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D93" w14:textId="05FDCFAC" w:rsidR="006D22B1" w:rsidRDefault="0052020D" w:rsidP="006D22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94D041" wp14:editId="549F6EA0">
            <wp:simplePos x="0" y="0"/>
            <wp:positionH relativeFrom="page">
              <wp:align>center</wp:align>
            </wp:positionH>
            <wp:positionV relativeFrom="paragraph">
              <wp:posOffset>177</wp:posOffset>
            </wp:positionV>
            <wp:extent cx="1166400" cy="1090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8CF0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BA0160" w14:textId="77777777" w:rsidR="006D22B1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D39990" w14:textId="77777777" w:rsidR="006D22B1" w:rsidRPr="008975E4" w:rsidRDefault="006D22B1" w:rsidP="006D2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B71368" w14:textId="77777777" w:rsidR="006D22B1" w:rsidRPr="008975E4" w:rsidRDefault="006D22B1" w:rsidP="00C23AB4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08A293D9" w14:textId="73CE45C2" w:rsidR="006D22B1" w:rsidRDefault="006D22B1" w:rsidP="009954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8975E4" w:rsidRPr="008975E4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ผู้บริหารมหาวิทยาลัยที่แต่งตั้งจากบุคคลภายนอก</w:t>
      </w:r>
      <w:r w:rsidR="006C3EB0"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0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๒) </w:t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9954D6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C9005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47BFA30B" w14:textId="36A8CEA3" w:rsidR="009954D6" w:rsidRPr="009954D6" w:rsidRDefault="009954D6" w:rsidP="00031621">
      <w:pPr>
        <w:tabs>
          <w:tab w:val="left" w:pos="326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31858881" w14:textId="2BD1DE83" w:rsidR="00C90054" w:rsidRPr="008975E4" w:rsidRDefault="005F5623" w:rsidP="005F5623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ข้อบังคับมหาวิทยาลัยธรรมศาสตร์ว่าด้วยผู้บริหารมหาวิทยาลัยที่แต่งตั้งจากบุคคลภายนอก</w:t>
      </w:r>
    </w:p>
    <w:p w14:paraId="6AD29AAC" w14:textId="4215D36D" w:rsidR="00C90054" w:rsidRPr="008975E4" w:rsidRDefault="005F5623" w:rsidP="005F56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๒๓ (๒) และมาตรา ๕๐ แห่งพระราชบัญญัติมหาวิทยาลัยธรรมศาสตร์ พ.ศ. ๒๕๕๘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และโดยมติ</w:t>
      </w:r>
      <w:r w:rsidR="00C9005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๑๒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>/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๒๓ ธันวาคม พ.ศ. ๒๕๖๒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</w:p>
    <w:p w14:paraId="2C84A236" w14:textId="1DDBA66A" w:rsidR="00C90054" w:rsidRPr="008975E4" w:rsidRDefault="005F5623" w:rsidP="005F562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0054"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“ข้อบังคับมหาวิทยาลัยธรรมศาสตร</w:t>
      </w:r>
      <w:r w:rsidR="00C90054">
        <w:rPr>
          <w:rFonts w:ascii="TH SarabunPSK" w:hAnsi="TH SarabunPSK" w:cs="TH SarabunPSK"/>
          <w:sz w:val="32"/>
          <w:szCs w:val="32"/>
          <w:cs/>
        </w:rPr>
        <w:t>์ว่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>าด้วยผู้บริหารมหาวิทยาลัย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ที่แต่งตั้งจากบุคคลภายนอก (ฉบับที่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๒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C90054" w:rsidRPr="008975E4">
        <w:rPr>
          <w:rFonts w:ascii="TH SarabunPSK" w:hAnsi="TH SarabunPSK" w:cs="TH SarabunPSK"/>
          <w:sz w:val="32"/>
          <w:szCs w:val="32"/>
          <w:cs/>
        </w:rPr>
        <w:t>”</w:t>
      </w:r>
    </w:p>
    <w:p w14:paraId="774FB07B" w14:textId="0E8BEA35" w:rsidR="00C90054" w:rsidRDefault="00C90054" w:rsidP="005F5623">
      <w:pPr>
        <w:spacing w:after="0" w:line="240" w:lineRule="auto"/>
        <w:ind w:right="113"/>
        <w:jc w:val="thaiDistribute"/>
        <w:rPr>
          <w:rFonts w:ascii="TH SarabunPSK" w:hAnsi="TH SarabunPSK" w:cs="TH SarabunPSK"/>
          <w:sz w:val="32"/>
          <w:szCs w:val="32"/>
        </w:rPr>
      </w:pPr>
      <w:r w:rsidRPr="008975E4">
        <w:rPr>
          <w:rFonts w:ascii="TH SarabunPSK" w:hAnsi="TH SarabunPSK" w:cs="TH SarabunPSK"/>
          <w:sz w:val="32"/>
          <w:szCs w:val="32"/>
          <w:cs/>
        </w:rPr>
        <w:tab/>
      </w:r>
      <w:r w:rsidR="005F5623">
        <w:rPr>
          <w:rFonts w:ascii="TH SarabunPSK" w:hAnsi="TH SarabunPSK" w:cs="TH SarabunPSK"/>
          <w:sz w:val="32"/>
          <w:szCs w:val="32"/>
          <w:cs/>
        </w:rPr>
        <w:tab/>
      </w:r>
      <w:r w:rsidRPr="008975E4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ข้อบังคับนี้ให้ใช้บังคับนับ</w:t>
      </w:r>
      <w:r w:rsidRPr="008975E4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473247BC" w14:textId="3377905A" w:rsidR="00C90054" w:rsidRDefault="00C90054" w:rsidP="00F50D1E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F56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 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ให้ยกเลิกความใน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(๕) ของ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ข้อ ๕ ของข</w:t>
      </w:r>
      <w:r>
        <w:rPr>
          <w:rFonts w:ascii="TH SarabunPSK" w:hAnsi="TH SarabunPSK" w:cs="TH SarabunPSK" w:hint="cs"/>
          <w:sz w:val="32"/>
          <w:szCs w:val="32"/>
          <w:cs/>
        </w:rPr>
        <w:t>้อบังคับมหาวิทยาลัยธรรมศาสตร์</w:t>
      </w:r>
      <w:r w:rsidR="005F562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ว่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าด้วยผู้บริหารที่แต่งตั้งจากบุคคลภายนอก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และให้ใช้ความต่อไปนี้แทน</w:t>
      </w:r>
    </w:p>
    <w:p w14:paraId="6EF6C43F" w14:textId="0CE9A710" w:rsidR="00C90054" w:rsidRDefault="00C90054" w:rsidP="00F50D1E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6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0A2D9F">
        <w:rPr>
          <w:rFonts w:ascii="TH SarabunPSK" w:hAnsi="TH SarabunPSK" w:cs="TH SarabunPSK" w:hint="cs"/>
          <w:sz w:val="32"/>
          <w:szCs w:val="32"/>
          <w:cs/>
        </w:rPr>
        <w:t>(๕) เป็นผู้เคยถูกลงโทษโดยอำนาจตามกฎหมายในความผิดฐานทุจริตหรือประพฤติมิชอบ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A2D9F">
        <w:rPr>
          <w:rFonts w:ascii="TH SarabunPSK" w:hAnsi="TH SarabunPSK" w:cs="TH SarabunPSK" w:hint="cs"/>
          <w:sz w:val="32"/>
          <w:szCs w:val="32"/>
          <w:cs/>
        </w:rPr>
        <w:t>มาแล้วไม่เกิน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ห้าปี”</w:t>
      </w:r>
    </w:p>
    <w:p w14:paraId="0BD393A2" w14:textId="491C4721" w:rsidR="00C90054" w:rsidRDefault="00C90054" w:rsidP="00F50D1E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6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ให้ยกเลิกความใน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(๗) ของ</w:t>
      </w:r>
      <w:r w:rsidRPr="00972522">
        <w:rPr>
          <w:rFonts w:ascii="TH SarabunPSK" w:hAnsi="TH SarabunPSK" w:cs="TH SarabunPSK" w:hint="cs"/>
          <w:sz w:val="32"/>
          <w:szCs w:val="32"/>
          <w:cs/>
        </w:rPr>
        <w:t>ข้อ ๕ ขอ</w:t>
      </w:r>
      <w:r>
        <w:rPr>
          <w:rFonts w:ascii="TH SarabunPSK" w:hAnsi="TH SarabunPSK" w:cs="TH SarabunPSK" w:hint="cs"/>
          <w:sz w:val="32"/>
          <w:szCs w:val="32"/>
          <w:cs/>
        </w:rPr>
        <w:t>งข้อบังคับมหาวิทยาลัยธรรมศาสตร์</w:t>
      </w:r>
      <w:r w:rsidR="005F5623">
        <w:rPr>
          <w:rFonts w:ascii="TH SarabunPSK" w:hAnsi="TH SarabunPSK" w:cs="TH SarabunPSK"/>
          <w:sz w:val="32"/>
          <w:szCs w:val="32"/>
          <w:cs/>
        </w:rPr>
        <w:br/>
      </w:r>
      <w:r w:rsidRPr="00972522">
        <w:rPr>
          <w:rFonts w:ascii="TH SarabunPSK" w:hAnsi="TH SarabunPSK" w:cs="TH SarabunPSK" w:hint="cs"/>
          <w:sz w:val="32"/>
          <w:szCs w:val="32"/>
          <w:cs/>
        </w:rPr>
        <w:t>ว่าด้วยผู้บริหารที่แต่งตั้งจากบุคคลภายนอก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และให้ใช้ความต่อไปนี้แทน</w:t>
      </w:r>
    </w:p>
    <w:p w14:paraId="4ED3734F" w14:textId="54B1DCB4" w:rsidR="00C90054" w:rsidRPr="000A2D9F" w:rsidRDefault="00C90054" w:rsidP="00F50D1E">
      <w:pPr>
        <w:spacing w:after="0" w:line="240" w:lineRule="auto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6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0A2D9F">
        <w:rPr>
          <w:rFonts w:ascii="TH SarabunPSK" w:hAnsi="TH SarabunPSK" w:cs="TH SarabunPSK" w:hint="cs"/>
          <w:sz w:val="32"/>
          <w:szCs w:val="32"/>
          <w:cs/>
        </w:rPr>
        <w:t>(๗) เป็นผู้เคยต้องคำพิพากษาถึงที่สุดให้จำคุก แม้คดีนั้นมีการรอการกำหนดโทษ</w:t>
      </w:r>
      <w:r w:rsidR="005F5623">
        <w:rPr>
          <w:rFonts w:ascii="TH SarabunPSK" w:hAnsi="TH SarabunPSK" w:cs="TH SarabunPSK"/>
          <w:sz w:val="32"/>
          <w:szCs w:val="32"/>
          <w:cs/>
        </w:rPr>
        <w:br/>
      </w:r>
      <w:r w:rsidRPr="000A2D9F">
        <w:rPr>
          <w:rFonts w:ascii="TH SarabunPSK" w:hAnsi="TH SarabunPSK" w:cs="TH SarabunPSK" w:hint="cs"/>
          <w:sz w:val="32"/>
          <w:szCs w:val="32"/>
          <w:cs/>
        </w:rPr>
        <w:t>หรือรอการลงโทษ เว้นแต่ในความผิดอันได้กระทำโดยประมาท ความผิดลหุโทษ หรือความผิด</w:t>
      </w:r>
      <w:r w:rsidR="005F5623">
        <w:rPr>
          <w:rFonts w:ascii="TH SarabunPSK" w:hAnsi="TH SarabunPSK" w:cs="TH SarabunPSK"/>
          <w:sz w:val="32"/>
          <w:szCs w:val="32"/>
          <w:cs/>
        </w:rPr>
        <w:br/>
      </w:r>
      <w:r w:rsidRPr="000A2D9F">
        <w:rPr>
          <w:rFonts w:ascii="TH SarabunPSK" w:hAnsi="TH SarabunPSK" w:cs="TH SarabunPSK" w:hint="cs"/>
          <w:sz w:val="32"/>
          <w:szCs w:val="32"/>
          <w:cs/>
        </w:rPr>
        <w:t>ฐานหมิ่นประมาท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3A4FB1B" w14:textId="1BC50D78" w:rsidR="00741D21" w:rsidRDefault="00741D21" w:rsidP="009954D6">
      <w:pPr>
        <w:spacing w:after="0" w:line="240" w:lineRule="auto"/>
        <w:ind w:right="112"/>
        <w:jc w:val="thaiDistribute"/>
        <w:rPr>
          <w:rFonts w:ascii="TH SarabunPSK" w:hAnsi="TH SarabunPSK" w:cs="TH SarabunPSK"/>
          <w:sz w:val="32"/>
          <w:szCs w:val="32"/>
        </w:rPr>
      </w:pPr>
    </w:p>
    <w:p w14:paraId="71A27B19" w14:textId="77777777" w:rsidR="00031621" w:rsidRPr="009954D6" w:rsidRDefault="00031621" w:rsidP="009954D6">
      <w:pPr>
        <w:spacing w:after="0" w:line="240" w:lineRule="auto"/>
        <w:ind w:right="112"/>
        <w:jc w:val="thaiDistribute"/>
        <w:rPr>
          <w:rFonts w:ascii="TH SarabunPSK" w:hAnsi="TH SarabunPSK" w:cs="TH SarabunPSK"/>
          <w:sz w:val="32"/>
          <w:szCs w:val="32"/>
        </w:rPr>
      </w:pPr>
    </w:p>
    <w:p w14:paraId="3B41FD58" w14:textId="54863DCC" w:rsidR="00FE1375" w:rsidRPr="009954D6" w:rsidRDefault="00031621" w:rsidP="0003162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FE1375" w:rsidRPr="009954D6">
        <w:rPr>
          <w:rFonts w:ascii="TH SarabunPSK" w:hAnsi="TH SarabunPSK" w:cs="TH SarabunPSK"/>
          <w:sz w:val="32"/>
          <w:szCs w:val="32"/>
          <w:cs/>
        </w:rPr>
        <w:t>ป</w:t>
      </w:r>
      <w:r w:rsidR="00741D21" w:rsidRPr="009954D6">
        <w:rPr>
          <w:rFonts w:ascii="TH SarabunPSK" w:hAnsi="TH SarabunPSK" w:cs="TH SarabunPSK"/>
          <w:sz w:val="32"/>
          <w:szCs w:val="32"/>
          <w:cs/>
        </w:rPr>
        <w:t>ระกาศ  ณ  วันที่</w:t>
      </w:r>
      <w:r w:rsidR="00E82A4C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๗</w:t>
      </w:r>
      <w:r w:rsidR="00E82A4C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C90054">
        <w:rPr>
          <w:rFonts w:ascii="TH SarabunPSK" w:hAnsi="TH SarabunPSK" w:cs="TH SarabunPSK" w:hint="cs"/>
          <w:sz w:val="32"/>
          <w:szCs w:val="32"/>
          <w:cs/>
        </w:rPr>
        <w:t>กร</w:t>
      </w:r>
      <w:r w:rsidR="00E82A4C">
        <w:rPr>
          <w:rFonts w:ascii="TH SarabunPSK" w:hAnsi="TH SarabunPSK" w:cs="TH SarabunPSK" w:hint="cs"/>
          <w:sz w:val="32"/>
          <w:szCs w:val="32"/>
          <w:cs/>
        </w:rPr>
        <w:t xml:space="preserve">าคม </w:t>
      </w:r>
      <w:r w:rsidR="00FE1375" w:rsidRPr="009954D6">
        <w:rPr>
          <w:rFonts w:ascii="TH SarabunPSK" w:hAnsi="TH SarabunPSK" w:cs="TH SarabunPSK"/>
          <w:sz w:val="32"/>
          <w:szCs w:val="32"/>
          <w:cs/>
        </w:rPr>
        <w:t>พ.ศ. ๒๕๖</w:t>
      </w:r>
      <w:r w:rsidR="00C9005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DA0FE32" w14:textId="77777777" w:rsidR="00FE1375" w:rsidRPr="009954D6" w:rsidRDefault="00FE1375" w:rsidP="009954D6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</w:p>
    <w:p w14:paraId="69B5E3EE" w14:textId="77777777" w:rsidR="00FE1375" w:rsidRPr="009954D6" w:rsidRDefault="00FE1375" w:rsidP="00312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F61036" w14:textId="0E542131" w:rsidR="00FE1375" w:rsidRPr="009954D6" w:rsidRDefault="00C23AB4" w:rsidP="00C23AB4">
      <w:pPr>
        <w:spacing w:after="0" w:line="240" w:lineRule="auto"/>
        <w:ind w:left="2824" w:firstLine="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E1375" w:rsidRPr="009954D6">
        <w:rPr>
          <w:rFonts w:ascii="TH SarabunPSK" w:hAnsi="TH SarabunPSK" w:cs="TH SarabunPSK"/>
          <w:sz w:val="32"/>
          <w:szCs w:val="32"/>
          <w:cs/>
        </w:rPr>
        <w:t>(ศาสตราจารย์พิเศษนรนิติ  เศร</w:t>
      </w:r>
      <w:proofErr w:type="spellStart"/>
      <w:r w:rsidR="00FE1375" w:rsidRPr="009954D6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="00FE1375" w:rsidRPr="009954D6">
        <w:rPr>
          <w:rFonts w:ascii="TH SarabunPSK" w:hAnsi="TH SarabunPSK" w:cs="TH SarabunPSK"/>
          <w:sz w:val="32"/>
          <w:szCs w:val="32"/>
          <w:cs/>
        </w:rPr>
        <w:t>บุตร)</w:t>
      </w:r>
    </w:p>
    <w:p w14:paraId="28AF1CD4" w14:textId="0F5332ED" w:rsidR="004E538F" w:rsidRPr="008975E4" w:rsidRDefault="00031621" w:rsidP="00031621">
      <w:pPr>
        <w:spacing w:after="0" w:line="240" w:lineRule="auto"/>
        <w:ind w:firstLine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1375" w:rsidRPr="009954D6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53DC0E9F" w14:textId="053C5A54" w:rsidR="00FE1375" w:rsidRDefault="00FE1375"/>
    <w:sectPr w:rsidR="00FE1375" w:rsidSect="006619A0">
      <w:headerReference w:type="even" r:id="rId8"/>
      <w:headerReference w:type="default" r:id="rId9"/>
      <w:headerReference w:type="first" r:id="rId10"/>
      <w:footnotePr>
        <w:numFmt w:val="thaiNumbers"/>
      </w:footnotePr>
      <w:pgSz w:w="11907" w:h="16840" w:code="9"/>
      <w:pgMar w:top="1276" w:right="1275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4D33" w14:textId="77777777" w:rsidR="00EA491A" w:rsidRDefault="00EA491A" w:rsidP="00332157">
      <w:pPr>
        <w:spacing w:after="0" w:line="240" w:lineRule="auto"/>
      </w:pPr>
      <w:r>
        <w:separator/>
      </w:r>
    </w:p>
  </w:endnote>
  <w:endnote w:type="continuationSeparator" w:id="0">
    <w:p w14:paraId="7285C79A" w14:textId="77777777" w:rsidR="00EA491A" w:rsidRDefault="00EA491A" w:rsidP="003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0B16" w14:textId="77777777" w:rsidR="00EA491A" w:rsidRDefault="00EA491A" w:rsidP="00332157">
      <w:pPr>
        <w:spacing w:after="0" w:line="240" w:lineRule="auto"/>
      </w:pPr>
      <w:r>
        <w:separator/>
      </w:r>
    </w:p>
  </w:footnote>
  <w:footnote w:type="continuationSeparator" w:id="0">
    <w:p w14:paraId="6D9BAECB" w14:textId="77777777" w:rsidR="00EA491A" w:rsidRDefault="00EA491A" w:rsidP="003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5965" w14:textId="77777777" w:rsidR="007F2152" w:rsidRPr="007F2152" w:rsidRDefault="00843FCC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๔</w:t>
    </w:r>
  </w:p>
  <w:p w14:paraId="3E9249D0" w14:textId="77777777" w:rsidR="007F2152" w:rsidRDefault="007F21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9495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B0B5DEB" w14:textId="77777777" w:rsidR="006619A0" w:rsidRPr="00C33B8B" w:rsidRDefault="006619A0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C33B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33B8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33B8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33B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42248" w:rsidRPr="00C33B8B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C33B8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1E1ECE60" w14:textId="77777777" w:rsidR="00332157" w:rsidRDefault="00332157" w:rsidP="00843FC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48D" w14:textId="48072E9D" w:rsidR="00843FCC" w:rsidRPr="006619A0" w:rsidRDefault="00843FCC" w:rsidP="0052020D">
    <w:pPr>
      <w:pStyle w:val="a3"/>
      <w:rPr>
        <w:rFonts w:ascii="TH SarabunPSK" w:hAnsi="TH SarabunPSK" w:cs="TH SarabunPSK"/>
      </w:rPr>
    </w:pPr>
  </w:p>
  <w:p w14:paraId="60AA2E9E" w14:textId="77777777" w:rsidR="00332157" w:rsidRPr="00332157" w:rsidRDefault="00332157" w:rsidP="00332157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1"/>
    <w:rsid w:val="00023BE5"/>
    <w:rsid w:val="00026AFC"/>
    <w:rsid w:val="00031621"/>
    <w:rsid w:val="000922BD"/>
    <w:rsid w:val="00105992"/>
    <w:rsid w:val="00114E49"/>
    <w:rsid w:val="001A5093"/>
    <w:rsid w:val="001D48BA"/>
    <w:rsid w:val="00204987"/>
    <w:rsid w:val="0026095E"/>
    <w:rsid w:val="00264FB4"/>
    <w:rsid w:val="00287784"/>
    <w:rsid w:val="003067CC"/>
    <w:rsid w:val="00312DDB"/>
    <w:rsid w:val="00330355"/>
    <w:rsid w:val="00332157"/>
    <w:rsid w:val="003379A9"/>
    <w:rsid w:val="003E24F6"/>
    <w:rsid w:val="003F242F"/>
    <w:rsid w:val="003F7A3E"/>
    <w:rsid w:val="004058A4"/>
    <w:rsid w:val="00420677"/>
    <w:rsid w:val="0047068E"/>
    <w:rsid w:val="004826C7"/>
    <w:rsid w:val="004A00B3"/>
    <w:rsid w:val="004E538F"/>
    <w:rsid w:val="0051661A"/>
    <w:rsid w:val="0052020D"/>
    <w:rsid w:val="00542248"/>
    <w:rsid w:val="005A347D"/>
    <w:rsid w:val="005B5C05"/>
    <w:rsid w:val="005F433A"/>
    <w:rsid w:val="005F5623"/>
    <w:rsid w:val="00631D35"/>
    <w:rsid w:val="0065740D"/>
    <w:rsid w:val="006619A0"/>
    <w:rsid w:val="006C3EB0"/>
    <w:rsid w:val="006D22B1"/>
    <w:rsid w:val="00741D21"/>
    <w:rsid w:val="00766343"/>
    <w:rsid w:val="007A02EE"/>
    <w:rsid w:val="007F2152"/>
    <w:rsid w:val="00843FCC"/>
    <w:rsid w:val="00844630"/>
    <w:rsid w:val="00856320"/>
    <w:rsid w:val="008975E4"/>
    <w:rsid w:val="00972522"/>
    <w:rsid w:val="009954D6"/>
    <w:rsid w:val="009D7430"/>
    <w:rsid w:val="00A011C8"/>
    <w:rsid w:val="00A12AA4"/>
    <w:rsid w:val="00A4075F"/>
    <w:rsid w:val="00A54942"/>
    <w:rsid w:val="00A940B5"/>
    <w:rsid w:val="00B433E1"/>
    <w:rsid w:val="00B537F8"/>
    <w:rsid w:val="00B85071"/>
    <w:rsid w:val="00BA1C24"/>
    <w:rsid w:val="00C14272"/>
    <w:rsid w:val="00C233F9"/>
    <w:rsid w:val="00C23AB4"/>
    <w:rsid w:val="00C33B8B"/>
    <w:rsid w:val="00C77C51"/>
    <w:rsid w:val="00C84791"/>
    <w:rsid w:val="00C90054"/>
    <w:rsid w:val="00C948BB"/>
    <w:rsid w:val="00CB1B18"/>
    <w:rsid w:val="00CB63DC"/>
    <w:rsid w:val="00D42681"/>
    <w:rsid w:val="00DA56B8"/>
    <w:rsid w:val="00DF063E"/>
    <w:rsid w:val="00E17DF9"/>
    <w:rsid w:val="00E34934"/>
    <w:rsid w:val="00E82A4C"/>
    <w:rsid w:val="00EA491A"/>
    <w:rsid w:val="00F04FB7"/>
    <w:rsid w:val="00F42B6F"/>
    <w:rsid w:val="00F50D1E"/>
    <w:rsid w:val="00F7520A"/>
    <w:rsid w:val="00FA160A"/>
    <w:rsid w:val="00FE137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395CA"/>
  <w15:chartTrackingRefBased/>
  <w15:docId w15:val="{DCF21E64-6B62-4883-ACF4-C5A8110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B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32157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3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32157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FA16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160A"/>
    <w:rPr>
      <w:rFonts w:ascii="Segoe UI" w:eastAsia="Calibri" w:hAnsi="Segoe UI" w:cs="Angsana New"/>
      <w:sz w:val="18"/>
      <w:szCs w:val="22"/>
    </w:rPr>
  </w:style>
  <w:style w:type="paragraph" w:styleId="a9">
    <w:name w:val="Normal (Web)"/>
    <w:basedOn w:val="a"/>
    <w:uiPriority w:val="99"/>
    <w:semiHidden/>
    <w:unhideWhenUsed/>
    <w:rsid w:val="00FE1375"/>
    <w:rPr>
      <w:rFonts w:ascii="Times New Roman" w:hAnsi="Times New Roman" w:cs="Angsana New"/>
      <w:sz w:val="24"/>
      <w:szCs w:val="30"/>
    </w:rPr>
  </w:style>
  <w:style w:type="paragraph" w:styleId="aa">
    <w:name w:val="endnote text"/>
    <w:basedOn w:val="a"/>
    <w:link w:val="ab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ac">
    <w:name w:val="endnote reference"/>
    <w:basedOn w:val="a0"/>
    <w:uiPriority w:val="99"/>
    <w:semiHidden/>
    <w:unhideWhenUsed/>
    <w:rsid w:val="007F215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2152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F2152"/>
    <w:rPr>
      <w:rFonts w:ascii="Calibri" w:eastAsia="Calibri" w:hAnsi="Calibri" w:cs="Cordi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7F2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6759-425B-429A-9657-2ADA9AEB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10</cp:revision>
  <cp:lastPrinted>2019-11-29T03:36:00Z</cp:lastPrinted>
  <dcterms:created xsi:type="dcterms:W3CDTF">2021-06-27T08:02:00Z</dcterms:created>
  <dcterms:modified xsi:type="dcterms:W3CDTF">2021-08-25T05:56:00Z</dcterms:modified>
</cp:coreProperties>
</file>