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45723264"/>
    <w:bookmarkEnd w:id="0"/>
    <w:p w14:paraId="283C8C89" w14:textId="0C9ED0C3" w:rsidR="00D579CF" w:rsidRPr="00D81971" w:rsidRDefault="00D81971" w:rsidP="00D81971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81971">
        <w:rPr>
          <w:rFonts w:ascii="TH SarabunPSK" w:eastAsia="Times New Roman" w:hAnsi="TH SarabunPSK" w:cs="TH SarabunPSK"/>
          <w:noProof/>
          <w:sz w:val="32"/>
          <w:szCs w:val="32"/>
        </w:rPr>
        <w:object w:dxaOrig="1636" w:dyaOrig="1531" w14:anchorId="6F2C2B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6pt;height:86pt" o:ole="" fillcolor="window">
            <v:imagedata r:id="rId8" o:title=""/>
          </v:shape>
          <o:OLEObject Type="Embed" ProgID="Word.Picture.8" ShapeID="_x0000_i1025" DrawAspect="Content" ObjectID="_1718105742" r:id="rId9"/>
        </w:object>
      </w:r>
    </w:p>
    <w:p w14:paraId="2B2E4948" w14:textId="77777777" w:rsidR="00C066F2" w:rsidRPr="00D81971" w:rsidRDefault="00440308" w:rsidP="00D819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1971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ข้อบังคับมหาวิทยาลัยธรรมศาสตร์</w:t>
      </w:r>
    </w:p>
    <w:p w14:paraId="4949F6E9" w14:textId="77777777" w:rsidR="00542E16" w:rsidRPr="00542E16" w:rsidRDefault="00440308" w:rsidP="00542E1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2E1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ว่าด้วยหลักเกณฑ์และวิธีการดำเนินงานการให้บริการทำวิจัยและให้คำปรึกษา </w:t>
      </w:r>
      <w:r w:rsidR="00542E16" w:rsidRPr="00542E16">
        <w:rPr>
          <w:rFonts w:ascii="TH SarabunPSK" w:hAnsi="TH SarabunPSK" w:cs="TH SarabunPSK"/>
          <w:b/>
          <w:bCs/>
          <w:sz w:val="32"/>
          <w:szCs w:val="32"/>
          <w:cs/>
        </w:rPr>
        <w:t>พ.ศ. ๒๕๖๐</w:t>
      </w:r>
    </w:p>
    <w:p w14:paraId="7A4C88F3" w14:textId="77777777" w:rsidR="00C066F2" w:rsidRPr="00542E16" w:rsidRDefault="00C066F2" w:rsidP="00D819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7070DA" w14:textId="5E42F1FA" w:rsidR="00D579CF" w:rsidRPr="00D81971" w:rsidRDefault="00D81971" w:rsidP="00D81971">
      <w:pPr>
        <w:jc w:val="center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  <w:r w:rsidR="00D579CF" w:rsidRPr="00D81971">
        <w:rPr>
          <w:rFonts w:ascii="TH SarabunPSK" w:hAnsi="TH SarabunPSK" w:cs="TH SarabunPSK"/>
          <w:b/>
          <w:bCs/>
          <w:sz w:val="32"/>
          <w:szCs w:val="32"/>
          <w:cs/>
        </w:rPr>
        <w:t>……………</w:t>
      </w:r>
      <w:r w:rsidR="00F40438" w:rsidRPr="00D81971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="00D954E6" w:rsidRPr="00D81971">
        <w:rPr>
          <w:rFonts w:ascii="TH SarabunPSK" w:hAnsi="TH SarabunPSK" w:cs="TH SarabunPSK"/>
          <w:b/>
          <w:bCs/>
          <w:sz w:val="32"/>
          <w:szCs w:val="32"/>
          <w:cs/>
        </w:rPr>
        <w:t>…………………….</w:t>
      </w:r>
      <w:r w:rsidR="00D579CF" w:rsidRPr="00D8197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14:paraId="08A6223B" w14:textId="77777777" w:rsidR="00E6321A" w:rsidRPr="00D81971" w:rsidRDefault="00E6321A" w:rsidP="00D81971">
      <w:pPr>
        <w:pStyle w:val="BodyText"/>
        <w:ind w:right="-2" w:firstLine="1440"/>
        <w:jc w:val="thaiDistribute"/>
        <w:rPr>
          <w:rFonts w:ascii="TH SarabunPSK" w:hAnsi="TH SarabunPSK" w:cs="TH SarabunPSK"/>
        </w:rPr>
      </w:pPr>
    </w:p>
    <w:p w14:paraId="05F04132" w14:textId="350861A7" w:rsidR="0045528C" w:rsidRPr="00D81971" w:rsidRDefault="00573925" w:rsidP="00D8197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spacing w:val="-6"/>
          <w:sz w:val="32"/>
          <w:szCs w:val="32"/>
          <w:cs/>
        </w:rPr>
        <w:t>โดยที่เป็นการสมควรกำหนด</w:t>
      </w:r>
      <w:r w:rsidR="00440308" w:rsidRPr="00D81971">
        <w:rPr>
          <w:rFonts w:ascii="TH SarabunPSK" w:hAnsi="TH SarabunPSK" w:cs="TH SarabunPSK"/>
          <w:spacing w:val="-6"/>
          <w:sz w:val="32"/>
          <w:szCs w:val="32"/>
          <w:cs/>
        </w:rPr>
        <w:t>หลักเกณฑ์และวิธีการดำเนินงานการให้บริการทำวิจัยและ</w:t>
      </w:r>
      <w:r w:rsidR="00D81971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440308" w:rsidRPr="00D81971">
        <w:rPr>
          <w:rFonts w:ascii="TH SarabunPSK" w:hAnsi="TH SarabunPSK" w:cs="TH SarabunPSK"/>
          <w:spacing w:val="-6"/>
          <w:sz w:val="32"/>
          <w:szCs w:val="32"/>
          <w:cs/>
        </w:rPr>
        <w:t>ให้คำปรึกษาแก่หน่วยงานของรัฐหรือเอกชน องค์การหรือหน่วยงานระหว่างประเทศหรือต่างประเทศ หรือแก่บุคคลหรือนิติบุคคลอื่น เพื่อประโยชน์แก่กิจการของมหาวิทยาลัย</w:t>
      </w:r>
    </w:p>
    <w:p w14:paraId="4C74C373" w14:textId="58CD23E8" w:rsidR="00311868" w:rsidRPr="00D81971" w:rsidRDefault="002877F0" w:rsidP="00D81971">
      <w:pPr>
        <w:ind w:right="42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1971">
        <w:rPr>
          <w:rFonts w:ascii="TH SarabunPSK" w:hAnsi="TH SarabunPSK" w:cs="TH SarabunPSK"/>
          <w:sz w:val="32"/>
          <w:szCs w:val="32"/>
          <w:cs/>
        </w:rPr>
        <w:t>อาศัย</w:t>
      </w:r>
      <w:r w:rsidR="009E75CB" w:rsidRPr="00D81971">
        <w:rPr>
          <w:rFonts w:ascii="TH SarabunPSK" w:hAnsi="TH SarabunPSK" w:cs="TH SarabunPSK"/>
          <w:sz w:val="32"/>
          <w:szCs w:val="32"/>
          <w:cs/>
        </w:rPr>
        <w:t>อำนาจตามความใน</w:t>
      </w:r>
      <w:r w:rsidR="00B65BBD" w:rsidRPr="00D81971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440308" w:rsidRPr="00D81971">
        <w:rPr>
          <w:rFonts w:ascii="TH SarabunPSK" w:hAnsi="TH SarabunPSK" w:cs="TH SarabunPSK"/>
          <w:sz w:val="32"/>
          <w:szCs w:val="32"/>
          <w:cs/>
        </w:rPr>
        <w:t>๒๓ และมาตรา ๑๔ วรรคสอง แห่งพระราชบัญญัติมหาวิทยาลัยธรรมศาสตร์ พ.ศ. ๒๕๕๘ สภามหาวิทยาลัยธรรมศาสตร์ ได้มีมติในการประชุม ครั้งที่ ๑/๒๕๖๐ เมื่อวันที่ ๒๓ มกราคม ๒๕๖๐ ให้ออกข้อบังคับไว้ดังต่อไปนี้</w:t>
      </w:r>
    </w:p>
    <w:p w14:paraId="44CF2B5A" w14:textId="2D9B2177" w:rsidR="00311868" w:rsidRPr="00D81971" w:rsidRDefault="009A18B1" w:rsidP="00D81971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1971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D819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0308" w:rsidRPr="00D81971">
        <w:rPr>
          <w:rFonts w:ascii="TH SarabunPSK" w:hAnsi="TH SarabunPSK" w:cs="TH SarabunPSK"/>
          <w:sz w:val="32"/>
          <w:szCs w:val="32"/>
          <w:cs/>
        </w:rPr>
        <w:t>ข้อบังคับนี้เรียกว่า “ข้อบังคับมหาวิทยาลัยธรรมศาสตร์ว่าด้วยหลักเกณฑ์และวิธีการดำเนินงานการให้บริการทำวิจัยและให้คำปรึกษา พ.ศ. ๒๕๖๐”</w:t>
      </w:r>
    </w:p>
    <w:p w14:paraId="6EAB2FB0" w14:textId="2EA2403E" w:rsidR="00311868" w:rsidRPr="00D81971" w:rsidRDefault="00852C3C" w:rsidP="00D8197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D940FB" w:rsidRPr="00D81971">
        <w:rPr>
          <w:rFonts w:ascii="TH SarabunPSK" w:hAnsi="TH SarabunPSK" w:cs="TH SarabunPSK"/>
          <w:b/>
          <w:bCs/>
          <w:sz w:val="32"/>
          <w:szCs w:val="32"/>
          <w:cs/>
        </w:rPr>
        <w:t xml:space="preserve"> ๒</w:t>
      </w:r>
      <w:r w:rsidR="00D940FB" w:rsidRPr="00D819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0308" w:rsidRPr="00D81971">
        <w:rPr>
          <w:rFonts w:ascii="TH SarabunPSK" w:hAnsi="TH SarabunPSK" w:cs="TH SarabunPSK"/>
          <w:sz w:val="32"/>
          <w:szCs w:val="32"/>
          <w:cs/>
        </w:rPr>
        <w:t>ข้อบังคับฉบับนี้ให้ใช้บังคับถัดจากวันประกาศเป็นต้นไป</w:t>
      </w:r>
    </w:p>
    <w:p w14:paraId="2BC0EDCD" w14:textId="7AA86C03" w:rsidR="000B7382" w:rsidRPr="00D81971" w:rsidRDefault="00D940FB" w:rsidP="00D8197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 w:rsidRPr="00D81971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="00440308" w:rsidRPr="00D81971">
        <w:rPr>
          <w:rFonts w:ascii="TH SarabunPSK" w:hAnsi="TH SarabunPSK" w:cs="TH SarabunPSK"/>
          <w:sz w:val="32"/>
          <w:szCs w:val="32"/>
          <w:cs/>
        </w:rPr>
        <w:t>ข้อบังคับฉบับนี้</w:t>
      </w:r>
    </w:p>
    <w:p w14:paraId="1D673D84" w14:textId="4D769D93" w:rsidR="000B7382" w:rsidRPr="00D81971" w:rsidRDefault="00440308" w:rsidP="00D8197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sz w:val="32"/>
          <w:szCs w:val="32"/>
          <w:cs/>
        </w:rPr>
        <w:t>“สำนักงานศูนย์วิจัย” หมายความว่า สำนักงานศูนย์วิจัยและให้คำปรึกษา</w:t>
      </w:r>
      <w:r w:rsidR="00B34528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BD1342">
        <w:rPr>
          <w:rFonts w:ascii="TH SarabunPSK" w:hAnsi="TH SarabunPSK" w:cs="TH SarabunPSK"/>
          <w:sz w:val="32"/>
          <w:szCs w:val="32"/>
          <w:cs/>
        </w:rPr>
        <w:t xml:space="preserve">      แห่ง</w:t>
      </w:r>
      <w:r w:rsidRPr="00D81971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  <w:r w:rsidR="0025085A" w:rsidRPr="00D81971">
        <w:rPr>
          <w:rFonts w:ascii="TH SarabunPSK" w:hAnsi="TH SarabunPSK" w:cs="TH SarabunPSK"/>
          <w:sz w:val="32"/>
          <w:szCs w:val="32"/>
          <w:cs/>
        </w:rPr>
        <w:tab/>
      </w:r>
    </w:p>
    <w:p w14:paraId="16054160" w14:textId="73BC0AD5" w:rsidR="00440308" w:rsidRPr="00D81971" w:rsidRDefault="00440308" w:rsidP="00D81971">
      <w:pPr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D81971">
        <w:rPr>
          <w:rFonts w:ascii="TH SarabunPSK" w:hAnsi="TH SarabunPSK" w:cs="TH SarabunPSK"/>
          <w:sz w:val="32"/>
          <w:szCs w:val="32"/>
          <w:cs/>
          <w:lang w:eastAsia="zh-CN"/>
        </w:rPr>
        <w:t>“การให้บริการทำวิจัยหรือให้คำปรึกษา” หมายความว่า การรับจ้างทำวิจัย การให้คำปรึกษา และการให้บริการวิชาการอื่นแก่ส่วนราชการ หน่วยงานของรัฐ องค์การพัฒนาเอกชน หน่วยงานเอกชน องค์การระหว่างประเทศ หน่วยงานหรือองค์กรต่างประเทศ หรือหน่วยงานหรือองค์กรอื่น</w:t>
      </w:r>
    </w:p>
    <w:p w14:paraId="0E00B5A1" w14:textId="57E174A6" w:rsidR="00A85DBB" w:rsidRPr="00D81971" w:rsidRDefault="00440308" w:rsidP="00D81971">
      <w:pPr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D81971">
        <w:rPr>
          <w:rFonts w:ascii="TH SarabunPSK" w:hAnsi="TH SarabunPSK" w:cs="TH SarabunPSK"/>
          <w:sz w:val="32"/>
          <w:szCs w:val="32"/>
          <w:cs/>
          <w:lang w:eastAsia="zh-CN"/>
        </w:rPr>
        <w:t>“บุคลากรของมหาวิทยาลัย” หมายความว่า ผู้ปฏิบัติงานในมหาวิทยาลัย</w:t>
      </w:r>
    </w:p>
    <w:p w14:paraId="3574AB6E" w14:textId="5BBBA97B" w:rsidR="00440308" w:rsidRPr="00D81971" w:rsidRDefault="00440308" w:rsidP="00D81971">
      <w:pPr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D81971">
        <w:rPr>
          <w:rFonts w:ascii="TH SarabunPSK" w:hAnsi="TH SarabunPSK" w:cs="TH SarabunPSK"/>
          <w:sz w:val="32"/>
          <w:szCs w:val="32"/>
          <w:cs/>
          <w:lang w:eastAsia="zh-CN"/>
        </w:rPr>
        <w:t>“ผู้รับผิดชอบโครงการ” หมายความว่า ผู้ที่ได้รับมอบหมายให้เป็นผู้รับผิดชอบทำวิจัยและ</w:t>
      </w:r>
      <w:r w:rsidR="00D81971">
        <w:rPr>
          <w:rFonts w:ascii="TH SarabunPSK" w:hAnsi="TH SarabunPSK" w:cs="TH SarabunPSK"/>
          <w:sz w:val="32"/>
          <w:szCs w:val="32"/>
          <w:cs/>
          <w:lang w:eastAsia="zh-CN"/>
        </w:rPr>
        <w:br/>
      </w:r>
      <w:r w:rsidRPr="00D81971">
        <w:rPr>
          <w:rFonts w:ascii="TH SarabunPSK" w:hAnsi="TH SarabunPSK" w:cs="TH SarabunPSK"/>
          <w:sz w:val="32"/>
          <w:szCs w:val="32"/>
          <w:cs/>
          <w:lang w:eastAsia="zh-CN"/>
        </w:rPr>
        <w:t>ให้คำปรึกษาที่มหาวิทยาลัยเป็นคู่สัญญา</w:t>
      </w:r>
    </w:p>
    <w:p w14:paraId="45C0E45D" w14:textId="1B0B2155" w:rsidR="00440308" w:rsidRPr="00D81971" w:rsidRDefault="00440308" w:rsidP="00D81971">
      <w:pPr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D81971">
        <w:rPr>
          <w:rFonts w:ascii="TH SarabunPSK" w:hAnsi="TH SarabunPSK" w:cs="TH SarabunPSK"/>
          <w:sz w:val="32"/>
          <w:szCs w:val="32"/>
          <w:cs/>
          <w:lang w:eastAsia="zh-CN"/>
        </w:rPr>
        <w:t>“คณะกรรมการอำนวยการ” หมายความว่า คณะกรรมการอำนวยการสำนักงานศูนย์วิจัยและให้คำปรึกษาแห่งมหาวิทยาลัยธรรมศาสตร์</w:t>
      </w:r>
    </w:p>
    <w:p w14:paraId="150A7AEB" w14:textId="6FD9A1AE" w:rsidR="00440308" w:rsidRPr="00D81971" w:rsidRDefault="00440308" w:rsidP="00D81971">
      <w:pPr>
        <w:ind w:firstLine="144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D81971">
        <w:rPr>
          <w:rFonts w:ascii="TH SarabunPSK" w:hAnsi="TH SarabunPSK" w:cs="TH SarabunPSK"/>
          <w:sz w:val="32"/>
          <w:szCs w:val="32"/>
          <w:cs/>
          <w:lang w:eastAsia="zh-CN"/>
        </w:rPr>
        <w:t>“ผู้อำนวยการ” หมายความว่า ผู้อำนวยการสำนักงานศูนย์วิจัยและให้คำปรึกษา</w:t>
      </w:r>
      <w:r w:rsidR="00B3452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    </w:t>
      </w:r>
      <w:r w:rsidRPr="00D81971">
        <w:rPr>
          <w:rFonts w:ascii="TH SarabunPSK" w:hAnsi="TH SarabunPSK" w:cs="TH SarabunPSK"/>
          <w:sz w:val="32"/>
          <w:szCs w:val="32"/>
          <w:cs/>
          <w:lang w:eastAsia="zh-CN"/>
        </w:rPr>
        <w:t>แห่งมหาวิทยาลัยธรรมศาสตร์</w:t>
      </w:r>
    </w:p>
    <w:p w14:paraId="3B304D86" w14:textId="6F8B2C3B" w:rsidR="001F7F7B" w:rsidRPr="00B34528" w:rsidRDefault="00AC3491" w:rsidP="00542E16">
      <w:pPr>
        <w:spacing w:after="240"/>
        <w:ind w:firstLine="135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81971">
        <w:rPr>
          <w:rFonts w:ascii="TH SarabunPSK" w:hAnsi="TH SarabunPSK" w:cs="TH SarabunPSK"/>
          <w:b/>
          <w:bCs/>
          <w:sz w:val="32"/>
          <w:szCs w:val="32"/>
          <w:cs/>
        </w:rPr>
        <w:t>ข้อ ๔</w:t>
      </w:r>
      <w:r w:rsidR="005E5CD9" w:rsidRPr="00D819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5C7B" w:rsidRPr="00D81971">
        <w:rPr>
          <w:rFonts w:ascii="TH SarabunPSK" w:hAnsi="TH SarabunPSK" w:cs="TH SarabunPSK"/>
          <w:sz w:val="32"/>
          <w:szCs w:val="32"/>
          <w:cs/>
        </w:rPr>
        <w:t>ให้</w:t>
      </w:r>
      <w:r w:rsidR="00440308" w:rsidRPr="00D81971">
        <w:rPr>
          <w:rFonts w:ascii="TH SarabunPSK" w:hAnsi="TH SarabunPSK" w:cs="TH SarabunPSK"/>
          <w:sz w:val="32"/>
          <w:szCs w:val="32"/>
          <w:cs/>
        </w:rPr>
        <w:t>อธิการบ</w:t>
      </w:r>
      <w:r w:rsidR="00B77210" w:rsidRPr="00D81971">
        <w:rPr>
          <w:rFonts w:ascii="TH SarabunPSK" w:hAnsi="TH SarabunPSK" w:cs="TH SarabunPSK"/>
          <w:sz w:val="32"/>
          <w:szCs w:val="32"/>
          <w:cs/>
        </w:rPr>
        <w:t>ดีรักษาการให้เป็นไปตามข้อบังคับ</w:t>
      </w:r>
      <w:r w:rsidR="00440308" w:rsidRPr="00D81971">
        <w:rPr>
          <w:rFonts w:ascii="TH SarabunPSK" w:hAnsi="TH SarabunPSK" w:cs="TH SarabunPSK"/>
          <w:sz w:val="32"/>
          <w:szCs w:val="32"/>
          <w:cs/>
        </w:rPr>
        <w:t>นี้ และให้มีอำนาจออกประกาศ</w:t>
      </w:r>
      <w:r w:rsidR="00B345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0308" w:rsidRPr="00D81971">
        <w:rPr>
          <w:rFonts w:ascii="TH SarabunPSK" w:hAnsi="TH SarabunPSK" w:cs="TH SarabunPSK"/>
          <w:sz w:val="32"/>
          <w:szCs w:val="32"/>
          <w:cs/>
        </w:rPr>
        <w:t>มหาวิทยาลัยเพื่อการปฏิบัติให้เป็นไปตามข้อบังคับนี้</w:t>
      </w:r>
      <w:r w:rsidR="00740EC4" w:rsidRPr="00D81971">
        <w:rPr>
          <w:rFonts w:ascii="TH SarabunPSK" w:hAnsi="TH SarabunPSK" w:cs="TH SarabunPSK"/>
          <w:sz w:val="32"/>
          <w:szCs w:val="32"/>
          <w:cs/>
        </w:rPr>
        <w:tab/>
      </w:r>
    </w:p>
    <w:p w14:paraId="066826B1" w14:textId="0FE81826" w:rsidR="00E957AA" w:rsidRPr="00D81971" w:rsidRDefault="00E957AA" w:rsidP="00D819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1971">
        <w:rPr>
          <w:rFonts w:ascii="TH SarabunPSK" w:hAnsi="TH SarabunPSK" w:cs="TH SarabunPSK"/>
          <w:b/>
          <w:bCs/>
          <w:sz w:val="32"/>
          <w:szCs w:val="32"/>
          <w:cs/>
        </w:rPr>
        <w:t>หมวด ๑</w:t>
      </w:r>
    </w:p>
    <w:p w14:paraId="55F334E2" w14:textId="3DB34431" w:rsidR="00E957AA" w:rsidRPr="00D81971" w:rsidRDefault="00E957AA" w:rsidP="00D819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1971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หลักเกณฑ์การให้บริการทำวิจัยและให้คำปรึกษา</w:t>
      </w:r>
    </w:p>
    <w:p w14:paraId="214BD4EF" w14:textId="77777777" w:rsidR="00E957AA" w:rsidRPr="00D81971" w:rsidRDefault="00E957AA" w:rsidP="00D819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349316" w14:textId="57975A45" w:rsidR="00E957AA" w:rsidRPr="00D81971" w:rsidRDefault="00E957AA" w:rsidP="00D8197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๕ </w:t>
      </w:r>
      <w:r w:rsidRPr="00D81971">
        <w:rPr>
          <w:rFonts w:ascii="TH SarabunPSK" w:hAnsi="TH SarabunPSK" w:cs="TH SarabunPSK"/>
          <w:sz w:val="32"/>
          <w:szCs w:val="32"/>
          <w:cs/>
        </w:rPr>
        <w:t>มหาวิทยาลัยอาจนำองค์ความรู้ของมหาวิทยาลัยออกให้บริการทางวิชาการ</w:t>
      </w:r>
      <w:r w:rsidR="00B34528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545363">
        <w:rPr>
          <w:rFonts w:ascii="TH SarabunPSK" w:hAnsi="TH SarabunPSK" w:cs="TH SarabunPSK"/>
          <w:sz w:val="32"/>
          <w:szCs w:val="32"/>
          <w:cs/>
        </w:rPr>
        <w:t xml:space="preserve">     ด้วย</w:t>
      </w:r>
      <w:r w:rsidRPr="00D81971">
        <w:rPr>
          <w:rFonts w:ascii="TH SarabunPSK" w:hAnsi="TH SarabunPSK" w:cs="TH SarabunPSK"/>
          <w:sz w:val="32"/>
          <w:szCs w:val="32"/>
          <w:cs/>
        </w:rPr>
        <w:t xml:space="preserve">การรับจ้างหรือรับทำวิจัยและให้คำปรึกษากับองค์กรหรือหน่วยงานภาครัฐ องค์การพัฒนาเอกชน </w:t>
      </w:r>
      <w:r w:rsidRPr="00D81971">
        <w:rPr>
          <w:rFonts w:ascii="TH SarabunPSK" w:hAnsi="TH SarabunPSK" w:cs="TH SarabunPSK"/>
          <w:sz w:val="32"/>
          <w:szCs w:val="32"/>
          <w:cs/>
        </w:rPr>
        <w:lastRenderedPageBreak/>
        <w:t>หน่วยงานของเอกชน</w:t>
      </w:r>
      <w:r w:rsidR="00B77210" w:rsidRPr="00D81971">
        <w:rPr>
          <w:rFonts w:ascii="TH SarabunPSK" w:hAnsi="TH SarabunPSK" w:cs="TH SarabunPSK"/>
          <w:sz w:val="32"/>
          <w:szCs w:val="32"/>
          <w:cs/>
        </w:rPr>
        <w:t xml:space="preserve"> องค์กรระหว่างประเทศ หน่วยงานหรือองค์กรของต่างประเทศ หน่วยงานหรือองค์อื่น หรือแก่บุคคลใดบุคคลหนึ่งก็ได้</w:t>
      </w:r>
    </w:p>
    <w:p w14:paraId="39DB4395" w14:textId="59DA28B3" w:rsidR="00B77210" w:rsidRPr="00D81971" w:rsidRDefault="00B77210" w:rsidP="00D8197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๖ </w:t>
      </w:r>
      <w:r w:rsidRPr="00D81971">
        <w:rPr>
          <w:rFonts w:ascii="TH SarabunPSK" w:hAnsi="TH SarabunPSK" w:cs="TH SarabunPSK"/>
          <w:sz w:val="32"/>
          <w:szCs w:val="32"/>
          <w:cs/>
        </w:rPr>
        <w:t>ในการให้บริการทำวิจัยและให้คำปรึกษา ให้สำนักงานศูนย์วิจัยมีอำนาจหน้าที่ดังต่อไปนี้</w:t>
      </w:r>
    </w:p>
    <w:p w14:paraId="21584D85" w14:textId="302A9783" w:rsidR="00B77210" w:rsidRPr="00D81971" w:rsidRDefault="00B77210" w:rsidP="00D8197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sz w:val="32"/>
          <w:szCs w:val="32"/>
          <w:cs/>
        </w:rPr>
        <w:t>(๑) รับผิดชอบดำเนินการจดและการต่อทะเบียน และการเพิ่มผลงานกับศูนย์ข้อมูลที่ปรึกษากระทรวงการคลัง ในนามมหาวิทยาลัยธรรมศาสตร์</w:t>
      </w:r>
    </w:p>
    <w:p w14:paraId="0372DFBF" w14:textId="57C17439" w:rsidR="00B77210" w:rsidRPr="00D81971" w:rsidRDefault="00B77210" w:rsidP="00D8197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sz w:val="32"/>
          <w:szCs w:val="32"/>
          <w:cs/>
        </w:rPr>
        <w:t>(๒) ติดต่อประสานงานในการจัดทำและยื่นข้อเสนอเพื่อรับให้บริการทำวิจัยและให้คำปรึกษา</w:t>
      </w:r>
    </w:p>
    <w:p w14:paraId="035E67D1" w14:textId="7E464210" w:rsidR="00B77210" w:rsidRPr="00D81971" w:rsidRDefault="00B77210" w:rsidP="00D8197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sz w:val="32"/>
          <w:szCs w:val="32"/>
          <w:cs/>
        </w:rPr>
        <w:t>(๓) ดำเนินการทำสัญญากับคู่สัญญาในการให้บริการทำวิจัยหรือให้คำปรึกษา</w:t>
      </w:r>
      <w:r w:rsidR="00B34528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227F66">
        <w:rPr>
          <w:rFonts w:ascii="TH SarabunPSK" w:hAnsi="TH SarabunPSK" w:cs="TH SarabunPSK"/>
          <w:sz w:val="32"/>
          <w:szCs w:val="32"/>
          <w:cs/>
        </w:rPr>
        <w:t xml:space="preserve">           ใน</w:t>
      </w:r>
      <w:r w:rsidRPr="00D81971">
        <w:rPr>
          <w:rFonts w:ascii="TH SarabunPSK" w:hAnsi="TH SarabunPSK" w:cs="TH SarabunPSK"/>
          <w:sz w:val="32"/>
          <w:szCs w:val="32"/>
          <w:cs/>
        </w:rPr>
        <w:t>นามมหาวิทยาลัย</w:t>
      </w:r>
    </w:p>
    <w:p w14:paraId="26AD4222" w14:textId="16C0DD72" w:rsidR="00B77210" w:rsidRPr="00D81971" w:rsidRDefault="00B77210" w:rsidP="00D8197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sz w:val="32"/>
          <w:szCs w:val="32"/>
          <w:cs/>
        </w:rPr>
        <w:t>(๔) รับเงินค่าจ้าง ค่าบริการ ค่าธรรมเนียม และเงินอื่น ๆ ที่เกี่ยวกับการให้บริการทำวิจัยและให้คำปรึกษา</w:t>
      </w:r>
    </w:p>
    <w:p w14:paraId="518FDA91" w14:textId="69D71078" w:rsidR="00B77210" w:rsidRPr="00D81971" w:rsidRDefault="00B77210" w:rsidP="00D8197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sz w:val="32"/>
          <w:szCs w:val="32"/>
          <w:cs/>
        </w:rPr>
        <w:t>(๕) แต่งตั้งหรือมอบหมายให้คณะทำงานหรือบุคคลใดบุคคลหนึ่งดำเนินการตาม (๒)</w:t>
      </w:r>
    </w:p>
    <w:p w14:paraId="7A9FAA99" w14:textId="3E81B74C" w:rsidR="00B77210" w:rsidRPr="00D81971" w:rsidRDefault="00B77210" w:rsidP="00D8197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sz w:val="32"/>
          <w:szCs w:val="32"/>
          <w:cs/>
        </w:rPr>
        <w:t>(๖) มอบหมายให้ส่วนงานหรือผู้ปฏิบัติงานในมหาวิทยาลัยที่มีคุณสมบัติเหมาะสม</w:t>
      </w:r>
      <w:r w:rsidR="00B34528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EC6DF7">
        <w:rPr>
          <w:rFonts w:ascii="TH SarabunPSK" w:hAnsi="TH SarabunPSK" w:cs="TH SarabunPSK"/>
          <w:sz w:val="32"/>
          <w:szCs w:val="32"/>
          <w:cs/>
        </w:rPr>
        <w:t xml:space="preserve">        เป</w:t>
      </w:r>
      <w:r w:rsidR="00EC6DF7">
        <w:rPr>
          <w:rFonts w:ascii="TH SarabunPSK" w:hAnsi="TH SarabunPSK" w:cs="TH SarabunPSK" w:hint="cs"/>
          <w:sz w:val="32"/>
          <w:szCs w:val="32"/>
          <w:cs/>
        </w:rPr>
        <w:t>็น</w:t>
      </w:r>
      <w:r w:rsidRPr="00D81971">
        <w:rPr>
          <w:rFonts w:ascii="TH SarabunPSK" w:hAnsi="TH SarabunPSK" w:cs="TH SarabunPSK"/>
          <w:sz w:val="32"/>
          <w:szCs w:val="32"/>
          <w:cs/>
        </w:rPr>
        <w:t>ผู้รับผิดชอบการให้บริการทำวิจัยหรือให้คำปรึกษาที่มหาวิทยาลัยเป็นคู่สัญญา</w:t>
      </w:r>
    </w:p>
    <w:p w14:paraId="6276C34B" w14:textId="651EE457" w:rsidR="00B77210" w:rsidRPr="00D81971" w:rsidRDefault="00B77210" w:rsidP="00D8197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sz w:val="32"/>
          <w:szCs w:val="32"/>
          <w:cs/>
        </w:rPr>
        <w:t>(๗) จ่ายเงินค่าตอบแทนในการจัดทำข้อเสนอให้แก่คณะทำงานหรือบุคคลที่ได้รับมอบหมาย</w:t>
      </w:r>
      <w:r w:rsidR="00B345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1971">
        <w:rPr>
          <w:rFonts w:ascii="TH SarabunPSK" w:hAnsi="TH SarabunPSK" w:cs="TH SarabunPSK"/>
          <w:sz w:val="32"/>
          <w:szCs w:val="32"/>
          <w:cs/>
        </w:rPr>
        <w:t xml:space="preserve">ให้ติดต่อประสานงานในการจัดทำและยื่นข้อเสนอเพื่อรับให้บริการทำวิจัยหรือให้คำปรึกษา ทั้งนี้ </w:t>
      </w:r>
      <w:r w:rsidR="00B34528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C93054">
        <w:rPr>
          <w:rFonts w:ascii="TH SarabunPSK" w:hAnsi="TH SarabunPSK" w:cs="TH SarabunPSK"/>
          <w:sz w:val="32"/>
          <w:szCs w:val="32"/>
          <w:cs/>
        </w:rPr>
        <w:t xml:space="preserve">      ตาม</w:t>
      </w:r>
      <w:r w:rsidRPr="00D81971">
        <w:rPr>
          <w:rFonts w:ascii="TH SarabunPSK" w:hAnsi="TH SarabunPSK" w:cs="TH SarabunPSK"/>
          <w:sz w:val="32"/>
          <w:szCs w:val="32"/>
          <w:cs/>
        </w:rPr>
        <w:t>หลักเกณฑ์และวิธีการที่ผู้อำนวยการโดยความเห็นชอบของคณะกรรมการอำนวยการกำหนดโดยออกเป็นประกาศสำนักงานศูนย์วิจัย</w:t>
      </w:r>
    </w:p>
    <w:p w14:paraId="4E0158A8" w14:textId="0263BE0D" w:rsidR="00B77210" w:rsidRPr="00D81971" w:rsidRDefault="00B77210" w:rsidP="00D8197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sz w:val="32"/>
          <w:szCs w:val="32"/>
          <w:cs/>
        </w:rPr>
        <w:t>(๘) จ่ายเงินค่าใช้จ่าย ค่าตอบแทน หรือค่าธรรมเนียมในการให้บริการทำวิจัยและให้คำปรึกษาแก่ส่วนงานหรือผู้รับผิดชอบโครงการ ทั้งนี้ ตามหลักเกณฑ์และวิธีการที่ผู้อำนวยการโดยความเห็นชอบ</w:t>
      </w:r>
      <w:r w:rsidR="00B3452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81971">
        <w:rPr>
          <w:rFonts w:ascii="TH SarabunPSK" w:hAnsi="TH SarabunPSK" w:cs="TH SarabunPSK"/>
          <w:sz w:val="32"/>
          <w:szCs w:val="32"/>
          <w:cs/>
        </w:rPr>
        <w:t>ของคณะกรรมการอำนวยการกำหนดโดยออกเป็นประกาศสำนักงานศูนย์วิจัย</w:t>
      </w:r>
    </w:p>
    <w:p w14:paraId="7A2593B4" w14:textId="02134F9D" w:rsidR="00B77210" w:rsidRPr="00D81971" w:rsidRDefault="00B77210" w:rsidP="00D8197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sz w:val="32"/>
          <w:szCs w:val="32"/>
          <w:cs/>
        </w:rPr>
        <w:t>(๙) ให้คำปรึกษา อำนวยความสะดวก ควบคุม กำกับดูแล และตรวจสอบการปฏิบัติงาน</w:t>
      </w:r>
      <w:r w:rsidR="00B3452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81971">
        <w:rPr>
          <w:rFonts w:ascii="TH SarabunPSK" w:hAnsi="TH SarabunPSK" w:cs="TH SarabunPSK"/>
          <w:sz w:val="32"/>
          <w:szCs w:val="32"/>
          <w:cs/>
        </w:rPr>
        <w:t>ของผู้รับ</w:t>
      </w:r>
      <w:r w:rsidR="00AA60C6" w:rsidRPr="00D81971">
        <w:rPr>
          <w:rFonts w:ascii="TH SarabunPSK" w:hAnsi="TH SarabunPSK" w:cs="TH SarabunPSK"/>
          <w:sz w:val="32"/>
          <w:szCs w:val="32"/>
          <w:cs/>
        </w:rPr>
        <w:t>ผิดชอบโครงการ</w:t>
      </w:r>
    </w:p>
    <w:p w14:paraId="6218118E" w14:textId="13C5FD9F" w:rsidR="00AA60C6" w:rsidRPr="00D81971" w:rsidRDefault="00AA60C6" w:rsidP="00D8197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sz w:val="32"/>
          <w:szCs w:val="32"/>
          <w:cs/>
        </w:rPr>
        <w:t>(๑๐) เผยแพร่ ประชาสัมพันธ์ผลงานวิจัยและให้คำปรึกษาของสำนักงานศูนย์วิจัย</w:t>
      </w:r>
    </w:p>
    <w:p w14:paraId="4E2F9DCF" w14:textId="50750F22" w:rsidR="00AA60C6" w:rsidRPr="00D81971" w:rsidRDefault="00AA60C6" w:rsidP="00D8197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sz w:val="32"/>
          <w:szCs w:val="32"/>
          <w:cs/>
        </w:rPr>
        <w:t>(๑๑) อำนาจหน้าที่อื่นที่สภามหาวิทยาลัยหรืออธิการบดีมอบหมาย</w:t>
      </w:r>
    </w:p>
    <w:p w14:paraId="35D26351" w14:textId="0EE5B8CB" w:rsidR="00AA60C6" w:rsidRPr="00D81971" w:rsidRDefault="00AA60C6" w:rsidP="00D8197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๗ </w:t>
      </w:r>
      <w:r w:rsidRPr="00D81971">
        <w:rPr>
          <w:rFonts w:ascii="TH SarabunPSK" w:hAnsi="TH SarabunPSK" w:cs="TH SarabunPSK"/>
          <w:sz w:val="32"/>
          <w:szCs w:val="32"/>
          <w:cs/>
        </w:rPr>
        <w:t>การให้บริการทำวิจัยและให้คำปรึกษาที่มีมหาวิทยาลัยเป็นคู่สัญญาให้สำนักงานศูนย์วิจัยเป็นส่วนงานที่มีหน้าที่รับผิดชอบเพียงส่วนงานเดียวเท่านั้น</w:t>
      </w:r>
    </w:p>
    <w:p w14:paraId="6620AEFB" w14:textId="34FAE63B" w:rsidR="00AA60C6" w:rsidRPr="00D81971" w:rsidRDefault="00AA60C6" w:rsidP="00D8197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sz w:val="32"/>
          <w:szCs w:val="32"/>
          <w:cs/>
        </w:rPr>
        <w:t>ส่วนงานของมหาวิทยาลัยส่วนงานอื่นนอกจากสำนักงานศูนย์วิจัยจะให้บริการทำวิจัยและ</w:t>
      </w:r>
      <w:r w:rsidR="00D81971">
        <w:rPr>
          <w:rFonts w:ascii="TH SarabunPSK" w:hAnsi="TH SarabunPSK" w:cs="TH SarabunPSK"/>
          <w:sz w:val="32"/>
          <w:szCs w:val="32"/>
          <w:cs/>
        </w:rPr>
        <w:br/>
      </w:r>
      <w:r w:rsidRPr="00D81971">
        <w:rPr>
          <w:rFonts w:ascii="TH SarabunPSK" w:hAnsi="TH SarabunPSK" w:cs="TH SarabunPSK"/>
          <w:sz w:val="32"/>
          <w:szCs w:val="32"/>
          <w:cs/>
        </w:rPr>
        <w:t>ให้คำปรึกษาตามข้อบังคับนี้มิได้ เว้นแต่เป็นการดำเนินการในนามของสำนักงานศูนย์วิจัย</w:t>
      </w:r>
    </w:p>
    <w:p w14:paraId="037F3F83" w14:textId="50F6439E" w:rsidR="00AA60C6" w:rsidRPr="00D81971" w:rsidRDefault="00AA60C6" w:rsidP="00D8197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sz w:val="32"/>
          <w:szCs w:val="32"/>
          <w:cs/>
        </w:rPr>
        <w:t>การให้บริการทำวิจัยและให้คำปรึกษาของส่วนงานอื่นในนามสำนักงานศูนย์วิจัยตามวรรคสอง ให้เป็นไปตามหลักเกณฑ์และวิธีการที่อธิการบดีโดยข้อเสนอของคณะกรรมการอำนวยการกำหนดโดยออกเป็นประกาศมหาวิทยาลัย</w:t>
      </w:r>
    </w:p>
    <w:p w14:paraId="79F369E6" w14:textId="7741E7D3" w:rsidR="00655C9B" w:rsidRPr="00D81971" w:rsidRDefault="00AA60C6" w:rsidP="00D8197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๘ </w:t>
      </w:r>
      <w:r w:rsidRPr="00D81971">
        <w:rPr>
          <w:rFonts w:ascii="TH SarabunPSK" w:hAnsi="TH SarabunPSK" w:cs="TH SarabunPSK"/>
          <w:sz w:val="32"/>
          <w:szCs w:val="32"/>
          <w:cs/>
        </w:rPr>
        <w:t>ในการทำสัญญากับคู่สัญญาการให้บริการทำวิจัยและให้คำปรึกษาในนามมหาวิทยาลัยให้ผู้อำนวยการเป็นผู้รับมอบอำนาจจากอธิการบดี ตามหลักเกณฑ์และวิธีการที่กำหนดไว้ในข้อบังคับมหาวิทยาลัยธรรมศาสตร์ว่าด้วยการมอบอำนาจ</w:t>
      </w:r>
    </w:p>
    <w:p w14:paraId="4C026252" w14:textId="151A1F04" w:rsidR="00B34528" w:rsidRDefault="00AA60C6" w:rsidP="001F7F7B">
      <w:pPr>
        <w:spacing w:after="240"/>
        <w:ind w:firstLine="1350"/>
        <w:jc w:val="thaiDistribute"/>
        <w:rPr>
          <w:rFonts w:ascii="TH SarabunPSK" w:hAnsi="TH SarabunPSK" w:cs="TH SarabunPSK" w:hint="cs"/>
          <w:sz w:val="32"/>
          <w:szCs w:val="32"/>
        </w:rPr>
      </w:pPr>
      <w:r w:rsidRPr="00D8197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๙ </w:t>
      </w:r>
      <w:r w:rsidRPr="00D81971">
        <w:rPr>
          <w:rFonts w:ascii="TH SarabunPSK" w:hAnsi="TH SarabunPSK" w:cs="TH SarabunPSK"/>
          <w:sz w:val="32"/>
          <w:szCs w:val="32"/>
          <w:cs/>
        </w:rPr>
        <w:t>ให้เงินรายได้จากการให้บริการทำวิจัยและให้คำปรึกษาเป็นเงินรายได้ของสำนักงานศูนย์วิจัย และให้ใช้ดำเนินการเพื่อให้บรรลุวัตถุประสงค์ และอำนาจหน้าที่ของสำนักงานศูนย์วิจัย</w:t>
      </w:r>
    </w:p>
    <w:p w14:paraId="492CC806" w14:textId="77777777" w:rsidR="00542E16" w:rsidRDefault="00542E16" w:rsidP="001F7F7B">
      <w:pPr>
        <w:spacing w:after="240"/>
        <w:ind w:firstLine="135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560259EE" w14:textId="77777777" w:rsidR="00542E16" w:rsidRDefault="00542E16" w:rsidP="001F7F7B">
      <w:pPr>
        <w:spacing w:after="240"/>
        <w:ind w:firstLine="135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3340F1CD" w14:textId="77777777" w:rsidR="00542E16" w:rsidRPr="00D81971" w:rsidRDefault="00542E16" w:rsidP="001F7F7B">
      <w:pPr>
        <w:spacing w:after="240"/>
        <w:ind w:firstLine="135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7BC0217E" w14:textId="2C6B8313" w:rsidR="00AA60C6" w:rsidRPr="00D81971" w:rsidRDefault="00F33DB6" w:rsidP="00D819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19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 ๒</w:t>
      </w:r>
    </w:p>
    <w:p w14:paraId="33904BFE" w14:textId="7185F45D" w:rsidR="00F33DB6" w:rsidRPr="00D81971" w:rsidRDefault="00F33DB6" w:rsidP="00D819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1971">
        <w:rPr>
          <w:rFonts w:ascii="TH SarabunPSK" w:hAnsi="TH SarabunPSK" w:cs="TH SarabunPSK"/>
          <w:b/>
          <w:bCs/>
          <w:sz w:val="32"/>
          <w:szCs w:val="32"/>
          <w:cs/>
        </w:rPr>
        <w:t>การมอบหมายหัวหน้าผู้รับผิดชอบโครงการ</w:t>
      </w:r>
    </w:p>
    <w:p w14:paraId="693D58D6" w14:textId="77777777" w:rsidR="00F33DB6" w:rsidRPr="00D81971" w:rsidRDefault="00F33DB6" w:rsidP="00D819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FC7FD5" w14:textId="100DD003" w:rsidR="00F33DB6" w:rsidRPr="00D81971" w:rsidRDefault="00F33DB6" w:rsidP="00D8197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๑๐ </w:t>
      </w:r>
      <w:r w:rsidRPr="00D81971">
        <w:rPr>
          <w:rFonts w:ascii="TH SarabunPSK" w:hAnsi="TH SarabunPSK" w:cs="TH SarabunPSK"/>
          <w:sz w:val="32"/>
          <w:szCs w:val="32"/>
          <w:cs/>
        </w:rPr>
        <w:t>ผู้รับมอบหมายให้เป็นผู้รับผิดชอบการให้บริการทำวิจัยและให้คำปรึกษา จะต้องเป็นบุคลากรของมหาวิทยาลัย</w:t>
      </w:r>
    </w:p>
    <w:p w14:paraId="7CF1AD0C" w14:textId="337BEF31" w:rsidR="00F33DB6" w:rsidRPr="00D81971" w:rsidRDefault="00F33DB6" w:rsidP="00D8197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sz w:val="32"/>
          <w:szCs w:val="32"/>
          <w:cs/>
        </w:rPr>
        <w:t>การมอบหมายให้บุคลากรคนใดเป็นผู้รับผิดชอบการให้บริการทำวิจัยและให้คำปรึกษา</w:t>
      </w:r>
      <w:r w:rsidR="00B3452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D81971">
        <w:rPr>
          <w:rFonts w:ascii="TH SarabunPSK" w:hAnsi="TH SarabunPSK" w:cs="TH SarabunPSK"/>
          <w:sz w:val="32"/>
          <w:szCs w:val="32"/>
          <w:cs/>
        </w:rPr>
        <w:br/>
      </w:r>
      <w:r w:rsidR="00B34528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D81971">
        <w:rPr>
          <w:rFonts w:ascii="TH SarabunPSK" w:hAnsi="TH SarabunPSK" w:cs="TH SarabunPSK"/>
          <w:sz w:val="32"/>
          <w:szCs w:val="32"/>
          <w:cs/>
        </w:rPr>
        <w:t>เรื่องใด ให้คำนึงถึงปัจจัยอย่างหนึ่งอย่างใดหรือหลายอย่าง ดังต่อไปนี้</w:t>
      </w:r>
    </w:p>
    <w:p w14:paraId="6080AD72" w14:textId="0EDCEEFA" w:rsidR="00F33DB6" w:rsidRPr="00D81971" w:rsidRDefault="00F33DB6" w:rsidP="00D8197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sz w:val="32"/>
          <w:szCs w:val="32"/>
          <w:cs/>
        </w:rPr>
        <w:t>(๑) ความสอดคล้องกันของงานกับความรู้ความสามารถ ประสบการณ์ และความเชี่ยวชาญของผู้ที่จะได้รับมอบหมาย</w:t>
      </w:r>
    </w:p>
    <w:p w14:paraId="788E5FFE" w14:textId="74D8EF0A" w:rsidR="00F33DB6" w:rsidRPr="00D81971" w:rsidRDefault="00F33DB6" w:rsidP="00D8197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sz w:val="32"/>
          <w:szCs w:val="32"/>
          <w:cs/>
        </w:rPr>
        <w:t>(๒) เป็นผู้ที่ได้รับมอบหมายให้จัดทำข้อเสนอการบริการทำวิจัยและให้คำปรึกษากับหน่วยงานผู้ว่าจ้างในเรื่องดังกล่าวมาก่อน</w:t>
      </w:r>
    </w:p>
    <w:p w14:paraId="13606A41" w14:textId="27C9C85A" w:rsidR="00F33DB6" w:rsidRPr="00D81971" w:rsidRDefault="00F33DB6" w:rsidP="00D81971">
      <w:pPr>
        <w:ind w:firstLine="1350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sz w:val="32"/>
          <w:szCs w:val="32"/>
          <w:cs/>
        </w:rPr>
        <w:t>(๓) ความพร้อมและภาระงานของผู้รับมอบหมาย</w:t>
      </w:r>
    </w:p>
    <w:p w14:paraId="7FB3978C" w14:textId="3DA3863C" w:rsidR="00F33DB6" w:rsidRPr="00D81971" w:rsidRDefault="00F33DB6" w:rsidP="00D81971">
      <w:pPr>
        <w:ind w:firstLine="1350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sz w:val="32"/>
          <w:szCs w:val="32"/>
          <w:cs/>
        </w:rPr>
        <w:t>(๔) ผลงานการให้บริการทำวิจัยหรือให้คำปรึกษาที่ผ่านมา</w:t>
      </w:r>
    </w:p>
    <w:p w14:paraId="5E42A43C" w14:textId="286DC20E" w:rsidR="00F33DB6" w:rsidRPr="00D81971" w:rsidRDefault="00F33DB6" w:rsidP="00D8197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sz w:val="32"/>
          <w:szCs w:val="32"/>
          <w:cs/>
        </w:rPr>
        <w:t>ผู้อำนวยการ รองผู้อำนวยการ และผู้ปฏิบัติงานของสำนักงานศูนย์วิจัยจะเป็นผู้รับผิดชอบ</w:t>
      </w:r>
      <w:r w:rsidR="00D81971">
        <w:rPr>
          <w:rFonts w:ascii="TH SarabunPSK" w:hAnsi="TH SarabunPSK" w:cs="TH SarabunPSK"/>
          <w:sz w:val="32"/>
          <w:szCs w:val="32"/>
          <w:cs/>
        </w:rPr>
        <w:br/>
      </w:r>
      <w:r w:rsidRPr="00D81971">
        <w:rPr>
          <w:rFonts w:ascii="TH SarabunPSK" w:hAnsi="TH SarabunPSK" w:cs="TH SarabunPSK"/>
          <w:sz w:val="32"/>
          <w:szCs w:val="32"/>
          <w:cs/>
        </w:rPr>
        <w:t>การให้บริการทำวิจัยและให้คำปรึกษามิได้ เว้นแต่จะได้รับความเห็นชอบจากคณะกรรมการอำนวยการ</w:t>
      </w:r>
    </w:p>
    <w:p w14:paraId="5590009E" w14:textId="4A942E42" w:rsidR="00F33DB6" w:rsidRPr="00D81971" w:rsidRDefault="00F33DB6" w:rsidP="00D8197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๑๑ </w:t>
      </w:r>
      <w:r w:rsidRPr="00D81971">
        <w:rPr>
          <w:rFonts w:ascii="TH SarabunPSK" w:hAnsi="TH SarabunPSK" w:cs="TH SarabunPSK"/>
          <w:sz w:val="32"/>
          <w:szCs w:val="32"/>
          <w:cs/>
        </w:rPr>
        <w:t xml:space="preserve">ในกรณีที่ไม่สามารถมอบหมายบุคลากรของมหาวิทยาลัยเป็นผู้รับผิดชอบโครงการได้ ผู้อำนวยการอาจตกลงให้บุคคลภายนอกซึ่งมิใช่บุคลากรของมหาวิทยาลัยเป็นผู้รับผิดชอบโครงการก็ได้ </w:t>
      </w:r>
      <w:r w:rsidR="00D81971">
        <w:rPr>
          <w:rFonts w:ascii="TH SarabunPSK" w:hAnsi="TH SarabunPSK" w:cs="TH SarabunPSK"/>
          <w:sz w:val="32"/>
          <w:szCs w:val="32"/>
          <w:cs/>
        </w:rPr>
        <w:br/>
      </w:r>
      <w:r w:rsidRPr="00D81971">
        <w:rPr>
          <w:rFonts w:ascii="TH SarabunPSK" w:hAnsi="TH SarabunPSK" w:cs="TH SarabunPSK"/>
          <w:sz w:val="32"/>
          <w:szCs w:val="32"/>
          <w:cs/>
        </w:rPr>
        <w:t>ทั้งนี้โดยความเห็นชอบของคณะกรรมการอำนวยการ</w:t>
      </w:r>
    </w:p>
    <w:p w14:paraId="582C8DD0" w14:textId="4D36C314" w:rsidR="00F33DB6" w:rsidRPr="00D81971" w:rsidRDefault="00F33DB6" w:rsidP="00D8197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sz w:val="32"/>
          <w:szCs w:val="32"/>
          <w:cs/>
        </w:rPr>
        <w:t>การตกลงให้บุคคลภายนอกรับผิดชอบโครงการตามวรรคแรก ต้องได้รับความยินยอม</w:t>
      </w:r>
      <w:r w:rsidR="00B3452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81971">
        <w:rPr>
          <w:rFonts w:ascii="TH SarabunPSK" w:hAnsi="TH SarabunPSK" w:cs="TH SarabunPSK"/>
          <w:sz w:val="32"/>
          <w:szCs w:val="32"/>
          <w:cs/>
        </w:rPr>
        <w:br/>
      </w:r>
      <w:r w:rsidR="00B34528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D81971">
        <w:rPr>
          <w:rFonts w:ascii="TH SarabunPSK" w:hAnsi="TH SarabunPSK" w:cs="TH SarabunPSK"/>
          <w:sz w:val="32"/>
          <w:szCs w:val="32"/>
          <w:cs/>
        </w:rPr>
        <w:t>ลายลักษณ์อักษรจากผู้ว่าจ้างด้วย</w:t>
      </w:r>
    </w:p>
    <w:p w14:paraId="366888BE" w14:textId="0F7D9EA6" w:rsidR="00F33DB6" w:rsidRPr="00D81971" w:rsidRDefault="00F33DB6" w:rsidP="00D8197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๑๒ </w:t>
      </w:r>
      <w:r w:rsidRPr="00D81971">
        <w:rPr>
          <w:rFonts w:ascii="TH SarabunPSK" w:hAnsi="TH SarabunPSK" w:cs="TH SarabunPSK"/>
          <w:sz w:val="32"/>
          <w:szCs w:val="32"/>
          <w:cs/>
        </w:rPr>
        <w:t>การมอบหมายผู้รับผิดชอบโครงการของสำนักงานศูนย์วิจัย ให้ทำเป็นลายลักษณ์อักษร โดยต้องมีรายละเอียด ดังต่อไปนี้</w:t>
      </w:r>
    </w:p>
    <w:p w14:paraId="57450FD7" w14:textId="511E83B1" w:rsidR="00F33DB6" w:rsidRPr="00D81971" w:rsidRDefault="00F33DB6" w:rsidP="00D8197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sz w:val="32"/>
          <w:szCs w:val="32"/>
          <w:cs/>
        </w:rPr>
        <w:t>(๑) หัวข้อหรือชื่อโครงการที่สำนักงานศูนย์วิจัยรับให้บริการทำวิจัยและให้คำปรึกษา</w:t>
      </w:r>
    </w:p>
    <w:p w14:paraId="75A9C031" w14:textId="572189DF" w:rsidR="00F33DB6" w:rsidRPr="00D81971" w:rsidRDefault="00F33DB6" w:rsidP="00D8197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sz w:val="32"/>
          <w:szCs w:val="32"/>
          <w:cs/>
        </w:rPr>
        <w:t>(๒) ชื่อผู้รับผิดชอบโครงการ</w:t>
      </w:r>
    </w:p>
    <w:p w14:paraId="32D60243" w14:textId="44A859F2" w:rsidR="00F33DB6" w:rsidRPr="00D81971" w:rsidRDefault="00F33DB6" w:rsidP="00D8197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sz w:val="32"/>
          <w:szCs w:val="32"/>
          <w:cs/>
        </w:rPr>
        <w:t>(๓) วงเงินค่าวิจัยหรือให้คำปรึกษา</w:t>
      </w:r>
    </w:p>
    <w:p w14:paraId="631A324E" w14:textId="48E6BF8A" w:rsidR="00B60A0A" w:rsidRPr="00D81971" w:rsidRDefault="00F33DB6" w:rsidP="00D8197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sz w:val="32"/>
          <w:szCs w:val="32"/>
          <w:cs/>
        </w:rPr>
        <w:t>(๔) ค่าธรรมเนียมการบริหารงานวิจัยที่ผู้รับผิดชอบโครงการต้องจ่ายให้แก่สำนักงานศูนย์วิจัย</w:t>
      </w:r>
    </w:p>
    <w:p w14:paraId="0B00CC60" w14:textId="7F60AFC9" w:rsidR="00F33DB6" w:rsidRPr="00D81971" w:rsidRDefault="00F33DB6" w:rsidP="00D8197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sz w:val="32"/>
          <w:szCs w:val="32"/>
          <w:cs/>
        </w:rPr>
        <w:t>(๕) ระยะเวลาในการดำเนินการให้บริการทำวิจัยและให้คำปรึกษา</w:t>
      </w:r>
    </w:p>
    <w:p w14:paraId="756D5B9E" w14:textId="259B9EE8" w:rsidR="00F33DB6" w:rsidRPr="00D81971" w:rsidRDefault="00F33DB6" w:rsidP="00D8197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sz w:val="32"/>
          <w:szCs w:val="32"/>
          <w:cs/>
        </w:rPr>
        <w:t>(๖) เงื่อนไขระยะเวลาที่สำนักงานศูนย์วิจัยจะจ่ายเงินค่าวิจัยให้แก่ผู้รับผิดชอบโครงการ</w:t>
      </w:r>
    </w:p>
    <w:p w14:paraId="68D745BF" w14:textId="5649CF41" w:rsidR="00F33DB6" w:rsidRPr="00D81971" w:rsidRDefault="00F33DB6" w:rsidP="00D8197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sz w:val="32"/>
          <w:szCs w:val="32"/>
          <w:cs/>
        </w:rPr>
        <w:t>(๗) กำหนดระยะเวลาที่ผู้รับผิดชอบโครงการต้องส่งรายงานวิจัยฉบับสมบูรณ์ต่อสำนักงานศูนย์วิจัย</w:t>
      </w:r>
    </w:p>
    <w:p w14:paraId="159B7C82" w14:textId="5B204839" w:rsidR="00646767" w:rsidRPr="00D81971" w:rsidRDefault="00646767" w:rsidP="00D8197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sz w:val="32"/>
          <w:szCs w:val="32"/>
          <w:cs/>
        </w:rPr>
        <w:t>(๘) ความรับผิดชอบของผู้รับผิดชอบโครงการในกรณีที่ไม่สามารถดำเนินการได้ตามสัญญาการให้บริการทำวิจัยและให้คำปรึกษา</w:t>
      </w:r>
    </w:p>
    <w:p w14:paraId="004E690A" w14:textId="751DD4EF" w:rsidR="00646767" w:rsidRPr="00D81971" w:rsidRDefault="00646767" w:rsidP="00D8197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sz w:val="32"/>
          <w:szCs w:val="32"/>
          <w:cs/>
        </w:rPr>
        <w:t>(๙) ลายมือชื่อผู้รับผิดชอบโครงการ</w:t>
      </w:r>
    </w:p>
    <w:p w14:paraId="7D166717" w14:textId="618852D1" w:rsidR="00B34528" w:rsidRDefault="00646767" w:rsidP="001F7F7B">
      <w:pPr>
        <w:ind w:firstLine="1350"/>
        <w:jc w:val="thaiDistribute"/>
        <w:rPr>
          <w:rFonts w:ascii="TH SarabunPSK" w:hAnsi="TH SarabunPSK" w:cs="TH SarabunPSK" w:hint="cs"/>
          <w:sz w:val="32"/>
          <w:szCs w:val="32"/>
        </w:rPr>
      </w:pPr>
      <w:r w:rsidRPr="00D8197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๑๓ </w:t>
      </w:r>
      <w:r w:rsidRPr="00D81971">
        <w:rPr>
          <w:rFonts w:ascii="TH SarabunPSK" w:hAnsi="TH SarabunPSK" w:cs="TH SarabunPSK"/>
          <w:sz w:val="32"/>
          <w:szCs w:val="32"/>
          <w:cs/>
        </w:rPr>
        <w:t>การให้บริการทำวิจัยและให้คำปรึกษาตามข้อบังคับนี้ ให้ถือว่าเป็นการปฏิบัติงานให้กับมหาวิทยาลัย</w:t>
      </w:r>
    </w:p>
    <w:p w14:paraId="5D89265A" w14:textId="77777777" w:rsidR="00542E16" w:rsidRDefault="00542E16" w:rsidP="001F7F7B">
      <w:pPr>
        <w:ind w:firstLine="135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71914593" w14:textId="77777777" w:rsidR="00542E16" w:rsidRDefault="00542E16" w:rsidP="001F7F7B">
      <w:pPr>
        <w:ind w:firstLine="135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6D271468" w14:textId="77777777" w:rsidR="00542E16" w:rsidRDefault="00542E16" w:rsidP="001F7F7B">
      <w:pPr>
        <w:ind w:firstLine="135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0F46CB4D" w14:textId="77777777" w:rsidR="00542E16" w:rsidRDefault="00542E16" w:rsidP="001F7F7B">
      <w:pPr>
        <w:ind w:firstLine="135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29F203A5" w14:textId="77777777" w:rsidR="00542E16" w:rsidRPr="00D81971" w:rsidRDefault="00542E16" w:rsidP="001F7F7B">
      <w:pPr>
        <w:ind w:firstLine="135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77F58915" w14:textId="4B46B6FC" w:rsidR="00646767" w:rsidRPr="00D81971" w:rsidRDefault="00646767" w:rsidP="00D81971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19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 ๓</w:t>
      </w:r>
    </w:p>
    <w:p w14:paraId="72E6BBFC" w14:textId="08157DE7" w:rsidR="00646767" w:rsidRPr="00D81971" w:rsidRDefault="00646767" w:rsidP="00D819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1971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 ดูแล</w:t>
      </w:r>
    </w:p>
    <w:p w14:paraId="78A8DB50" w14:textId="77777777" w:rsidR="00646767" w:rsidRPr="00D81971" w:rsidRDefault="00646767" w:rsidP="00D819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F274E4" w14:textId="7823E649" w:rsidR="00646767" w:rsidRPr="00D81971" w:rsidRDefault="00646767" w:rsidP="00D8197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๑๔ </w:t>
      </w:r>
      <w:r w:rsidRPr="00D81971">
        <w:rPr>
          <w:rFonts w:ascii="TH SarabunPSK" w:hAnsi="TH SarabunPSK" w:cs="TH SarabunPSK"/>
          <w:sz w:val="32"/>
          <w:szCs w:val="32"/>
          <w:cs/>
        </w:rPr>
        <w:t>ให้สำนักงานศูนย์วิจัยติดตามความก้าวหน้าของการให้บริการทำวิจัยหรือให้คำปรึกษาเพื่อให้เป็นไปตามสัญญาจ้าง และเพื่อให้การปฏิบัติเป็นไปตามระยะเวลาของแผนการดำเนินงาน ให้มีอำนาจเร่งรัดการปฏิบัติของผู้รับผิดชอบโครงการให้บริการและคำให้ปรึกษาได้</w:t>
      </w:r>
    </w:p>
    <w:p w14:paraId="779A5E63" w14:textId="45EC3ED4" w:rsidR="00646767" w:rsidRPr="00D81971" w:rsidRDefault="00646767" w:rsidP="00D8197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๑๕ </w:t>
      </w:r>
      <w:r w:rsidRPr="00D81971">
        <w:rPr>
          <w:rFonts w:ascii="TH SarabunPSK" w:hAnsi="TH SarabunPSK" w:cs="TH SarabunPSK"/>
          <w:sz w:val="32"/>
          <w:szCs w:val="32"/>
          <w:cs/>
        </w:rPr>
        <w:t>ให้สำนักงานศูนย์วิจัยกำหนดให้ผู้รับผิดชอบโครงการบริการทำวิจัยและให้คำปรึกษา</w:t>
      </w:r>
      <w:r w:rsidR="00BB20BA" w:rsidRPr="00D81971">
        <w:rPr>
          <w:rFonts w:ascii="TH SarabunPSK" w:hAnsi="TH SarabunPSK" w:cs="TH SarabunPSK"/>
          <w:sz w:val="32"/>
          <w:szCs w:val="32"/>
          <w:cs/>
        </w:rPr>
        <w:t>ส่งมอบงานล่วงหน้าในเวลาอันควรก่อนครบกำหนดเวลาตามสัญญา</w:t>
      </w:r>
    </w:p>
    <w:p w14:paraId="7C9A48EA" w14:textId="74F3904D" w:rsidR="00BB20BA" w:rsidRPr="00D81971" w:rsidRDefault="00BB20BA" w:rsidP="00D8197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sz w:val="32"/>
          <w:szCs w:val="32"/>
          <w:cs/>
        </w:rPr>
        <w:t>ในกรณีที่มีเหตุจำเป็นทำให้ผู้รับผิดชอบโครงการ ไม่อาจส่งมอบงานต่อสำนักงานศูนย์วิจัยได้ภายในกำหนดเวลาตามวรรคแรก สำนักงานศูนย์วิจัยอาจขยายระยะเวลาดังกล่าวให้แก่ผู้รับผิดชอบโครงการได้เมื่อผู้รับผิดชอบโครงการยื่นคำร้องขอโดยมีเหตุผลอันสมควร ทั้งนี้ระยะเวลาที่ขยายให้แก่ผู้รับผิดชอบโครงการต้องไม่เกินกำหนดระยะเวลาตามสัญญาให้บริการทำวิจัยและให้คำปรึกษาที่สำนักงานศูนย์วิจัยได้ทำไว้</w:t>
      </w:r>
      <w:r w:rsidR="00B3452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81971">
        <w:rPr>
          <w:rFonts w:ascii="TH SarabunPSK" w:hAnsi="TH SarabunPSK" w:cs="TH SarabunPSK"/>
          <w:sz w:val="32"/>
          <w:szCs w:val="32"/>
          <w:cs/>
        </w:rPr>
        <w:br/>
      </w:r>
      <w:r w:rsidR="00B34528"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D81971">
        <w:rPr>
          <w:rFonts w:ascii="TH SarabunPSK" w:hAnsi="TH SarabunPSK" w:cs="TH SarabunPSK"/>
          <w:sz w:val="32"/>
          <w:szCs w:val="32"/>
          <w:cs/>
        </w:rPr>
        <w:t>ผู้ว่าจ้าง</w:t>
      </w:r>
    </w:p>
    <w:p w14:paraId="59DA058E" w14:textId="2CB8ED1E" w:rsidR="00BB20BA" w:rsidRPr="00D81971" w:rsidRDefault="00BB20BA" w:rsidP="00D8197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๑๖ </w:t>
      </w:r>
      <w:r w:rsidRPr="00D81971">
        <w:rPr>
          <w:rFonts w:ascii="TH SarabunPSK" w:hAnsi="TH SarabunPSK" w:cs="TH SarabunPSK"/>
          <w:sz w:val="32"/>
          <w:szCs w:val="32"/>
          <w:cs/>
        </w:rPr>
        <w:t>ผู้รับผิดชอบโครงการบริการวิจัยและให้คำปรึกษา ต้องจัดทำรายงานความก้าวหน้าของการให้บริการทำวิจัยและให้คำปรึกษาตามระยะเวลาที่สำนักงานศูนย์วิจัยกำหนด</w:t>
      </w:r>
    </w:p>
    <w:p w14:paraId="426B62C5" w14:textId="4AC6FAE7" w:rsidR="00BB20BA" w:rsidRPr="00D81971" w:rsidRDefault="00BB20BA" w:rsidP="00D8197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sz w:val="32"/>
          <w:szCs w:val="32"/>
          <w:cs/>
        </w:rPr>
        <w:t>(๑) งานให้บริการทำวิจัยและให้คำปรึกษาที่ได้ดำเนินการไปแล้ว</w:t>
      </w:r>
    </w:p>
    <w:p w14:paraId="16353D79" w14:textId="13091B2F" w:rsidR="00BB20BA" w:rsidRPr="00D81971" w:rsidRDefault="00BB20BA" w:rsidP="00D8197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sz w:val="32"/>
          <w:szCs w:val="32"/>
          <w:cs/>
        </w:rPr>
        <w:t>(๒) งานให้บริการทำวิจัยและให้คำปรึกษาที่จะดำเนินการต่อไป</w:t>
      </w:r>
    </w:p>
    <w:p w14:paraId="1F15667A" w14:textId="371A4ED1" w:rsidR="00BB20BA" w:rsidRPr="00D81971" w:rsidRDefault="00BB20BA" w:rsidP="00D8197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sz w:val="32"/>
          <w:szCs w:val="32"/>
          <w:cs/>
        </w:rPr>
        <w:t>(๓) ปัญหาและอุปสรรคที่ทำให้การให้บริการทำวิจัยและให้คำปรึกษาไม่เป็นไปตามระยะเวลาที่กำหนดไว้</w:t>
      </w:r>
    </w:p>
    <w:p w14:paraId="074E8B96" w14:textId="18AA1C09" w:rsidR="00BB20BA" w:rsidRPr="00D81971" w:rsidRDefault="00BB20BA" w:rsidP="00D81971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sz w:val="32"/>
          <w:szCs w:val="32"/>
          <w:cs/>
        </w:rPr>
        <w:t>(๔) เวลาที่คาดว่าจะส่งงานให้บริการทำวิจัยและให้คำปรึกษาให้แก่สำนักงานศูนย์วิจัย</w:t>
      </w:r>
    </w:p>
    <w:p w14:paraId="57C63EE5" w14:textId="13C88E78" w:rsidR="001F7F7B" w:rsidRPr="00D81971" w:rsidRDefault="00BB20BA" w:rsidP="00542E16">
      <w:pPr>
        <w:spacing w:after="240"/>
        <w:ind w:firstLine="135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8197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๑๗ </w:t>
      </w:r>
      <w:r w:rsidRPr="00D81971">
        <w:rPr>
          <w:rFonts w:ascii="TH SarabunPSK" w:hAnsi="TH SarabunPSK" w:cs="TH SarabunPSK"/>
          <w:sz w:val="32"/>
          <w:szCs w:val="32"/>
          <w:cs/>
        </w:rPr>
        <w:t>ในกรณีที่ผู้รับผิดชอบโครงการไม่สามารถดำเนินงานวิจัยได้แล้วเสร็จหรือไม่สามารถ</w:t>
      </w:r>
      <w:r w:rsidR="00D81971">
        <w:rPr>
          <w:rFonts w:ascii="TH SarabunPSK" w:hAnsi="TH SarabunPSK" w:cs="TH SarabunPSK"/>
          <w:sz w:val="32"/>
          <w:szCs w:val="32"/>
          <w:cs/>
        </w:rPr>
        <w:br/>
      </w:r>
      <w:r w:rsidRPr="00D81971">
        <w:rPr>
          <w:rFonts w:ascii="TH SarabunPSK" w:hAnsi="TH SarabunPSK" w:cs="TH SarabunPSK"/>
          <w:sz w:val="32"/>
          <w:szCs w:val="32"/>
          <w:cs/>
        </w:rPr>
        <w:t>ส่งงานได้</w:t>
      </w:r>
      <w:r w:rsidR="003613DE" w:rsidRPr="00D81971">
        <w:rPr>
          <w:rFonts w:ascii="TH SarabunPSK" w:hAnsi="TH SarabunPSK" w:cs="TH SarabunPSK"/>
          <w:sz w:val="32"/>
          <w:szCs w:val="32"/>
          <w:cs/>
        </w:rPr>
        <w:t>ภายในกำหนดเวลาตามสัญญา หรือตามที่ผู้ว่าจ้างอนุมัติให้ขยายเวลาออกไป และเป็นเหตุทำให้สำนักงานศูนย์วิจัยต้องรับผิดชอบชำระค่าปรับ หรือค่าเสียหายตามสัญญาให้แก่ผู้ว่าจ้าง ให้สำนักงานศูนย์วิจัยมีอำนาจไล่เบี้ยเอาจากผู้รับผิดชอบโครงการได้</w:t>
      </w:r>
      <w:bookmarkStart w:id="1" w:name="_GoBack"/>
      <w:bookmarkEnd w:id="1"/>
    </w:p>
    <w:p w14:paraId="58E4080A" w14:textId="08AF10FF" w:rsidR="003613DE" w:rsidRPr="00D81971" w:rsidRDefault="003613DE" w:rsidP="00D819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1971">
        <w:rPr>
          <w:rFonts w:ascii="TH SarabunPSK" w:hAnsi="TH SarabunPSK" w:cs="TH SarabunPSK"/>
          <w:b/>
          <w:bCs/>
          <w:sz w:val="32"/>
          <w:szCs w:val="32"/>
          <w:cs/>
        </w:rPr>
        <w:t>หมวด ๔</w:t>
      </w:r>
    </w:p>
    <w:p w14:paraId="3F2BCA99" w14:textId="7135E70E" w:rsidR="003613DE" w:rsidRPr="00D81971" w:rsidRDefault="003613DE" w:rsidP="00D819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1971">
        <w:rPr>
          <w:rFonts w:ascii="TH SarabunPSK" w:hAnsi="TH SarabunPSK" w:cs="TH SarabunPSK"/>
          <w:b/>
          <w:bCs/>
          <w:sz w:val="32"/>
          <w:szCs w:val="32"/>
          <w:cs/>
        </w:rPr>
        <w:t>การให้บริการทำวิจัยและให้คำปรึกษาโดยส่วนงานอื่น</w:t>
      </w:r>
    </w:p>
    <w:p w14:paraId="0A1C0D46" w14:textId="77777777" w:rsidR="003613DE" w:rsidRPr="00D81971" w:rsidRDefault="003613DE" w:rsidP="00D819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B97F6C" w14:textId="40473B55" w:rsidR="003613DE" w:rsidRPr="00D81971" w:rsidRDefault="003613DE" w:rsidP="00B34528">
      <w:pPr>
        <w:spacing w:after="240"/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๑๘ </w:t>
      </w:r>
      <w:r w:rsidRPr="00D81971">
        <w:rPr>
          <w:rFonts w:ascii="TH SarabunPSK" w:hAnsi="TH SarabunPSK" w:cs="TH SarabunPSK"/>
          <w:sz w:val="32"/>
          <w:szCs w:val="32"/>
          <w:cs/>
        </w:rPr>
        <w:t>การให้บริการทำวิจัยและให้คำปรึกษาโดยส่วนงานอื่นตามข้อ ๗ ให้นำความ</w:t>
      </w:r>
      <w:r w:rsidR="00B3452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D81971">
        <w:rPr>
          <w:rFonts w:ascii="TH SarabunPSK" w:hAnsi="TH SarabunPSK" w:cs="TH SarabunPSK"/>
          <w:sz w:val="32"/>
          <w:szCs w:val="32"/>
          <w:cs/>
        </w:rPr>
        <w:br/>
      </w:r>
      <w:r w:rsidR="00B34528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D81971">
        <w:rPr>
          <w:rFonts w:ascii="TH SarabunPSK" w:hAnsi="TH SarabunPSK" w:cs="TH SarabunPSK"/>
          <w:sz w:val="32"/>
          <w:szCs w:val="32"/>
          <w:cs/>
        </w:rPr>
        <w:t>หมวด ๒ และหมวด ๓ มาใช้โดยอนุโลม</w:t>
      </w:r>
    </w:p>
    <w:p w14:paraId="4F5A1A51" w14:textId="79AD7164" w:rsidR="003613DE" w:rsidRPr="00D81971" w:rsidRDefault="003613DE" w:rsidP="00D819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1971">
        <w:rPr>
          <w:rFonts w:ascii="TH SarabunPSK" w:hAnsi="TH SarabunPSK" w:cs="TH SarabunPSK"/>
          <w:b/>
          <w:bCs/>
          <w:sz w:val="32"/>
          <w:szCs w:val="32"/>
          <w:cs/>
        </w:rPr>
        <w:t>บทเฉพาะกาล</w:t>
      </w:r>
    </w:p>
    <w:p w14:paraId="4F7CFE76" w14:textId="77777777" w:rsidR="004F332B" w:rsidRPr="00D81971" w:rsidRDefault="004F332B" w:rsidP="00D819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F85D35" w14:textId="5BB1E5FE" w:rsidR="003613DE" w:rsidRPr="00D81971" w:rsidRDefault="003613DE" w:rsidP="00B34528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๑๙ </w:t>
      </w:r>
      <w:r w:rsidRPr="00D81971">
        <w:rPr>
          <w:rFonts w:ascii="TH SarabunPSK" w:hAnsi="TH SarabunPSK" w:cs="TH SarabunPSK"/>
          <w:sz w:val="32"/>
          <w:szCs w:val="32"/>
          <w:cs/>
        </w:rPr>
        <w:t>การให้บริการวิจัยและให้คำปรึกษาที่ได้ดำเนินการอยู่ก่อนวันที่ข้อบังคับมีผลใช้บังคับและยังดำเนินการไม่แล้วเสร็จ ให้ดำเนินการตามข้อบังคับ ระเบียบ ประกาศ คำสั่งที่เกี่ยวข้องกับหลักเกณฑ์และวิธีการดำเนินงานการให้บริการทำวิจัยและให้คำปรึกษาที่มีผลบังคับใช้อยู่ก่อนหน้านี้จนกว่าจะดำเนินการแล้วเสร็จ</w:t>
      </w:r>
    </w:p>
    <w:p w14:paraId="49AE4541" w14:textId="52D122E7" w:rsidR="00D63FB7" w:rsidRPr="00D81971" w:rsidRDefault="00B849CC" w:rsidP="00B34528">
      <w:pPr>
        <w:tabs>
          <w:tab w:val="left" w:pos="4680"/>
        </w:tabs>
        <w:spacing w:before="360" w:after="240"/>
        <w:ind w:left="2880" w:firstLine="239"/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๑ </w:t>
      </w:r>
      <w:r w:rsidR="003613DE" w:rsidRPr="00D81971">
        <w:rPr>
          <w:rFonts w:ascii="TH SarabunPSK" w:hAnsi="TH SarabunPSK" w:cs="TH SarabunPSK"/>
          <w:sz w:val="32"/>
          <w:szCs w:val="32"/>
          <w:cs/>
        </w:rPr>
        <w:t>กุมภาพันธ์</w:t>
      </w:r>
      <w:r w:rsidR="00ED4128" w:rsidRPr="00D819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D3F" w:rsidRPr="00D81971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3613DE" w:rsidRPr="00D81971">
        <w:rPr>
          <w:rFonts w:ascii="TH SarabunPSK" w:hAnsi="TH SarabunPSK" w:cs="TH SarabunPSK"/>
          <w:sz w:val="32"/>
          <w:szCs w:val="32"/>
          <w:cs/>
        </w:rPr>
        <w:t>๒๕๖๐</w:t>
      </w:r>
      <w:r w:rsidR="00D63FB7" w:rsidRPr="00D81971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3DA3BACF" w14:textId="3D53C3B6" w:rsidR="00B521A0" w:rsidRPr="00D81971" w:rsidRDefault="00B521A0" w:rsidP="00D81971">
      <w:pPr>
        <w:rPr>
          <w:rFonts w:ascii="TH SarabunPSK" w:hAnsi="TH SarabunPSK" w:cs="TH SarabunPSK"/>
          <w:sz w:val="32"/>
          <w:szCs w:val="32"/>
        </w:rPr>
      </w:pPr>
      <w:r w:rsidRPr="00D81971">
        <w:rPr>
          <w:rFonts w:ascii="TH SarabunPSK" w:hAnsi="TH SarabunPSK" w:cs="TH SarabunPSK"/>
          <w:sz w:val="32"/>
          <w:szCs w:val="32"/>
          <w:cs/>
        </w:rPr>
        <w:tab/>
      </w:r>
      <w:r w:rsidRPr="00D81971">
        <w:rPr>
          <w:rFonts w:ascii="TH SarabunPSK" w:hAnsi="TH SarabunPSK" w:cs="TH SarabunPSK"/>
          <w:sz w:val="32"/>
          <w:szCs w:val="32"/>
          <w:cs/>
        </w:rPr>
        <w:tab/>
      </w:r>
      <w:r w:rsidRPr="00D81971">
        <w:rPr>
          <w:rFonts w:ascii="TH SarabunPSK" w:hAnsi="TH SarabunPSK" w:cs="TH SarabunPSK"/>
          <w:sz w:val="32"/>
          <w:szCs w:val="32"/>
          <w:cs/>
        </w:rPr>
        <w:tab/>
      </w:r>
      <w:r w:rsidR="00351F2D" w:rsidRPr="00D81971">
        <w:rPr>
          <w:rFonts w:ascii="TH SarabunPSK" w:hAnsi="TH SarabunPSK" w:cs="TH SarabunPSK"/>
          <w:sz w:val="32"/>
          <w:szCs w:val="32"/>
        </w:rPr>
        <w:tab/>
      </w:r>
      <w:r w:rsidR="00D8197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B7572" w:rsidRPr="00D819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1971">
        <w:rPr>
          <w:rFonts w:ascii="TH SarabunPSK" w:hAnsi="TH SarabunPSK" w:cs="TH SarabunPSK"/>
          <w:sz w:val="32"/>
          <w:szCs w:val="32"/>
          <w:cs/>
        </w:rPr>
        <w:t>(</w:t>
      </w:r>
      <w:r w:rsidR="003613DE" w:rsidRPr="00D81971">
        <w:rPr>
          <w:rFonts w:ascii="TH SarabunPSK" w:hAnsi="TH SarabunPSK" w:cs="TH SarabunPSK"/>
          <w:sz w:val="32"/>
          <w:szCs w:val="32"/>
          <w:cs/>
        </w:rPr>
        <w:t>ศาสตราจารย์พิเศษ นรนิติ เศรษฐบุตร</w:t>
      </w:r>
      <w:r w:rsidRPr="00D81971">
        <w:rPr>
          <w:rFonts w:ascii="TH SarabunPSK" w:hAnsi="TH SarabunPSK" w:cs="TH SarabunPSK"/>
          <w:sz w:val="32"/>
          <w:szCs w:val="32"/>
          <w:cs/>
        </w:rPr>
        <w:t>)</w:t>
      </w:r>
    </w:p>
    <w:p w14:paraId="4C259ECE" w14:textId="55454445" w:rsidR="00F35E65" w:rsidRPr="00D81971" w:rsidRDefault="00567D9D" w:rsidP="00D81971">
      <w:pPr>
        <w:rPr>
          <w:rFonts w:ascii="TH SarabunPSK" w:hAnsi="TH SarabunPSK" w:cs="TH SarabunPSK"/>
          <w:sz w:val="32"/>
          <w:szCs w:val="32"/>
          <w:cs/>
        </w:rPr>
      </w:pPr>
      <w:r w:rsidRPr="00D8197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81971">
        <w:rPr>
          <w:rFonts w:ascii="TH SarabunPSK" w:hAnsi="TH SarabunPSK" w:cs="TH SarabunPSK"/>
          <w:sz w:val="32"/>
          <w:szCs w:val="32"/>
          <w:cs/>
        </w:rPr>
        <w:tab/>
      </w:r>
      <w:r w:rsidRPr="00D81971">
        <w:rPr>
          <w:rFonts w:ascii="TH SarabunPSK" w:hAnsi="TH SarabunPSK" w:cs="TH SarabunPSK"/>
          <w:sz w:val="32"/>
          <w:szCs w:val="32"/>
          <w:cs/>
        </w:rPr>
        <w:tab/>
      </w:r>
      <w:r w:rsidRPr="00D81971">
        <w:rPr>
          <w:rFonts w:ascii="TH SarabunPSK" w:hAnsi="TH SarabunPSK" w:cs="TH SarabunPSK"/>
          <w:sz w:val="32"/>
          <w:szCs w:val="32"/>
          <w:cs/>
        </w:rPr>
        <w:tab/>
      </w:r>
      <w:r w:rsidRPr="00D81971">
        <w:rPr>
          <w:rFonts w:ascii="TH SarabunPSK" w:hAnsi="TH SarabunPSK" w:cs="TH SarabunPSK"/>
          <w:sz w:val="32"/>
          <w:szCs w:val="32"/>
          <w:cs/>
        </w:rPr>
        <w:tab/>
      </w:r>
      <w:r w:rsidR="00D8197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613DE" w:rsidRPr="00D81971">
        <w:rPr>
          <w:rFonts w:ascii="TH SarabunPSK" w:hAnsi="TH SarabunPSK" w:cs="TH SarabunPSK"/>
          <w:sz w:val="32"/>
          <w:szCs w:val="32"/>
          <w:cs/>
        </w:rPr>
        <w:t>นายกสภามหาวิทยาลัย</w:t>
      </w:r>
      <w:r w:rsidR="00B521A0" w:rsidRPr="00D81971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F35E65" w:rsidRPr="00D81971" w:rsidSect="00542E16">
      <w:headerReference w:type="default" r:id="rId10"/>
      <w:headerReference w:type="first" r:id="rId11"/>
      <w:pgSz w:w="11906" w:h="16838"/>
      <w:pgMar w:top="1154" w:right="1417" w:bottom="851" w:left="1417" w:header="720" w:footer="720" w:gutter="0"/>
      <w:pgNumType w:fmt="thaiNumbers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EC966" w14:textId="77777777" w:rsidR="006D56EE" w:rsidRDefault="006D56EE" w:rsidP="007145E9">
      <w:r>
        <w:separator/>
      </w:r>
    </w:p>
  </w:endnote>
  <w:endnote w:type="continuationSeparator" w:id="0">
    <w:p w14:paraId="6C5AC1CB" w14:textId="77777777" w:rsidR="006D56EE" w:rsidRDefault="006D56EE" w:rsidP="0071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21DAE" w14:textId="77777777" w:rsidR="006D56EE" w:rsidRDefault="006D56EE" w:rsidP="007145E9">
      <w:r>
        <w:separator/>
      </w:r>
    </w:p>
  </w:footnote>
  <w:footnote w:type="continuationSeparator" w:id="0">
    <w:p w14:paraId="7303292C" w14:textId="77777777" w:rsidR="006D56EE" w:rsidRDefault="006D56EE" w:rsidP="007145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CBF25" w14:textId="7611EF59" w:rsidR="008E15D4" w:rsidRPr="00E957AA" w:rsidRDefault="005344F2" w:rsidP="00E957AA">
    <w:pPr>
      <w:pStyle w:val="Header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  <w:cs/>
      </w:rPr>
      <w:t xml:space="preserve"> </w:t>
    </w:r>
    <w:r w:rsidR="008E15D4" w:rsidRPr="008E15D4">
      <w:rPr>
        <w:rFonts w:ascii="TH SarabunPSK" w:hAnsi="TH SarabunPSK" w:cs="TH SarabunPSK"/>
        <w:sz w:val="32"/>
        <w:szCs w:val="32"/>
      </w:rPr>
      <w:fldChar w:fldCharType="begin"/>
    </w:r>
    <w:r w:rsidR="008E15D4" w:rsidRPr="008E15D4">
      <w:rPr>
        <w:rFonts w:ascii="TH SarabunPSK" w:hAnsi="TH SarabunPSK" w:cs="TH SarabunPSK"/>
        <w:sz w:val="32"/>
        <w:szCs w:val="32"/>
      </w:rPr>
      <w:instrText xml:space="preserve"> PAGE   \</w:instrText>
    </w:r>
    <w:r w:rsidR="008E15D4" w:rsidRPr="008E15D4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8E15D4" w:rsidRPr="008E15D4">
      <w:rPr>
        <w:rFonts w:ascii="TH SarabunPSK" w:hAnsi="TH SarabunPSK" w:cs="TH SarabunPSK"/>
        <w:sz w:val="32"/>
        <w:szCs w:val="32"/>
      </w:rPr>
      <w:instrText xml:space="preserve">MERGEFORMAT </w:instrText>
    </w:r>
    <w:r w:rsidR="008E15D4" w:rsidRPr="008E15D4">
      <w:rPr>
        <w:rFonts w:ascii="TH SarabunPSK" w:hAnsi="TH SarabunPSK" w:cs="TH SarabunPSK"/>
        <w:sz w:val="32"/>
        <w:szCs w:val="32"/>
      </w:rPr>
      <w:fldChar w:fldCharType="separate"/>
    </w:r>
    <w:r w:rsidR="00542E16">
      <w:rPr>
        <w:rFonts w:ascii="TH SarabunPSK" w:hAnsi="TH SarabunPSK" w:cs="TH SarabunPSK"/>
        <w:noProof/>
        <w:sz w:val="32"/>
        <w:szCs w:val="32"/>
        <w:cs/>
      </w:rPr>
      <w:t>๔</w:t>
    </w:r>
    <w:r w:rsidR="008E15D4" w:rsidRPr="008E15D4">
      <w:rPr>
        <w:rFonts w:ascii="TH SarabunPSK" w:hAnsi="TH SarabunPSK" w:cs="TH SarabunPSK"/>
        <w:noProof/>
        <w:sz w:val="32"/>
        <w:szCs w:val="32"/>
      </w:rPr>
      <w:fldChar w:fldCharType="end"/>
    </w:r>
    <w:r w:rsidR="00BF0279">
      <w:rPr>
        <w:rFonts w:ascii="TH SarabunPSK" w:hAnsi="TH SarabunPSK" w:cs="TH SarabunPSK"/>
        <w:noProof/>
        <w:sz w:val="32"/>
        <w:szCs w:val="32"/>
        <w:cs/>
      </w:rPr>
      <w:t xml:space="preserve"> </w:t>
    </w:r>
    <w:r>
      <w:rPr>
        <w:rFonts w:ascii="TH SarabunPSK" w:hAnsi="TH SarabunPSK" w:cs="TH SarabunPSK"/>
        <w:noProof/>
        <w:sz w:val="32"/>
        <w:szCs w:val="32"/>
        <w:cs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8918A" w14:textId="5338EE5A" w:rsidR="00C64163" w:rsidRPr="00C64163" w:rsidRDefault="00C64163" w:rsidP="00C64163">
    <w:pPr>
      <w:pStyle w:val="Header"/>
      <w:jc w:val="center"/>
      <w:rPr>
        <w:rFonts w:ascii="TH SarabunPSK" w:hAnsi="TH SarabunPSK" w:cs="TH SarabunPSK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1107"/>
    <w:multiLevelType w:val="hybridMultilevel"/>
    <w:tmpl w:val="7E82A492"/>
    <w:lvl w:ilvl="0" w:tplc="A4B404F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71708A"/>
    <w:multiLevelType w:val="singleLevel"/>
    <w:tmpl w:val="3F5AB2AA"/>
    <w:lvl w:ilvl="0">
      <w:start w:val="7"/>
      <w:numFmt w:val="hebrew2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072A13F3"/>
    <w:multiLevelType w:val="singleLevel"/>
    <w:tmpl w:val="12B890B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>
    <w:nsid w:val="07E178A2"/>
    <w:multiLevelType w:val="multilevel"/>
    <w:tmpl w:val="3E628A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90"/>
        </w:tabs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75"/>
        </w:tabs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20"/>
        </w:tabs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05"/>
        </w:tabs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50"/>
        </w:tabs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35"/>
        </w:tabs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80"/>
        </w:tabs>
        <w:ind w:left="17680" w:hanging="1800"/>
      </w:pPr>
      <w:rPr>
        <w:rFonts w:hint="default"/>
      </w:rPr>
    </w:lvl>
  </w:abstractNum>
  <w:abstractNum w:abstractNumId="4">
    <w:nsid w:val="09356859"/>
    <w:multiLevelType w:val="singleLevel"/>
    <w:tmpl w:val="ECFE72E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  <w:szCs w:val="32"/>
      </w:rPr>
    </w:lvl>
  </w:abstractNum>
  <w:abstractNum w:abstractNumId="5">
    <w:nsid w:val="131B1603"/>
    <w:multiLevelType w:val="multilevel"/>
    <w:tmpl w:val="BD3E758C"/>
    <w:lvl w:ilvl="0">
      <w:start w:val="1"/>
      <w:numFmt w:val="thaiLetters"/>
      <w:lvlText w:val="%1."/>
      <w:lvlJc w:val="left"/>
      <w:pPr>
        <w:tabs>
          <w:tab w:val="num" w:pos="1980"/>
        </w:tabs>
        <w:ind w:left="1620" w:hanging="180"/>
      </w:pPr>
    </w:lvl>
    <w:lvl w:ilvl="1">
      <w:start w:val="1"/>
      <w:numFmt w:val="decimal"/>
      <w:isLgl/>
      <w:lvlText w:val="%1.%2"/>
      <w:lvlJc w:val="left"/>
      <w:pPr>
        <w:tabs>
          <w:tab w:val="num" w:pos="2190"/>
        </w:tabs>
        <w:ind w:left="2190" w:hanging="390"/>
      </w:pPr>
      <w:rPr>
        <w:rFonts w:hint="default"/>
        <w:cs w:val="0"/>
        <w:lang w:bidi="th-TH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</w:abstractNum>
  <w:abstractNum w:abstractNumId="6">
    <w:nsid w:val="1538355E"/>
    <w:multiLevelType w:val="singleLevel"/>
    <w:tmpl w:val="1BEC8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56D23F8"/>
    <w:multiLevelType w:val="hybridMultilevel"/>
    <w:tmpl w:val="A7563BCE"/>
    <w:lvl w:ilvl="0" w:tplc="3BF0BED2">
      <w:start w:val="3"/>
      <w:numFmt w:val="thaiLetters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37E6C5D2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8E3882D6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CBFE8990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0028B96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98CA028E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403A6A14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DB68C80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49E40C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8">
    <w:nsid w:val="18745248"/>
    <w:multiLevelType w:val="hybridMultilevel"/>
    <w:tmpl w:val="1F60F658"/>
    <w:lvl w:ilvl="0" w:tplc="29EC8922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5E7413"/>
    <w:multiLevelType w:val="multilevel"/>
    <w:tmpl w:val="969EAE1C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2232"/>
        </w:tabs>
        <w:ind w:left="2232" w:hanging="372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4440"/>
        </w:tabs>
        <w:ind w:left="4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380"/>
        </w:tabs>
        <w:ind w:left="103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2600"/>
        </w:tabs>
        <w:ind w:left="1260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60"/>
        </w:tabs>
        <w:ind w:left="144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6680"/>
        </w:tabs>
        <w:ind w:left="16680" w:hanging="1800"/>
      </w:pPr>
      <w:rPr>
        <w:rFonts w:hint="cs"/>
      </w:rPr>
    </w:lvl>
  </w:abstractNum>
  <w:abstractNum w:abstractNumId="10">
    <w:nsid w:val="2010342B"/>
    <w:multiLevelType w:val="multilevel"/>
    <w:tmpl w:val="C0065A98"/>
    <w:lvl w:ilvl="0">
      <w:start w:val="2"/>
      <w:numFmt w:val="hebrew2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1">
    <w:nsid w:val="21F55EB5"/>
    <w:multiLevelType w:val="hybridMultilevel"/>
    <w:tmpl w:val="58A66978"/>
    <w:lvl w:ilvl="0" w:tplc="B47EF4F0">
      <w:start w:val="3"/>
      <w:numFmt w:val="thaiLetters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2A02D598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D7C40822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7CA2F3F8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FAC60E16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A2C8818E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A628F1E8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D3B43038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5E8EE9D6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2">
    <w:nsid w:val="276D2D66"/>
    <w:multiLevelType w:val="multilevel"/>
    <w:tmpl w:val="973EA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>
    <w:nsid w:val="27785C2A"/>
    <w:multiLevelType w:val="hybridMultilevel"/>
    <w:tmpl w:val="90F80A44"/>
    <w:lvl w:ilvl="0" w:tplc="C642819E">
      <w:start w:val="3"/>
      <w:numFmt w:val="thaiLetters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13D64FC0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13027A8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6B18E98A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D8ABA42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0CAAC2A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578AB1AA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36106248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EE06195A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29C63C8B"/>
    <w:multiLevelType w:val="hybridMultilevel"/>
    <w:tmpl w:val="448C3970"/>
    <w:lvl w:ilvl="0" w:tplc="777E81EA">
      <w:start w:val="3"/>
      <w:numFmt w:val="thaiLetters"/>
      <w:lvlText w:val="%1."/>
      <w:lvlJc w:val="left"/>
      <w:pPr>
        <w:tabs>
          <w:tab w:val="num" w:pos="1230"/>
        </w:tabs>
        <w:ind w:left="1230" w:hanging="360"/>
      </w:pPr>
      <w:rPr>
        <w:rFonts w:hint="default"/>
        <w:u w:val="single"/>
      </w:rPr>
    </w:lvl>
    <w:lvl w:ilvl="1" w:tplc="8CA4D8F6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F63E370C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4608306E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3B708E5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E9B41B0C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F22621A4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094AB08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7686C68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5">
    <w:nsid w:val="2A583382"/>
    <w:multiLevelType w:val="multilevel"/>
    <w:tmpl w:val="8F4A77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24"/>
        </w:tabs>
        <w:ind w:left="27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48"/>
        </w:tabs>
        <w:ind w:left="5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12"/>
        </w:tabs>
        <w:ind w:left="78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36"/>
        </w:tabs>
        <w:ind w:left="10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00"/>
        </w:tabs>
        <w:ind w:left="12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24"/>
        </w:tabs>
        <w:ind w:left="15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88"/>
        </w:tabs>
        <w:ind w:left="179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712"/>
        </w:tabs>
        <w:ind w:left="20712" w:hanging="1800"/>
      </w:pPr>
      <w:rPr>
        <w:rFonts w:hint="default"/>
      </w:rPr>
    </w:lvl>
  </w:abstractNum>
  <w:abstractNum w:abstractNumId="16">
    <w:nsid w:val="30A26284"/>
    <w:multiLevelType w:val="multilevel"/>
    <w:tmpl w:val="6B04D7CA"/>
    <w:lvl w:ilvl="0">
      <w:start w:val="2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64"/>
        </w:tabs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2E947E0"/>
    <w:multiLevelType w:val="singleLevel"/>
    <w:tmpl w:val="26CCE2B2"/>
    <w:lvl w:ilvl="0">
      <w:start w:val="1"/>
      <w:numFmt w:val="hebrew2"/>
      <w:pStyle w:val="Hea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37124A4"/>
    <w:multiLevelType w:val="multilevel"/>
    <w:tmpl w:val="95D2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9">
    <w:nsid w:val="33D66217"/>
    <w:multiLevelType w:val="hybridMultilevel"/>
    <w:tmpl w:val="E97002D8"/>
    <w:lvl w:ilvl="0" w:tplc="3ADEE95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7CC3E6F"/>
    <w:multiLevelType w:val="multilevel"/>
    <w:tmpl w:val="FF029E76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1">
    <w:nsid w:val="38781D00"/>
    <w:multiLevelType w:val="hybridMultilevel"/>
    <w:tmpl w:val="FA3A2CC6"/>
    <w:lvl w:ilvl="0" w:tplc="DF0C5F0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91F07F1"/>
    <w:multiLevelType w:val="multilevel"/>
    <w:tmpl w:val="2F82E3E0"/>
    <w:lvl w:ilvl="0">
      <w:start w:val="1"/>
      <w:numFmt w:val="thaiLetters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3">
    <w:nsid w:val="3AC54BF5"/>
    <w:multiLevelType w:val="hybridMultilevel"/>
    <w:tmpl w:val="DAEE603C"/>
    <w:lvl w:ilvl="0" w:tplc="C436F67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DF63802"/>
    <w:multiLevelType w:val="hybridMultilevel"/>
    <w:tmpl w:val="615EF00C"/>
    <w:lvl w:ilvl="0" w:tplc="BC52477A">
      <w:start w:val="1"/>
      <w:numFmt w:val="thaiLetters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9F8E8622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6246700C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E5564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310E5CB4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E0B29BE2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C2721F10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2AD44A4C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A76C7042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5">
    <w:nsid w:val="3F43255D"/>
    <w:multiLevelType w:val="hybridMultilevel"/>
    <w:tmpl w:val="2F82E3E0"/>
    <w:lvl w:ilvl="0" w:tplc="68586914">
      <w:start w:val="1"/>
      <w:numFmt w:val="thaiLetters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98243F02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8B96788E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4E2AF5D0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F8D6BA5A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B77ED62A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C6844818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22D49BD8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4C4C74B8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6">
    <w:nsid w:val="44181D16"/>
    <w:multiLevelType w:val="multilevel"/>
    <w:tmpl w:val="CEB45C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65"/>
        </w:tabs>
        <w:ind w:left="5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40"/>
        </w:tabs>
        <w:ind w:left="7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55"/>
        </w:tabs>
        <w:ind w:left="8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530"/>
        </w:tabs>
        <w:ind w:left="10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45"/>
        </w:tabs>
        <w:ind w:left="120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20"/>
        </w:tabs>
        <w:ind w:left="13920" w:hanging="1800"/>
      </w:pPr>
      <w:rPr>
        <w:rFonts w:hint="default"/>
      </w:rPr>
    </w:lvl>
  </w:abstractNum>
  <w:abstractNum w:abstractNumId="27">
    <w:nsid w:val="468934D1"/>
    <w:multiLevelType w:val="singleLevel"/>
    <w:tmpl w:val="CF1E35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28">
    <w:nsid w:val="469E63E2"/>
    <w:multiLevelType w:val="hybridMultilevel"/>
    <w:tmpl w:val="3CA27870"/>
    <w:lvl w:ilvl="0" w:tplc="16BEF7CA">
      <w:start w:val="3"/>
      <w:numFmt w:val="thaiLetters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8736B582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CDAE2E98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C5A2669E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2BD29892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9B34BB4C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EB2C94D2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A6F6A7A2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9FC6FB98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9">
    <w:nsid w:val="4B914C49"/>
    <w:multiLevelType w:val="multilevel"/>
    <w:tmpl w:val="2A0A1236"/>
    <w:lvl w:ilvl="0">
      <w:start w:val="3"/>
      <w:numFmt w:val="thaiLetters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0">
    <w:nsid w:val="4F540D71"/>
    <w:multiLevelType w:val="singleLevel"/>
    <w:tmpl w:val="D8A6E058"/>
    <w:lvl w:ilvl="0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  <w:rPr>
        <w:rFonts w:hint="default"/>
      </w:rPr>
    </w:lvl>
  </w:abstractNum>
  <w:abstractNum w:abstractNumId="31">
    <w:nsid w:val="503B32CD"/>
    <w:multiLevelType w:val="multilevel"/>
    <w:tmpl w:val="B0B0E1E4"/>
    <w:lvl w:ilvl="0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6"/>
        </w:tabs>
        <w:ind w:left="25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17"/>
        </w:tabs>
        <w:ind w:left="28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8"/>
        </w:tabs>
        <w:ind w:left="34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59"/>
        </w:tabs>
        <w:ind w:left="3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01"/>
        </w:tabs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52"/>
        </w:tabs>
        <w:ind w:left="5352" w:hanging="1800"/>
      </w:pPr>
      <w:rPr>
        <w:rFonts w:hint="default"/>
      </w:rPr>
    </w:lvl>
  </w:abstractNum>
  <w:abstractNum w:abstractNumId="32">
    <w:nsid w:val="54C84514"/>
    <w:multiLevelType w:val="hybridMultilevel"/>
    <w:tmpl w:val="FFA4C178"/>
    <w:lvl w:ilvl="0" w:tplc="E4D0C10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85634C5"/>
    <w:multiLevelType w:val="singleLevel"/>
    <w:tmpl w:val="191A7E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4">
    <w:nsid w:val="5A065AC9"/>
    <w:multiLevelType w:val="singleLevel"/>
    <w:tmpl w:val="5072B9B6"/>
    <w:lvl w:ilvl="0">
      <w:start w:val="1"/>
      <w:numFmt w:val="hebrew2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</w:abstractNum>
  <w:abstractNum w:abstractNumId="35">
    <w:nsid w:val="5D3A3B2F"/>
    <w:multiLevelType w:val="hybridMultilevel"/>
    <w:tmpl w:val="AC5A8CA4"/>
    <w:lvl w:ilvl="0" w:tplc="D52EE194">
      <w:start w:val="1"/>
      <w:numFmt w:val="decimal"/>
      <w:lvlText w:val="%1."/>
      <w:lvlJc w:val="left"/>
      <w:pPr>
        <w:tabs>
          <w:tab w:val="num" w:pos="1653"/>
        </w:tabs>
        <w:ind w:left="1653" w:hanging="360"/>
      </w:pPr>
      <w:rPr>
        <w:rFonts w:hint="default"/>
        <w:b w:val="0"/>
        <w:bCs w:val="0"/>
      </w:rPr>
    </w:lvl>
    <w:lvl w:ilvl="1" w:tplc="7B1072B8" w:tentative="1">
      <w:start w:val="1"/>
      <w:numFmt w:val="lowerLetter"/>
      <w:lvlText w:val="%2."/>
      <w:lvlJc w:val="left"/>
      <w:pPr>
        <w:tabs>
          <w:tab w:val="num" w:pos="2373"/>
        </w:tabs>
        <w:ind w:left="2373" w:hanging="360"/>
      </w:pPr>
    </w:lvl>
    <w:lvl w:ilvl="2" w:tplc="57801A06" w:tentative="1">
      <w:start w:val="1"/>
      <w:numFmt w:val="lowerRoman"/>
      <w:lvlText w:val="%3."/>
      <w:lvlJc w:val="right"/>
      <w:pPr>
        <w:tabs>
          <w:tab w:val="num" w:pos="3093"/>
        </w:tabs>
        <w:ind w:left="3093" w:hanging="180"/>
      </w:pPr>
    </w:lvl>
    <w:lvl w:ilvl="3" w:tplc="9E7ED88C" w:tentative="1">
      <w:start w:val="1"/>
      <w:numFmt w:val="decimal"/>
      <w:lvlText w:val="%4."/>
      <w:lvlJc w:val="left"/>
      <w:pPr>
        <w:tabs>
          <w:tab w:val="num" w:pos="3813"/>
        </w:tabs>
        <w:ind w:left="3813" w:hanging="360"/>
      </w:pPr>
    </w:lvl>
    <w:lvl w:ilvl="4" w:tplc="F6465C18" w:tentative="1">
      <w:start w:val="1"/>
      <w:numFmt w:val="lowerLetter"/>
      <w:lvlText w:val="%5."/>
      <w:lvlJc w:val="left"/>
      <w:pPr>
        <w:tabs>
          <w:tab w:val="num" w:pos="4533"/>
        </w:tabs>
        <w:ind w:left="4533" w:hanging="360"/>
      </w:pPr>
    </w:lvl>
    <w:lvl w:ilvl="5" w:tplc="9014E8C6" w:tentative="1">
      <w:start w:val="1"/>
      <w:numFmt w:val="lowerRoman"/>
      <w:lvlText w:val="%6."/>
      <w:lvlJc w:val="right"/>
      <w:pPr>
        <w:tabs>
          <w:tab w:val="num" w:pos="5253"/>
        </w:tabs>
        <w:ind w:left="5253" w:hanging="180"/>
      </w:pPr>
    </w:lvl>
    <w:lvl w:ilvl="6" w:tplc="A3FC77FE" w:tentative="1">
      <w:start w:val="1"/>
      <w:numFmt w:val="decimal"/>
      <w:lvlText w:val="%7."/>
      <w:lvlJc w:val="left"/>
      <w:pPr>
        <w:tabs>
          <w:tab w:val="num" w:pos="5973"/>
        </w:tabs>
        <w:ind w:left="5973" w:hanging="360"/>
      </w:pPr>
    </w:lvl>
    <w:lvl w:ilvl="7" w:tplc="CBE23E6A" w:tentative="1">
      <w:start w:val="1"/>
      <w:numFmt w:val="lowerLetter"/>
      <w:lvlText w:val="%8."/>
      <w:lvlJc w:val="left"/>
      <w:pPr>
        <w:tabs>
          <w:tab w:val="num" w:pos="6693"/>
        </w:tabs>
        <w:ind w:left="6693" w:hanging="360"/>
      </w:pPr>
    </w:lvl>
    <w:lvl w:ilvl="8" w:tplc="B274A87A" w:tentative="1">
      <w:start w:val="1"/>
      <w:numFmt w:val="lowerRoman"/>
      <w:lvlText w:val="%9."/>
      <w:lvlJc w:val="right"/>
      <w:pPr>
        <w:tabs>
          <w:tab w:val="num" w:pos="7413"/>
        </w:tabs>
        <w:ind w:left="7413" w:hanging="180"/>
      </w:pPr>
    </w:lvl>
  </w:abstractNum>
  <w:abstractNum w:abstractNumId="36">
    <w:nsid w:val="5E9F4378"/>
    <w:multiLevelType w:val="hybridMultilevel"/>
    <w:tmpl w:val="F2646FAC"/>
    <w:lvl w:ilvl="0" w:tplc="78D87B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08A52B6"/>
    <w:multiLevelType w:val="multilevel"/>
    <w:tmpl w:val="90521C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60"/>
        </w:tabs>
        <w:ind w:left="5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0"/>
        </w:tabs>
        <w:ind w:left="7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60"/>
        </w:tabs>
        <w:ind w:left="9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180"/>
        </w:tabs>
        <w:ind w:left="1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80"/>
        </w:tabs>
        <w:ind w:left="16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560"/>
        </w:tabs>
        <w:ind w:left="19560" w:hanging="1800"/>
      </w:pPr>
      <w:rPr>
        <w:rFonts w:hint="default"/>
      </w:rPr>
    </w:lvl>
  </w:abstractNum>
  <w:abstractNum w:abstractNumId="38">
    <w:nsid w:val="6B18452F"/>
    <w:multiLevelType w:val="hybridMultilevel"/>
    <w:tmpl w:val="2A0A1236"/>
    <w:lvl w:ilvl="0" w:tplc="FC3643AA">
      <w:start w:val="3"/>
      <w:numFmt w:val="thaiLetters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2D3248F8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B3369EAA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6BB6BBF0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A0960582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A260DA96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2F423CAA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D79626CA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5E9AD734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9">
    <w:nsid w:val="6E517A2C"/>
    <w:multiLevelType w:val="hybridMultilevel"/>
    <w:tmpl w:val="8D821FE2"/>
    <w:lvl w:ilvl="0" w:tplc="0DA01774">
      <w:start w:val="1"/>
      <w:numFmt w:val="thaiLetters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D2421E8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393299BA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010DC94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A86CAB48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6B4EEAA8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DCF89ADA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2D882AFE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D904210C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40">
    <w:nsid w:val="6F0A31B1"/>
    <w:multiLevelType w:val="hybridMultilevel"/>
    <w:tmpl w:val="ACD88D6A"/>
    <w:lvl w:ilvl="0" w:tplc="5A0E441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1A526F0"/>
    <w:multiLevelType w:val="hybridMultilevel"/>
    <w:tmpl w:val="07D029CC"/>
    <w:lvl w:ilvl="0" w:tplc="5E00A79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4A77F68"/>
    <w:multiLevelType w:val="hybridMultilevel"/>
    <w:tmpl w:val="64966F48"/>
    <w:lvl w:ilvl="0" w:tplc="32F8DE72">
      <w:start w:val="2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6"/>
  </w:num>
  <w:num w:numId="4">
    <w:abstractNumId w:val="17"/>
  </w:num>
  <w:num w:numId="5">
    <w:abstractNumId w:val="2"/>
  </w:num>
  <w:num w:numId="6">
    <w:abstractNumId w:val="18"/>
  </w:num>
  <w:num w:numId="7">
    <w:abstractNumId w:val="27"/>
  </w:num>
  <w:num w:numId="8">
    <w:abstractNumId w:val="20"/>
  </w:num>
  <w:num w:numId="9">
    <w:abstractNumId w:val="16"/>
  </w:num>
  <w:num w:numId="10">
    <w:abstractNumId w:val="1"/>
  </w:num>
  <w:num w:numId="11">
    <w:abstractNumId w:val="34"/>
  </w:num>
  <w:num w:numId="12">
    <w:abstractNumId w:val="4"/>
  </w:num>
  <w:num w:numId="13">
    <w:abstractNumId w:val="30"/>
  </w:num>
  <w:num w:numId="14">
    <w:abstractNumId w:val="10"/>
  </w:num>
  <w:num w:numId="15">
    <w:abstractNumId w:val="31"/>
  </w:num>
  <w:num w:numId="16">
    <w:abstractNumId w:val="26"/>
  </w:num>
  <w:num w:numId="17">
    <w:abstractNumId w:val="14"/>
  </w:num>
  <w:num w:numId="18">
    <w:abstractNumId w:val="7"/>
  </w:num>
  <w:num w:numId="19">
    <w:abstractNumId w:val="13"/>
  </w:num>
  <w:num w:numId="20">
    <w:abstractNumId w:val="11"/>
  </w:num>
  <w:num w:numId="21">
    <w:abstractNumId w:val="28"/>
  </w:num>
  <w:num w:numId="22">
    <w:abstractNumId w:val="39"/>
  </w:num>
  <w:num w:numId="23">
    <w:abstractNumId w:val="24"/>
  </w:num>
  <w:num w:numId="24">
    <w:abstractNumId w:val="25"/>
  </w:num>
  <w:num w:numId="25">
    <w:abstractNumId w:val="22"/>
  </w:num>
  <w:num w:numId="26">
    <w:abstractNumId w:val="38"/>
  </w:num>
  <w:num w:numId="27">
    <w:abstractNumId w:val="29"/>
  </w:num>
  <w:num w:numId="28">
    <w:abstractNumId w:val="35"/>
  </w:num>
  <w:num w:numId="29">
    <w:abstractNumId w:val="9"/>
  </w:num>
  <w:num w:numId="30">
    <w:abstractNumId w:val="3"/>
  </w:num>
  <w:num w:numId="31">
    <w:abstractNumId w:val="37"/>
  </w:num>
  <w:num w:numId="32">
    <w:abstractNumId w:val="15"/>
  </w:num>
  <w:num w:numId="33">
    <w:abstractNumId w:val="36"/>
  </w:num>
  <w:num w:numId="34">
    <w:abstractNumId w:val="8"/>
  </w:num>
  <w:num w:numId="35">
    <w:abstractNumId w:val="12"/>
  </w:num>
  <w:num w:numId="36">
    <w:abstractNumId w:val="42"/>
  </w:num>
  <w:num w:numId="37">
    <w:abstractNumId w:val="0"/>
  </w:num>
  <w:num w:numId="38">
    <w:abstractNumId w:val="19"/>
  </w:num>
  <w:num w:numId="39">
    <w:abstractNumId w:val="21"/>
  </w:num>
  <w:num w:numId="40">
    <w:abstractNumId w:val="40"/>
  </w:num>
  <w:num w:numId="41">
    <w:abstractNumId w:val="32"/>
  </w:num>
  <w:num w:numId="42">
    <w:abstractNumId w:val="41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F3"/>
    <w:rsid w:val="00000D73"/>
    <w:rsid w:val="00003FCD"/>
    <w:rsid w:val="0000564E"/>
    <w:rsid w:val="00007B52"/>
    <w:rsid w:val="00010894"/>
    <w:rsid w:val="00017D7B"/>
    <w:rsid w:val="000202C4"/>
    <w:rsid w:val="000304A3"/>
    <w:rsid w:val="00030871"/>
    <w:rsid w:val="00030F3E"/>
    <w:rsid w:val="00032245"/>
    <w:rsid w:val="0003396B"/>
    <w:rsid w:val="000354A6"/>
    <w:rsid w:val="00040606"/>
    <w:rsid w:val="000423EA"/>
    <w:rsid w:val="000444B5"/>
    <w:rsid w:val="00045BB0"/>
    <w:rsid w:val="000464D4"/>
    <w:rsid w:val="000562B7"/>
    <w:rsid w:val="000620DB"/>
    <w:rsid w:val="000674F2"/>
    <w:rsid w:val="00071B15"/>
    <w:rsid w:val="00074489"/>
    <w:rsid w:val="0007466E"/>
    <w:rsid w:val="00081693"/>
    <w:rsid w:val="0008248E"/>
    <w:rsid w:val="0009620A"/>
    <w:rsid w:val="000A3A07"/>
    <w:rsid w:val="000A3FE8"/>
    <w:rsid w:val="000A5888"/>
    <w:rsid w:val="000B1642"/>
    <w:rsid w:val="000B299C"/>
    <w:rsid w:val="000B7382"/>
    <w:rsid w:val="000C16EA"/>
    <w:rsid w:val="000C24ED"/>
    <w:rsid w:val="000C3B00"/>
    <w:rsid w:val="000C440C"/>
    <w:rsid w:val="000C6E8C"/>
    <w:rsid w:val="000C70FB"/>
    <w:rsid w:val="000D1956"/>
    <w:rsid w:val="000D7C84"/>
    <w:rsid w:val="000E13B9"/>
    <w:rsid w:val="000E1BB8"/>
    <w:rsid w:val="000E1EA0"/>
    <w:rsid w:val="000E59AE"/>
    <w:rsid w:val="000E7CAF"/>
    <w:rsid w:val="000F02EB"/>
    <w:rsid w:val="000F6C21"/>
    <w:rsid w:val="000F6C48"/>
    <w:rsid w:val="000F7FEA"/>
    <w:rsid w:val="00100F5C"/>
    <w:rsid w:val="001071D9"/>
    <w:rsid w:val="00113825"/>
    <w:rsid w:val="001153D0"/>
    <w:rsid w:val="0012223B"/>
    <w:rsid w:val="0012339A"/>
    <w:rsid w:val="00130347"/>
    <w:rsid w:val="00133439"/>
    <w:rsid w:val="001404E2"/>
    <w:rsid w:val="001413AC"/>
    <w:rsid w:val="001438F5"/>
    <w:rsid w:val="001478D5"/>
    <w:rsid w:val="001508FB"/>
    <w:rsid w:val="001517BB"/>
    <w:rsid w:val="00163B73"/>
    <w:rsid w:val="001645CC"/>
    <w:rsid w:val="00171A17"/>
    <w:rsid w:val="00172941"/>
    <w:rsid w:val="00172CD6"/>
    <w:rsid w:val="00176B00"/>
    <w:rsid w:val="0018542A"/>
    <w:rsid w:val="00187A15"/>
    <w:rsid w:val="00194113"/>
    <w:rsid w:val="00194B03"/>
    <w:rsid w:val="001A1896"/>
    <w:rsid w:val="001A7589"/>
    <w:rsid w:val="001A7C40"/>
    <w:rsid w:val="001B5CAF"/>
    <w:rsid w:val="001B671A"/>
    <w:rsid w:val="001B7572"/>
    <w:rsid w:val="001B79FD"/>
    <w:rsid w:val="001C20C8"/>
    <w:rsid w:val="001C5D88"/>
    <w:rsid w:val="001D6898"/>
    <w:rsid w:val="001E1726"/>
    <w:rsid w:val="001E20A7"/>
    <w:rsid w:val="001E2E16"/>
    <w:rsid w:val="001E2FD4"/>
    <w:rsid w:val="001E3240"/>
    <w:rsid w:val="001E470A"/>
    <w:rsid w:val="001E5DC5"/>
    <w:rsid w:val="001E6BA8"/>
    <w:rsid w:val="001F40B2"/>
    <w:rsid w:val="001F7F7B"/>
    <w:rsid w:val="002012E7"/>
    <w:rsid w:val="00201988"/>
    <w:rsid w:val="0020410B"/>
    <w:rsid w:val="00204520"/>
    <w:rsid w:val="00204D57"/>
    <w:rsid w:val="00217421"/>
    <w:rsid w:val="00223B3E"/>
    <w:rsid w:val="00227F66"/>
    <w:rsid w:val="0023184F"/>
    <w:rsid w:val="00231CFF"/>
    <w:rsid w:val="00236C46"/>
    <w:rsid w:val="0025085A"/>
    <w:rsid w:val="00251D3B"/>
    <w:rsid w:val="00256D81"/>
    <w:rsid w:val="00260825"/>
    <w:rsid w:val="00262046"/>
    <w:rsid w:val="00265372"/>
    <w:rsid w:val="00266A7C"/>
    <w:rsid w:val="00267354"/>
    <w:rsid w:val="0027479E"/>
    <w:rsid w:val="00283193"/>
    <w:rsid w:val="002877F0"/>
    <w:rsid w:val="0029592D"/>
    <w:rsid w:val="00296085"/>
    <w:rsid w:val="002A7B2E"/>
    <w:rsid w:val="002A7B83"/>
    <w:rsid w:val="002B504F"/>
    <w:rsid w:val="002C6D2C"/>
    <w:rsid w:val="002D1E12"/>
    <w:rsid w:val="002E0E6D"/>
    <w:rsid w:val="002E113E"/>
    <w:rsid w:val="002E30F0"/>
    <w:rsid w:val="002F40D9"/>
    <w:rsid w:val="002F77E5"/>
    <w:rsid w:val="00300296"/>
    <w:rsid w:val="00300684"/>
    <w:rsid w:val="00301A8A"/>
    <w:rsid w:val="003062A0"/>
    <w:rsid w:val="00311868"/>
    <w:rsid w:val="00320652"/>
    <w:rsid w:val="0032492C"/>
    <w:rsid w:val="00333F63"/>
    <w:rsid w:val="003377EA"/>
    <w:rsid w:val="003465C0"/>
    <w:rsid w:val="003510EF"/>
    <w:rsid w:val="00351F2D"/>
    <w:rsid w:val="00352361"/>
    <w:rsid w:val="00352ABB"/>
    <w:rsid w:val="0035367C"/>
    <w:rsid w:val="00353C2F"/>
    <w:rsid w:val="00354A56"/>
    <w:rsid w:val="00355897"/>
    <w:rsid w:val="003613DE"/>
    <w:rsid w:val="0039033F"/>
    <w:rsid w:val="00392E6E"/>
    <w:rsid w:val="003A17D4"/>
    <w:rsid w:val="003A5D4B"/>
    <w:rsid w:val="003A6805"/>
    <w:rsid w:val="003B0683"/>
    <w:rsid w:val="003B62AF"/>
    <w:rsid w:val="003B769F"/>
    <w:rsid w:val="003C00AB"/>
    <w:rsid w:val="003C1CB0"/>
    <w:rsid w:val="003D0789"/>
    <w:rsid w:val="003D5389"/>
    <w:rsid w:val="003D7C65"/>
    <w:rsid w:val="003D7F42"/>
    <w:rsid w:val="003E0653"/>
    <w:rsid w:val="003E0A5D"/>
    <w:rsid w:val="003E1282"/>
    <w:rsid w:val="003F4440"/>
    <w:rsid w:val="003F74E8"/>
    <w:rsid w:val="0040472D"/>
    <w:rsid w:val="0041102E"/>
    <w:rsid w:val="004110D0"/>
    <w:rsid w:val="00413412"/>
    <w:rsid w:val="00414777"/>
    <w:rsid w:val="004157EC"/>
    <w:rsid w:val="0041686D"/>
    <w:rsid w:val="00422A47"/>
    <w:rsid w:val="00422E63"/>
    <w:rsid w:val="00423103"/>
    <w:rsid w:val="0042464D"/>
    <w:rsid w:val="00426AA5"/>
    <w:rsid w:val="00426B32"/>
    <w:rsid w:val="0042795D"/>
    <w:rsid w:val="00431587"/>
    <w:rsid w:val="00440308"/>
    <w:rsid w:val="00442088"/>
    <w:rsid w:val="004455D8"/>
    <w:rsid w:val="0045528C"/>
    <w:rsid w:val="00457BBF"/>
    <w:rsid w:val="00460928"/>
    <w:rsid w:val="00463A65"/>
    <w:rsid w:val="00465BD9"/>
    <w:rsid w:val="004716DA"/>
    <w:rsid w:val="00475EB2"/>
    <w:rsid w:val="00482DF4"/>
    <w:rsid w:val="004855BB"/>
    <w:rsid w:val="004907A7"/>
    <w:rsid w:val="00493FED"/>
    <w:rsid w:val="00495C9A"/>
    <w:rsid w:val="004A1BC9"/>
    <w:rsid w:val="004A368C"/>
    <w:rsid w:val="004A377A"/>
    <w:rsid w:val="004A5576"/>
    <w:rsid w:val="004A6082"/>
    <w:rsid w:val="004A62F0"/>
    <w:rsid w:val="004B173A"/>
    <w:rsid w:val="004B1ECA"/>
    <w:rsid w:val="004D38F2"/>
    <w:rsid w:val="004D45E6"/>
    <w:rsid w:val="004E2C41"/>
    <w:rsid w:val="004E3E1D"/>
    <w:rsid w:val="004E5C0C"/>
    <w:rsid w:val="004E705F"/>
    <w:rsid w:val="004E7E67"/>
    <w:rsid w:val="004F05A1"/>
    <w:rsid w:val="004F2709"/>
    <w:rsid w:val="004F332B"/>
    <w:rsid w:val="004F7801"/>
    <w:rsid w:val="00501DA5"/>
    <w:rsid w:val="005105B7"/>
    <w:rsid w:val="00514391"/>
    <w:rsid w:val="00521613"/>
    <w:rsid w:val="005233C7"/>
    <w:rsid w:val="0052483F"/>
    <w:rsid w:val="00530675"/>
    <w:rsid w:val="0053080D"/>
    <w:rsid w:val="005318AB"/>
    <w:rsid w:val="005319F1"/>
    <w:rsid w:val="00532EFB"/>
    <w:rsid w:val="005344F2"/>
    <w:rsid w:val="005373C4"/>
    <w:rsid w:val="00537691"/>
    <w:rsid w:val="00540DEB"/>
    <w:rsid w:val="00541010"/>
    <w:rsid w:val="00542E16"/>
    <w:rsid w:val="00542ECB"/>
    <w:rsid w:val="0054530F"/>
    <w:rsid w:val="00545363"/>
    <w:rsid w:val="00547024"/>
    <w:rsid w:val="005506DD"/>
    <w:rsid w:val="00553461"/>
    <w:rsid w:val="00556BD9"/>
    <w:rsid w:val="00567D9D"/>
    <w:rsid w:val="005724E2"/>
    <w:rsid w:val="00573925"/>
    <w:rsid w:val="00574690"/>
    <w:rsid w:val="00577189"/>
    <w:rsid w:val="005807D1"/>
    <w:rsid w:val="005835A4"/>
    <w:rsid w:val="005848E8"/>
    <w:rsid w:val="0059469A"/>
    <w:rsid w:val="005A3351"/>
    <w:rsid w:val="005A40E0"/>
    <w:rsid w:val="005A4E0C"/>
    <w:rsid w:val="005A73CF"/>
    <w:rsid w:val="005C0072"/>
    <w:rsid w:val="005C3580"/>
    <w:rsid w:val="005D2E37"/>
    <w:rsid w:val="005D322C"/>
    <w:rsid w:val="005E19F3"/>
    <w:rsid w:val="005E4112"/>
    <w:rsid w:val="005E476A"/>
    <w:rsid w:val="005E5CD9"/>
    <w:rsid w:val="005F131B"/>
    <w:rsid w:val="005F1BFE"/>
    <w:rsid w:val="005F2CCF"/>
    <w:rsid w:val="005F4730"/>
    <w:rsid w:val="00601AB4"/>
    <w:rsid w:val="00602D54"/>
    <w:rsid w:val="006058A6"/>
    <w:rsid w:val="00610BE6"/>
    <w:rsid w:val="006145C9"/>
    <w:rsid w:val="00617CE9"/>
    <w:rsid w:val="006242E9"/>
    <w:rsid w:val="00624CEF"/>
    <w:rsid w:val="0062533D"/>
    <w:rsid w:val="0062572F"/>
    <w:rsid w:val="006259C1"/>
    <w:rsid w:val="00634072"/>
    <w:rsid w:val="00636A05"/>
    <w:rsid w:val="00636EBE"/>
    <w:rsid w:val="00637B55"/>
    <w:rsid w:val="00641354"/>
    <w:rsid w:val="00642962"/>
    <w:rsid w:val="00642D5D"/>
    <w:rsid w:val="00643F98"/>
    <w:rsid w:val="00644AE6"/>
    <w:rsid w:val="00646767"/>
    <w:rsid w:val="00647ABC"/>
    <w:rsid w:val="0065138D"/>
    <w:rsid w:val="00652A6A"/>
    <w:rsid w:val="00655C9B"/>
    <w:rsid w:val="00656D97"/>
    <w:rsid w:val="00660888"/>
    <w:rsid w:val="006622FF"/>
    <w:rsid w:val="0066293C"/>
    <w:rsid w:val="006707FA"/>
    <w:rsid w:val="0067227D"/>
    <w:rsid w:val="00672A1D"/>
    <w:rsid w:val="006745E7"/>
    <w:rsid w:val="00675254"/>
    <w:rsid w:val="006770AD"/>
    <w:rsid w:val="006770BB"/>
    <w:rsid w:val="00677544"/>
    <w:rsid w:val="00682674"/>
    <w:rsid w:val="00686112"/>
    <w:rsid w:val="00686B1C"/>
    <w:rsid w:val="00692724"/>
    <w:rsid w:val="00694942"/>
    <w:rsid w:val="006953D0"/>
    <w:rsid w:val="0069659E"/>
    <w:rsid w:val="006A045B"/>
    <w:rsid w:val="006A1ED0"/>
    <w:rsid w:val="006A222D"/>
    <w:rsid w:val="006A59A7"/>
    <w:rsid w:val="006A59C6"/>
    <w:rsid w:val="006B0CDD"/>
    <w:rsid w:val="006B4924"/>
    <w:rsid w:val="006C205C"/>
    <w:rsid w:val="006D2EF5"/>
    <w:rsid w:val="006D333D"/>
    <w:rsid w:val="006D3BD7"/>
    <w:rsid w:val="006D56EE"/>
    <w:rsid w:val="006D790A"/>
    <w:rsid w:val="006E1DD1"/>
    <w:rsid w:val="006E2DC0"/>
    <w:rsid w:val="006E35E1"/>
    <w:rsid w:val="006E4F37"/>
    <w:rsid w:val="006E5DB9"/>
    <w:rsid w:val="006E61DD"/>
    <w:rsid w:val="006F4B44"/>
    <w:rsid w:val="006F6B28"/>
    <w:rsid w:val="00701B29"/>
    <w:rsid w:val="0070279B"/>
    <w:rsid w:val="00707C0F"/>
    <w:rsid w:val="0071216A"/>
    <w:rsid w:val="007126A8"/>
    <w:rsid w:val="007139FA"/>
    <w:rsid w:val="007145E9"/>
    <w:rsid w:val="00724164"/>
    <w:rsid w:val="007279F2"/>
    <w:rsid w:val="00732D70"/>
    <w:rsid w:val="00733DEB"/>
    <w:rsid w:val="00734A7F"/>
    <w:rsid w:val="0073716C"/>
    <w:rsid w:val="007408CE"/>
    <w:rsid w:val="00740EC4"/>
    <w:rsid w:val="00741608"/>
    <w:rsid w:val="007423BC"/>
    <w:rsid w:val="007463CB"/>
    <w:rsid w:val="0075056F"/>
    <w:rsid w:val="00750EF4"/>
    <w:rsid w:val="00753212"/>
    <w:rsid w:val="00753383"/>
    <w:rsid w:val="00755172"/>
    <w:rsid w:val="00770C1B"/>
    <w:rsid w:val="00771162"/>
    <w:rsid w:val="007729D9"/>
    <w:rsid w:val="0077388C"/>
    <w:rsid w:val="0077755A"/>
    <w:rsid w:val="0078007F"/>
    <w:rsid w:val="0078062A"/>
    <w:rsid w:val="0078080C"/>
    <w:rsid w:val="007812B3"/>
    <w:rsid w:val="00783849"/>
    <w:rsid w:val="00792DCD"/>
    <w:rsid w:val="00796D65"/>
    <w:rsid w:val="007A48B4"/>
    <w:rsid w:val="007A4954"/>
    <w:rsid w:val="007A5D20"/>
    <w:rsid w:val="007B561B"/>
    <w:rsid w:val="007C21C0"/>
    <w:rsid w:val="007D0D3F"/>
    <w:rsid w:val="007D2853"/>
    <w:rsid w:val="007D28AC"/>
    <w:rsid w:val="007D2F41"/>
    <w:rsid w:val="007D4154"/>
    <w:rsid w:val="007D55C4"/>
    <w:rsid w:val="007E5C55"/>
    <w:rsid w:val="007E6DE7"/>
    <w:rsid w:val="007F74D0"/>
    <w:rsid w:val="00802257"/>
    <w:rsid w:val="008121AA"/>
    <w:rsid w:val="00813BC1"/>
    <w:rsid w:val="008152E1"/>
    <w:rsid w:val="00820F70"/>
    <w:rsid w:val="00821FA3"/>
    <w:rsid w:val="00823CEC"/>
    <w:rsid w:val="0082506B"/>
    <w:rsid w:val="0082552A"/>
    <w:rsid w:val="0082623D"/>
    <w:rsid w:val="00826315"/>
    <w:rsid w:val="00826A7F"/>
    <w:rsid w:val="00831A2C"/>
    <w:rsid w:val="0083700E"/>
    <w:rsid w:val="00837550"/>
    <w:rsid w:val="008400E5"/>
    <w:rsid w:val="00840164"/>
    <w:rsid w:val="00841D53"/>
    <w:rsid w:val="00842B3E"/>
    <w:rsid w:val="00846BC9"/>
    <w:rsid w:val="008506A8"/>
    <w:rsid w:val="00852C3C"/>
    <w:rsid w:val="00853466"/>
    <w:rsid w:val="008578E5"/>
    <w:rsid w:val="0085797A"/>
    <w:rsid w:val="00864B34"/>
    <w:rsid w:val="00865CE6"/>
    <w:rsid w:val="00867E5A"/>
    <w:rsid w:val="00871A97"/>
    <w:rsid w:val="00872AAD"/>
    <w:rsid w:val="00876B36"/>
    <w:rsid w:val="00881654"/>
    <w:rsid w:val="0088178B"/>
    <w:rsid w:val="008932D2"/>
    <w:rsid w:val="00894B01"/>
    <w:rsid w:val="00897E07"/>
    <w:rsid w:val="008A01DD"/>
    <w:rsid w:val="008A4B16"/>
    <w:rsid w:val="008A6D46"/>
    <w:rsid w:val="008A7302"/>
    <w:rsid w:val="008A7AAB"/>
    <w:rsid w:val="008B2A9F"/>
    <w:rsid w:val="008B650D"/>
    <w:rsid w:val="008B6756"/>
    <w:rsid w:val="008C0333"/>
    <w:rsid w:val="008C11CB"/>
    <w:rsid w:val="008C34E8"/>
    <w:rsid w:val="008D2CC8"/>
    <w:rsid w:val="008D3529"/>
    <w:rsid w:val="008D3938"/>
    <w:rsid w:val="008D453D"/>
    <w:rsid w:val="008D565B"/>
    <w:rsid w:val="008E07CB"/>
    <w:rsid w:val="008E0FF4"/>
    <w:rsid w:val="008E15D4"/>
    <w:rsid w:val="008E3509"/>
    <w:rsid w:val="008F13E4"/>
    <w:rsid w:val="008F2689"/>
    <w:rsid w:val="008F595F"/>
    <w:rsid w:val="008F5C25"/>
    <w:rsid w:val="008F5E5E"/>
    <w:rsid w:val="00903257"/>
    <w:rsid w:val="00913726"/>
    <w:rsid w:val="00913C1A"/>
    <w:rsid w:val="00915C7E"/>
    <w:rsid w:val="0091704B"/>
    <w:rsid w:val="00917F3A"/>
    <w:rsid w:val="00925A38"/>
    <w:rsid w:val="00927E20"/>
    <w:rsid w:val="00930808"/>
    <w:rsid w:val="00932DA4"/>
    <w:rsid w:val="00933F6E"/>
    <w:rsid w:val="00934160"/>
    <w:rsid w:val="00935577"/>
    <w:rsid w:val="00937188"/>
    <w:rsid w:val="009401A9"/>
    <w:rsid w:val="0094136F"/>
    <w:rsid w:val="009424D6"/>
    <w:rsid w:val="00950350"/>
    <w:rsid w:val="0095418F"/>
    <w:rsid w:val="00954D52"/>
    <w:rsid w:val="00955651"/>
    <w:rsid w:val="00955E93"/>
    <w:rsid w:val="00957B52"/>
    <w:rsid w:val="00961DF4"/>
    <w:rsid w:val="00962F7E"/>
    <w:rsid w:val="00965274"/>
    <w:rsid w:val="00965F96"/>
    <w:rsid w:val="00966C7E"/>
    <w:rsid w:val="0096733E"/>
    <w:rsid w:val="0097173D"/>
    <w:rsid w:val="009739E3"/>
    <w:rsid w:val="009740FE"/>
    <w:rsid w:val="00977B9E"/>
    <w:rsid w:val="0098299C"/>
    <w:rsid w:val="00984A06"/>
    <w:rsid w:val="00987129"/>
    <w:rsid w:val="009927D6"/>
    <w:rsid w:val="00992F95"/>
    <w:rsid w:val="009A13D3"/>
    <w:rsid w:val="009A18B1"/>
    <w:rsid w:val="009A6F0C"/>
    <w:rsid w:val="009B219B"/>
    <w:rsid w:val="009B4D9F"/>
    <w:rsid w:val="009B7183"/>
    <w:rsid w:val="009B7775"/>
    <w:rsid w:val="009C094D"/>
    <w:rsid w:val="009C0DD3"/>
    <w:rsid w:val="009C3833"/>
    <w:rsid w:val="009C42B8"/>
    <w:rsid w:val="009C55D8"/>
    <w:rsid w:val="009C63D9"/>
    <w:rsid w:val="009D4020"/>
    <w:rsid w:val="009D636C"/>
    <w:rsid w:val="009E02C6"/>
    <w:rsid w:val="009E12C8"/>
    <w:rsid w:val="009E349A"/>
    <w:rsid w:val="009E539B"/>
    <w:rsid w:val="009E75CB"/>
    <w:rsid w:val="009F1389"/>
    <w:rsid w:val="009F2032"/>
    <w:rsid w:val="00A01D36"/>
    <w:rsid w:val="00A02A70"/>
    <w:rsid w:val="00A074A3"/>
    <w:rsid w:val="00A07AB4"/>
    <w:rsid w:val="00A115F2"/>
    <w:rsid w:val="00A129A2"/>
    <w:rsid w:val="00A12B16"/>
    <w:rsid w:val="00A13BED"/>
    <w:rsid w:val="00A14896"/>
    <w:rsid w:val="00A1541B"/>
    <w:rsid w:val="00A1637B"/>
    <w:rsid w:val="00A20E43"/>
    <w:rsid w:val="00A21925"/>
    <w:rsid w:val="00A22D4A"/>
    <w:rsid w:val="00A273CF"/>
    <w:rsid w:val="00A31577"/>
    <w:rsid w:val="00A3339B"/>
    <w:rsid w:val="00A40B2C"/>
    <w:rsid w:val="00A502B0"/>
    <w:rsid w:val="00A56F2D"/>
    <w:rsid w:val="00A6378E"/>
    <w:rsid w:val="00A63F8A"/>
    <w:rsid w:val="00A66C54"/>
    <w:rsid w:val="00A678B9"/>
    <w:rsid w:val="00A72C20"/>
    <w:rsid w:val="00A74709"/>
    <w:rsid w:val="00A75385"/>
    <w:rsid w:val="00A80371"/>
    <w:rsid w:val="00A82822"/>
    <w:rsid w:val="00A85DBB"/>
    <w:rsid w:val="00A868DF"/>
    <w:rsid w:val="00A91657"/>
    <w:rsid w:val="00A9236F"/>
    <w:rsid w:val="00A96FE5"/>
    <w:rsid w:val="00A973AD"/>
    <w:rsid w:val="00AA0704"/>
    <w:rsid w:val="00AA1BF0"/>
    <w:rsid w:val="00AA2FE2"/>
    <w:rsid w:val="00AA60C6"/>
    <w:rsid w:val="00AA61AA"/>
    <w:rsid w:val="00AA6575"/>
    <w:rsid w:val="00AB24B9"/>
    <w:rsid w:val="00AB3D5E"/>
    <w:rsid w:val="00AB709F"/>
    <w:rsid w:val="00AC3491"/>
    <w:rsid w:val="00AC4CC4"/>
    <w:rsid w:val="00AC55E0"/>
    <w:rsid w:val="00AD08E4"/>
    <w:rsid w:val="00AD1D8B"/>
    <w:rsid w:val="00AD24DE"/>
    <w:rsid w:val="00AD31E8"/>
    <w:rsid w:val="00AD403E"/>
    <w:rsid w:val="00AE3214"/>
    <w:rsid w:val="00AE762D"/>
    <w:rsid w:val="00AF1A71"/>
    <w:rsid w:val="00AF285A"/>
    <w:rsid w:val="00AF353E"/>
    <w:rsid w:val="00AF44B0"/>
    <w:rsid w:val="00AF4F76"/>
    <w:rsid w:val="00AF52AD"/>
    <w:rsid w:val="00AF580A"/>
    <w:rsid w:val="00B0216D"/>
    <w:rsid w:val="00B0489F"/>
    <w:rsid w:val="00B071BF"/>
    <w:rsid w:val="00B11F8F"/>
    <w:rsid w:val="00B13503"/>
    <w:rsid w:val="00B15C37"/>
    <w:rsid w:val="00B225B5"/>
    <w:rsid w:val="00B245E8"/>
    <w:rsid w:val="00B25B51"/>
    <w:rsid w:val="00B268B2"/>
    <w:rsid w:val="00B3068A"/>
    <w:rsid w:val="00B314BB"/>
    <w:rsid w:val="00B34528"/>
    <w:rsid w:val="00B36AD4"/>
    <w:rsid w:val="00B37DBC"/>
    <w:rsid w:val="00B413AA"/>
    <w:rsid w:val="00B441FF"/>
    <w:rsid w:val="00B463FA"/>
    <w:rsid w:val="00B46590"/>
    <w:rsid w:val="00B46A58"/>
    <w:rsid w:val="00B521A0"/>
    <w:rsid w:val="00B54CBF"/>
    <w:rsid w:val="00B60A0A"/>
    <w:rsid w:val="00B65BBD"/>
    <w:rsid w:val="00B669F8"/>
    <w:rsid w:val="00B67F94"/>
    <w:rsid w:val="00B7535E"/>
    <w:rsid w:val="00B75D4B"/>
    <w:rsid w:val="00B77210"/>
    <w:rsid w:val="00B77272"/>
    <w:rsid w:val="00B7740E"/>
    <w:rsid w:val="00B7774C"/>
    <w:rsid w:val="00B849CC"/>
    <w:rsid w:val="00B86DF9"/>
    <w:rsid w:val="00B92B45"/>
    <w:rsid w:val="00B94F88"/>
    <w:rsid w:val="00BA3499"/>
    <w:rsid w:val="00BA44F3"/>
    <w:rsid w:val="00BA4B5F"/>
    <w:rsid w:val="00BB20BA"/>
    <w:rsid w:val="00BB7E6D"/>
    <w:rsid w:val="00BC3B4C"/>
    <w:rsid w:val="00BC5938"/>
    <w:rsid w:val="00BD1342"/>
    <w:rsid w:val="00BD574E"/>
    <w:rsid w:val="00BD5FAC"/>
    <w:rsid w:val="00BD6CFB"/>
    <w:rsid w:val="00BE008E"/>
    <w:rsid w:val="00BE01D0"/>
    <w:rsid w:val="00BE19FA"/>
    <w:rsid w:val="00BE1B00"/>
    <w:rsid w:val="00BF0279"/>
    <w:rsid w:val="00BF487D"/>
    <w:rsid w:val="00BF6A4A"/>
    <w:rsid w:val="00C0072C"/>
    <w:rsid w:val="00C04D00"/>
    <w:rsid w:val="00C066F2"/>
    <w:rsid w:val="00C06BC7"/>
    <w:rsid w:val="00C12800"/>
    <w:rsid w:val="00C13FF1"/>
    <w:rsid w:val="00C149BA"/>
    <w:rsid w:val="00C14A0B"/>
    <w:rsid w:val="00C24F26"/>
    <w:rsid w:val="00C258E1"/>
    <w:rsid w:val="00C319A9"/>
    <w:rsid w:val="00C41E08"/>
    <w:rsid w:val="00C43D93"/>
    <w:rsid w:val="00C43DDA"/>
    <w:rsid w:val="00C4456E"/>
    <w:rsid w:val="00C45A1A"/>
    <w:rsid w:val="00C544F5"/>
    <w:rsid w:val="00C6340E"/>
    <w:rsid w:val="00C63480"/>
    <w:rsid w:val="00C634B5"/>
    <w:rsid w:val="00C63733"/>
    <w:rsid w:val="00C64163"/>
    <w:rsid w:val="00C70826"/>
    <w:rsid w:val="00C7287C"/>
    <w:rsid w:val="00C73DE7"/>
    <w:rsid w:val="00C761B7"/>
    <w:rsid w:val="00C76387"/>
    <w:rsid w:val="00C763E9"/>
    <w:rsid w:val="00C77179"/>
    <w:rsid w:val="00C87A95"/>
    <w:rsid w:val="00C915BA"/>
    <w:rsid w:val="00C92EE2"/>
    <w:rsid w:val="00C92F9D"/>
    <w:rsid w:val="00C93054"/>
    <w:rsid w:val="00C96E26"/>
    <w:rsid w:val="00CA7AE5"/>
    <w:rsid w:val="00CB1C72"/>
    <w:rsid w:val="00CB380E"/>
    <w:rsid w:val="00CB7180"/>
    <w:rsid w:val="00CB732F"/>
    <w:rsid w:val="00CC2F9F"/>
    <w:rsid w:val="00CD2091"/>
    <w:rsid w:val="00CD7D37"/>
    <w:rsid w:val="00CE2CFD"/>
    <w:rsid w:val="00CF05C0"/>
    <w:rsid w:val="00CF1F03"/>
    <w:rsid w:val="00CF5801"/>
    <w:rsid w:val="00CF6E30"/>
    <w:rsid w:val="00D00176"/>
    <w:rsid w:val="00D01B06"/>
    <w:rsid w:val="00D0397A"/>
    <w:rsid w:val="00D03B27"/>
    <w:rsid w:val="00D0572C"/>
    <w:rsid w:val="00D058A7"/>
    <w:rsid w:val="00D0632A"/>
    <w:rsid w:val="00D07734"/>
    <w:rsid w:val="00D10AAA"/>
    <w:rsid w:val="00D17D13"/>
    <w:rsid w:val="00D17DE2"/>
    <w:rsid w:val="00D206B8"/>
    <w:rsid w:val="00D216DE"/>
    <w:rsid w:val="00D22FE1"/>
    <w:rsid w:val="00D235E8"/>
    <w:rsid w:val="00D250D8"/>
    <w:rsid w:val="00D25A38"/>
    <w:rsid w:val="00D33932"/>
    <w:rsid w:val="00D33AB3"/>
    <w:rsid w:val="00D342A8"/>
    <w:rsid w:val="00D37772"/>
    <w:rsid w:val="00D516FA"/>
    <w:rsid w:val="00D558A8"/>
    <w:rsid w:val="00D56027"/>
    <w:rsid w:val="00D579CF"/>
    <w:rsid w:val="00D63FB7"/>
    <w:rsid w:val="00D67109"/>
    <w:rsid w:val="00D73C3B"/>
    <w:rsid w:val="00D76005"/>
    <w:rsid w:val="00D80C93"/>
    <w:rsid w:val="00D81971"/>
    <w:rsid w:val="00D82AEF"/>
    <w:rsid w:val="00D863C5"/>
    <w:rsid w:val="00D87D9D"/>
    <w:rsid w:val="00D91742"/>
    <w:rsid w:val="00D93FD1"/>
    <w:rsid w:val="00D940FB"/>
    <w:rsid w:val="00D946CF"/>
    <w:rsid w:val="00D954E6"/>
    <w:rsid w:val="00DA2292"/>
    <w:rsid w:val="00DA4085"/>
    <w:rsid w:val="00DB347A"/>
    <w:rsid w:val="00DB34B8"/>
    <w:rsid w:val="00DB7046"/>
    <w:rsid w:val="00DC133B"/>
    <w:rsid w:val="00DC1AF7"/>
    <w:rsid w:val="00DC2B4F"/>
    <w:rsid w:val="00DC2B76"/>
    <w:rsid w:val="00DC3F29"/>
    <w:rsid w:val="00DC4869"/>
    <w:rsid w:val="00DC6318"/>
    <w:rsid w:val="00DD0998"/>
    <w:rsid w:val="00DD66AE"/>
    <w:rsid w:val="00DD6AB3"/>
    <w:rsid w:val="00DE18B7"/>
    <w:rsid w:val="00DE20EE"/>
    <w:rsid w:val="00DE295D"/>
    <w:rsid w:val="00DE433E"/>
    <w:rsid w:val="00DF274C"/>
    <w:rsid w:val="00DF3505"/>
    <w:rsid w:val="00DF3653"/>
    <w:rsid w:val="00DF3BE3"/>
    <w:rsid w:val="00E02FF1"/>
    <w:rsid w:val="00E03E53"/>
    <w:rsid w:val="00E05C2E"/>
    <w:rsid w:val="00E07789"/>
    <w:rsid w:val="00E11CC3"/>
    <w:rsid w:val="00E12A5C"/>
    <w:rsid w:val="00E20EA0"/>
    <w:rsid w:val="00E23499"/>
    <w:rsid w:val="00E237F2"/>
    <w:rsid w:val="00E252B2"/>
    <w:rsid w:val="00E25D27"/>
    <w:rsid w:val="00E27C3A"/>
    <w:rsid w:val="00E33540"/>
    <w:rsid w:val="00E33783"/>
    <w:rsid w:val="00E351E7"/>
    <w:rsid w:val="00E358A2"/>
    <w:rsid w:val="00E36293"/>
    <w:rsid w:val="00E36C1F"/>
    <w:rsid w:val="00E42177"/>
    <w:rsid w:val="00E44995"/>
    <w:rsid w:val="00E4576A"/>
    <w:rsid w:val="00E45C89"/>
    <w:rsid w:val="00E51869"/>
    <w:rsid w:val="00E53119"/>
    <w:rsid w:val="00E5407A"/>
    <w:rsid w:val="00E55023"/>
    <w:rsid w:val="00E57A44"/>
    <w:rsid w:val="00E6061F"/>
    <w:rsid w:val="00E6321A"/>
    <w:rsid w:val="00E63936"/>
    <w:rsid w:val="00E7151B"/>
    <w:rsid w:val="00E721A2"/>
    <w:rsid w:val="00E730B9"/>
    <w:rsid w:val="00E75326"/>
    <w:rsid w:val="00E80F94"/>
    <w:rsid w:val="00E81E66"/>
    <w:rsid w:val="00E83FAB"/>
    <w:rsid w:val="00E87CF3"/>
    <w:rsid w:val="00E93EF3"/>
    <w:rsid w:val="00E957AA"/>
    <w:rsid w:val="00E95B2B"/>
    <w:rsid w:val="00EA3027"/>
    <w:rsid w:val="00EA6887"/>
    <w:rsid w:val="00EA69A9"/>
    <w:rsid w:val="00EA6A95"/>
    <w:rsid w:val="00EB028A"/>
    <w:rsid w:val="00EB2556"/>
    <w:rsid w:val="00EB352A"/>
    <w:rsid w:val="00EC172A"/>
    <w:rsid w:val="00EC582B"/>
    <w:rsid w:val="00EC6DF7"/>
    <w:rsid w:val="00ED2380"/>
    <w:rsid w:val="00ED4128"/>
    <w:rsid w:val="00ED5B35"/>
    <w:rsid w:val="00EE08E3"/>
    <w:rsid w:val="00EE1A3B"/>
    <w:rsid w:val="00EE5C69"/>
    <w:rsid w:val="00EE7B70"/>
    <w:rsid w:val="00EF1AFE"/>
    <w:rsid w:val="00EF22C4"/>
    <w:rsid w:val="00EF5438"/>
    <w:rsid w:val="00EF57EF"/>
    <w:rsid w:val="00F03B18"/>
    <w:rsid w:val="00F05FA6"/>
    <w:rsid w:val="00F1013C"/>
    <w:rsid w:val="00F14F31"/>
    <w:rsid w:val="00F16ECF"/>
    <w:rsid w:val="00F2052E"/>
    <w:rsid w:val="00F20D05"/>
    <w:rsid w:val="00F21B4B"/>
    <w:rsid w:val="00F33DB6"/>
    <w:rsid w:val="00F348DA"/>
    <w:rsid w:val="00F35C65"/>
    <w:rsid w:val="00F35C7B"/>
    <w:rsid w:val="00F35E65"/>
    <w:rsid w:val="00F40438"/>
    <w:rsid w:val="00F40E88"/>
    <w:rsid w:val="00F41C60"/>
    <w:rsid w:val="00F466C0"/>
    <w:rsid w:val="00F46D4B"/>
    <w:rsid w:val="00F506D6"/>
    <w:rsid w:val="00F51A71"/>
    <w:rsid w:val="00F61D4B"/>
    <w:rsid w:val="00F645C8"/>
    <w:rsid w:val="00F653F0"/>
    <w:rsid w:val="00F70AE8"/>
    <w:rsid w:val="00F7236D"/>
    <w:rsid w:val="00F7391B"/>
    <w:rsid w:val="00F75C4F"/>
    <w:rsid w:val="00F81983"/>
    <w:rsid w:val="00F828D5"/>
    <w:rsid w:val="00F82B3F"/>
    <w:rsid w:val="00F8470F"/>
    <w:rsid w:val="00F92CC3"/>
    <w:rsid w:val="00F93206"/>
    <w:rsid w:val="00F93463"/>
    <w:rsid w:val="00F93F8F"/>
    <w:rsid w:val="00FB1649"/>
    <w:rsid w:val="00FB1FF1"/>
    <w:rsid w:val="00FB25FF"/>
    <w:rsid w:val="00FB3D20"/>
    <w:rsid w:val="00FB4D62"/>
    <w:rsid w:val="00FB5A1A"/>
    <w:rsid w:val="00FB5D14"/>
    <w:rsid w:val="00FB6154"/>
    <w:rsid w:val="00FD29C0"/>
    <w:rsid w:val="00FE7905"/>
    <w:rsid w:val="00FF035F"/>
    <w:rsid w:val="00FF1D36"/>
    <w:rsid w:val="00FF3C34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414B52"/>
  <w15:chartTrackingRefBased/>
  <w15:docId w15:val="{DF574491-9D8C-44E8-891A-FCC10EB4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SimSun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1152" w:right="-625"/>
      <w:outlineLvl w:val="0"/>
    </w:pPr>
    <w:rPr>
      <w:rFonts w:ascii="Browallia New" w:hAnsi="Browallia New" w:cs="Browalli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firstLine="284"/>
      <w:outlineLvl w:val="1"/>
    </w:pPr>
    <w:rPr>
      <w:rFonts w:ascii="Browallia New" w:hAnsi="Browallia New" w:cs="Browalli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numPr>
        <w:numId w:val="4"/>
      </w:numPr>
      <w:tabs>
        <w:tab w:val="num" w:pos="1800"/>
      </w:tabs>
      <w:ind w:left="1800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284"/>
      <w:outlineLvl w:val="4"/>
    </w:pPr>
    <w:rPr>
      <w:rFonts w:ascii="Browallia New" w:hAnsi="Browallia New" w:cs="Browallia New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num" w:pos="360"/>
        <w:tab w:val="num" w:pos="1800"/>
      </w:tabs>
      <w:ind w:left="1800" w:hanging="360"/>
      <w:outlineLvl w:val="5"/>
    </w:pPr>
    <w:rPr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1164" w:right="-619"/>
      <w:outlineLvl w:val="7"/>
    </w:pPr>
    <w:rPr>
      <w:rFonts w:ascii="Browallia New" w:hAnsi="Browallia New" w:cs="Browallia New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  <w:szCs w:val="32"/>
    </w:rPr>
  </w:style>
  <w:style w:type="paragraph" w:styleId="BodyText3">
    <w:name w:val="Body Text 3"/>
    <w:basedOn w:val="Normal"/>
    <w:link w:val="BodyText3Char"/>
    <w:rsid w:val="0042795D"/>
    <w:pPr>
      <w:spacing w:after="120"/>
    </w:pPr>
    <w:rPr>
      <w:sz w:val="16"/>
      <w:szCs w:val="20"/>
      <w:lang w:val="x-none" w:eastAsia="x-none"/>
    </w:rPr>
  </w:style>
  <w:style w:type="character" w:customStyle="1" w:styleId="BodyText3Char">
    <w:name w:val="Body Text 3 Char"/>
    <w:link w:val="BodyText3"/>
    <w:rsid w:val="0042795D"/>
    <w:rPr>
      <w:sz w:val="16"/>
    </w:rPr>
  </w:style>
  <w:style w:type="table" w:styleId="TableGrid">
    <w:name w:val="Table Grid"/>
    <w:basedOn w:val="TableNormal"/>
    <w:uiPriority w:val="59"/>
    <w:rsid w:val="004D3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B561B"/>
    <w:rPr>
      <w:rFonts w:ascii="Calibri" w:eastAsia="Calibri" w:hAnsi="Calibri" w:cs="Cordia New"/>
      <w:sz w:val="22"/>
      <w:szCs w:val="28"/>
    </w:rPr>
  </w:style>
  <w:style w:type="paragraph" w:styleId="Header">
    <w:name w:val="header"/>
    <w:basedOn w:val="Normal"/>
    <w:link w:val="HeaderChar"/>
    <w:uiPriority w:val="99"/>
    <w:rsid w:val="007145E9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7145E9"/>
    <w:rPr>
      <w:sz w:val="28"/>
      <w:szCs w:val="35"/>
      <w:lang w:eastAsia="en-US"/>
    </w:rPr>
  </w:style>
  <w:style w:type="paragraph" w:styleId="Footer">
    <w:name w:val="footer"/>
    <w:basedOn w:val="Normal"/>
    <w:link w:val="FooterChar"/>
    <w:uiPriority w:val="99"/>
    <w:rsid w:val="007145E9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7145E9"/>
    <w:rPr>
      <w:sz w:val="28"/>
      <w:szCs w:val="35"/>
      <w:lang w:eastAsia="en-US"/>
    </w:rPr>
  </w:style>
  <w:style w:type="paragraph" w:styleId="BalloonText">
    <w:name w:val="Balloon Text"/>
    <w:basedOn w:val="Normal"/>
    <w:link w:val="BalloonTextChar"/>
    <w:rsid w:val="00007B52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007B52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B7721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oleObject1.bin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DCA37-9A59-0C4C-A5D7-A25D88A8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1281</Words>
  <Characters>7303</Characters>
  <Application>Microsoft Macintosh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2004</Company>
  <LinksUpToDate>false</LinksUpToDate>
  <CharactersWithSpaces>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ahs</dc:creator>
  <cp:keywords/>
  <cp:lastModifiedBy>Microsoft Office User</cp:lastModifiedBy>
  <cp:revision>19</cp:revision>
  <cp:lastPrinted>2021-09-09T05:09:00Z</cp:lastPrinted>
  <dcterms:created xsi:type="dcterms:W3CDTF">2021-06-21T15:07:00Z</dcterms:created>
  <dcterms:modified xsi:type="dcterms:W3CDTF">2022-06-30T07:49:00Z</dcterms:modified>
</cp:coreProperties>
</file>