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DAD93" w14:textId="05FDCFAC" w:rsidR="006D22B1" w:rsidRDefault="0052020D" w:rsidP="006D22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494D041" wp14:editId="0E65D058">
            <wp:simplePos x="0" y="0"/>
            <wp:positionH relativeFrom="page">
              <wp:posOffset>3359150</wp:posOffset>
            </wp:positionH>
            <wp:positionV relativeFrom="paragraph">
              <wp:posOffset>0</wp:posOffset>
            </wp:positionV>
            <wp:extent cx="1166400" cy="10908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0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8CF00" w14:textId="77777777" w:rsidR="006D22B1" w:rsidRDefault="006D22B1" w:rsidP="006D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BA0160" w14:textId="77777777" w:rsidR="006D22B1" w:rsidRDefault="006D22B1" w:rsidP="006D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D39990" w14:textId="77777777" w:rsidR="006D22B1" w:rsidRPr="008975E4" w:rsidRDefault="006D22B1" w:rsidP="0077500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2ACB73F" w14:textId="77777777" w:rsidR="00ED52B0" w:rsidRDefault="00ED52B0" w:rsidP="00775003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7B71368" w14:textId="77777777" w:rsidR="006D22B1" w:rsidRPr="008975E4" w:rsidRDefault="006D22B1" w:rsidP="00775003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5E4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5E2AFCEA" w14:textId="77777777" w:rsidR="00535176" w:rsidRPr="00003272" w:rsidRDefault="00535176" w:rsidP="0077500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>ว่าด้วยผู้บริหารมหาวิทยาลัยที่แต่งตั้งจากบุคคลภายนอก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</w:p>
    <w:p w14:paraId="32358203" w14:textId="77777777" w:rsidR="00535176" w:rsidRPr="00003272" w:rsidRDefault="00535176" w:rsidP="00535176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49C9813C" w14:textId="35CDDD82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ให้มีข้อบังคับมหาวิทยาลัยธรรมศาสตร์ว่าด้วยผู้บริหารมหาวิทยาลัยที่แต่งตั้งจากบุคคลภายนอก</w:t>
      </w:r>
    </w:p>
    <w:p w14:paraId="526FB3F6" w14:textId="5E045D32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๒๓ (๒) และมาตรา ๕๐ แห่งพระราชบัญญัติมหาวิทยาลัยธรรมศาสตร์ พ.ศ. ๒๕๕๘ และโดยมติสภามหาวิทยาลัย ในการประชุมครั้งที่ ๑/๒๕๖๒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เมื่อวันที่ ๒๘ มกราคม พ.ศ. ๒๕๖๒ เห็นชอบให้ออกข้อบังคับไว้ดังนี้</w:t>
      </w:r>
    </w:p>
    <w:p w14:paraId="2257C40E" w14:textId="687822A6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 xml:space="preserve"> ข้อบังคับนี้เรียกว่า “ข้อบังคับมหาวิทยาลัยธรรมศาสตร์ว่าด้วยผู้บริหารมหาวิทยาลัย</w:t>
      </w:r>
      <w:r w:rsidR="00535176">
        <w:rPr>
          <w:rFonts w:ascii="TH SarabunPSK" w:hAnsi="TH SarabunPSK" w:cs="TH SarabunPSK"/>
          <w:sz w:val="32"/>
          <w:szCs w:val="32"/>
          <w:cs/>
        </w:rPr>
        <w:br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ที่แต่งตั้งจากบุคคลภายนอก พ.ศ. ๒๕๖๒”</w:t>
      </w:r>
    </w:p>
    <w:p w14:paraId="1C08FED7" w14:textId="63D63230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 ข้อบังคับนี้ให้ใช้บังคับถัดจากวันประกาศเป็นต้นไป</w:t>
      </w:r>
    </w:p>
    <w:p w14:paraId="202548F6" w14:textId="7FAC94BD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 การแต่งตั้งผู้บริหารมหาวิทยาลัยตามข้อบังคับนี้ ให้พิจารณาสรรหาหรือคัดเลือก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จากผู้ทรงคุณวุฒิซึ่งเป็นบุคคลภายนอกที่มีความรู้ความสามารถดีเด่น หรือมีประสบการณ์การทำงาน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และผลงานด้านการบริหารงานหรือการทำงานที่เกี่ยวข้องกับภารกิจที่มหาวิทยาลัยหรือส่วนงานกำหนดไว้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เป็นเป้าหมายให้ผู้ได้รับแต่งตั้งเป็นผู้บริหารรับผิดชอบดำเนินการ</w:t>
      </w:r>
    </w:p>
    <w:p w14:paraId="516CCA73" w14:textId="1AD30DCC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 ตำแหน่งผู้บริหารมหาวิทยาลัยที่อาจแต่งตั้งจากบุคคลภายนอก มีดังต่อไปนี้</w:t>
      </w:r>
    </w:p>
    <w:p w14:paraId="559F89BF" w14:textId="171D43E4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(ก) ผู้บริหารงานของมหาวิทยาลัย</w:t>
      </w:r>
    </w:p>
    <w:p w14:paraId="64745AC6" w14:textId="7A88C845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(๑) อธิการบดี</w:t>
      </w:r>
    </w:p>
    <w:p w14:paraId="5ECB3778" w14:textId="000FD5C6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(๒) รองอธิการบดี</w:t>
      </w:r>
    </w:p>
    <w:p w14:paraId="351BD2C2" w14:textId="3A94F88C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03272">
        <w:rPr>
          <w:rFonts w:ascii="TH SarabunPSK" w:hAnsi="TH SarabunPSK" w:cs="TH SarabunPSK"/>
          <w:sz w:val="32"/>
          <w:szCs w:val="32"/>
          <w:cs/>
        </w:rPr>
        <w:t>(๓) ผู้ช่วยอธิการบดี</w:t>
      </w:r>
    </w:p>
    <w:p w14:paraId="07711FFE" w14:textId="4C963C52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(ข) ผู้บริหารงานคณะ วิทยาลัย และสถาบันที่จัดการเรียนการสอน</w:t>
      </w:r>
    </w:p>
    <w:p w14:paraId="19E4F9A4" w14:textId="1EE165C7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(๑) คณบดี</w:t>
      </w:r>
    </w:p>
    <w:p w14:paraId="0049BC0F" w14:textId="7F10EECA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(๒) รองคณบดี</w:t>
      </w:r>
    </w:p>
    <w:p w14:paraId="27C036C2" w14:textId="4F5EE6FA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(๓) ผู้อำนวยการสถาบัน</w:t>
      </w:r>
    </w:p>
    <w:p w14:paraId="140189DF" w14:textId="01759D5B" w:rsidR="00535176" w:rsidRDefault="00535176" w:rsidP="00535176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(๔) รองผู้อำนวยการสถาบัน</w:t>
      </w:r>
    </w:p>
    <w:p w14:paraId="1A12E643" w14:textId="182266F4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(ค) ผู้บริหารสำนักงานที่มีหน้าที่หลักด้านการให้บริการและสนับสนุนการศึกษา</w:t>
      </w:r>
    </w:p>
    <w:p w14:paraId="62185F4C" w14:textId="17184729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(๑) ผู้อำนวยการสำนักงาน</w:t>
      </w:r>
    </w:p>
    <w:p w14:paraId="70802A2D" w14:textId="06FE9A45" w:rsidR="00532CB1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(๒) รองผู้อำนวยการสำนักงาน</w:t>
      </w:r>
    </w:p>
    <w:p w14:paraId="7053EC8B" w14:textId="668E4E80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(ง) ผู้บริหารสำนักงานที่มีหน้าที่สนับสนุนมหาวิทยาลัยเพื่อความเป็นเลิศ</w:t>
      </w:r>
    </w:p>
    <w:p w14:paraId="5EA67366" w14:textId="0F3E5CAB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(๑) ผู้อำนวยการสำนักงาน</w:t>
      </w:r>
    </w:p>
    <w:p w14:paraId="32A60744" w14:textId="6B99CBAA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(๒) รองผู้อำนวยการสำนักงาน</w:t>
      </w:r>
    </w:p>
    <w:p w14:paraId="2671952B" w14:textId="0C8A0B45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(๓) ผู้อำนวยการศูนย์</w:t>
      </w:r>
    </w:p>
    <w:p w14:paraId="6E7467D0" w14:textId="6D83E189" w:rsidR="00535176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(๔) รองผู้อำนวยการศูนย์</w:t>
      </w:r>
    </w:p>
    <w:p w14:paraId="02BF8490" w14:textId="77702A5F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(จ) ผู้บริหารโรงเรียน</w:t>
      </w:r>
    </w:p>
    <w:p w14:paraId="084D2E4E" w14:textId="5C99FA69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(๑) ผู้อำนวยการโรงเรียนสาธิตแห่งมหาวิทยาลัยธรรมศาสตร์</w:t>
      </w:r>
    </w:p>
    <w:p w14:paraId="13F61D57" w14:textId="2D9B608E" w:rsidR="00535176" w:rsidRPr="00003272" w:rsidRDefault="00535176" w:rsidP="00535176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(๒) รองผู้อำนวยการโรงเรียนสาธิตแห่งมหาวิทยาลัยธรรมศาสตร์</w:t>
      </w:r>
    </w:p>
    <w:p w14:paraId="63D04326" w14:textId="3CD3F117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 </w:t>
      </w:r>
      <w:r w:rsidRPr="00003272">
        <w:rPr>
          <w:rFonts w:ascii="TH SarabunPSK" w:hAnsi="TH SarabunPSK" w:cs="TH SarabunPSK"/>
          <w:sz w:val="32"/>
          <w:szCs w:val="32"/>
          <w:cs/>
        </w:rPr>
        <w:t>บุคคลภายนอกที่จะได้รับการดำเนินการเพื่อทรงพระกรุณาโปรดเกล้าฯ แต่งตั้ง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หรือแต่งตั้งเป็นผู้บริหารตามข้อ ๔ (ก) และ (ข) ต้องมีคุณสมบัติตามที่กำหนดไว้ในพระราชบัญญัต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003272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 พ.ศ. ๒๕๕๘</w:t>
      </w:r>
    </w:p>
    <w:p w14:paraId="47ACEE5F" w14:textId="29D4E077" w:rsidR="00535176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บุคคลภายนอกที่จะได้รับการแต่งตั้งเป็นผู้บริหารตามข้อ ๔ (ค) และ (ง) ต้องมีคุณสมบัติตามที่กำหนดไว้ในข้อบังคับมหาวิทยาลัยธรรมศาสตร์ว่าด้วยโครงสร้างและการบริหารงานภายในส่วนงาน</w:t>
      </w:r>
    </w:p>
    <w:p w14:paraId="50418156" w14:textId="21491E87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บุคคลภายนอกที่จะได้รับการแต่งตั้งเป็นผู้บริหารตามข้อ ๔ (จ) ต้องมีคุณสมบัติตามที่กำหนดไว้ในประกาศมหาวิทยาลัยธรรมศาสตร์เรื่องมาตรฐานกำหนดตำแหน่ง</w:t>
      </w:r>
    </w:p>
    <w:p w14:paraId="7C0B9D60" w14:textId="0D24ED40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นอกจากต้องมีคุณสมบัติตามวรรคแรก วรรคสอง หรือวรรคสาม บุคคลภายนอกนั้นต้องไม่มีลักษณะต้องห้าม</w:t>
      </w:r>
      <w:r w:rsidR="00535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64A1639C" w14:textId="27A51A38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(๑) เป็นผู้ดำรงตำแหน่งข้าราชการการเมือง</w:t>
      </w:r>
    </w:p>
    <w:p w14:paraId="1E773BB4" w14:textId="035CF20D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(๒) เป็นกรรมการบริหารพรรคการเมืองหรือเจ้าหน้าที่ในพรรคการเมือง</w:t>
      </w:r>
    </w:p>
    <w:p w14:paraId="5F3A2EAC" w14:textId="6EF08C34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(๓) เป็นผู้อยู่ระหว่างถูกพักราชการหรือพักงานหรือถูกสั่งให้ออกจากราชการ หรือออกจากงานตามกฎหมาย ข้อบังคับ หรือระเบียบของทางราชการ</w:t>
      </w:r>
    </w:p>
    <w:p w14:paraId="561D64DC" w14:textId="531B663E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(๔) เป็นผู้เคยถูกสั่งลงโทษวินัยอย่างร้ายแรง หรือถูกให้ออก ปลดออก หรือไล่ออก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จากราชการหรือจากรัฐวิสาหกิจ องค์การมหาชน หรือหน่วยงานของรัฐ เพราะกระทำผิดวินัย หรือจรรยาบรรณ</w:t>
      </w:r>
    </w:p>
    <w:p w14:paraId="40B326BC" w14:textId="5D2E4432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(๕)</w:t>
      </w:r>
      <w:r w:rsidRPr="003A591B">
        <w:rPr>
          <w:rStyle w:val="FootnoteReference"/>
          <w:rFonts w:ascii="TH SarabunPSK" w:hAnsi="TH SarabunPSK" w:cs="TH SarabunPSK"/>
          <w:sz w:val="28"/>
          <w:cs/>
        </w:rPr>
        <w:t xml:space="preserve"> </w:t>
      </w:r>
      <w:r w:rsidRPr="00843294">
        <w:rPr>
          <w:rStyle w:val="FootnoteReference"/>
          <w:rFonts w:ascii="TH SarabunPSK" w:hAnsi="TH SarabunPSK" w:cs="TH SarabunPSK"/>
          <w:sz w:val="28"/>
          <w:cs/>
        </w:rPr>
        <w:footnoteReference w:id="1"/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 เป็นผู้เคยถูกลงโทษโดยอำนาจตามกฎหมายในความผิดฐานทุจริตหรือประพฤติมิชอบ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มาแล้วไม่เกินห้าปี</w:t>
      </w:r>
    </w:p>
    <w:p w14:paraId="33E1D9D5" w14:textId="52FB0CAD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(๖) เป็นผู้เคยกระทำการทุจริต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ในการสอบเข้ารับราชการ</w:t>
      </w:r>
      <w:r w:rsidRPr="00003272">
        <w:rPr>
          <w:rFonts w:ascii="TH SarabunPSK" w:hAnsi="TH SarabunPSK" w:cs="TH SarabunPSK"/>
          <w:sz w:val="32"/>
          <w:szCs w:val="32"/>
          <w:cs/>
        </w:rPr>
        <w:t>หรือปฏิบัติงาน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ในหน่วยงานของรัฐ</w:t>
      </w:r>
    </w:p>
    <w:p w14:paraId="7A6E8A8E" w14:textId="6E498CCC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(๗)</w:t>
      </w:r>
      <w:r w:rsidRPr="003A591B">
        <w:rPr>
          <w:rStyle w:val="FootnoteReference"/>
          <w:rFonts w:ascii="TH SarabunPSK" w:hAnsi="TH SarabunPSK" w:cs="TH SarabunPSK"/>
          <w:sz w:val="32"/>
          <w:szCs w:val="32"/>
          <w:cs/>
        </w:rPr>
        <w:t xml:space="preserve"> </w:t>
      </w:r>
      <w:r w:rsidRPr="00003272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2"/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 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เคย</w:t>
      </w:r>
      <w:r w:rsidRPr="00003272">
        <w:rPr>
          <w:rFonts w:ascii="TH SarabunPSK" w:hAnsi="TH SarabunPSK" w:cs="TH SarabunPSK"/>
          <w:sz w:val="32"/>
          <w:szCs w:val="32"/>
          <w:cs/>
        </w:rPr>
        <w:t>ต้องคำพิพากษาถึงที่สุดให้จำคุก แม้คดีนั้นมีการรอการกำหนดโทษ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หรือรอการลงโทษ เว้นแต่ในความผิดอันได้กระทำโดยประมาท ความผิดลหุโทษ หรือความผิด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ฐานหมิ่นประมาท</w:t>
      </w:r>
    </w:p>
    <w:p w14:paraId="7DC6630B" w14:textId="16AB543D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(๘) เป็นบุคคลที่ศาลมีคำพิพากษาให้เป็นบุคคลล้มละลาย หรือเคยเป็นบุคคลล้มละลาย</w:t>
      </w:r>
    </w:p>
    <w:p w14:paraId="3ED287C5" w14:textId="2C55A218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 xml:space="preserve"> เมื่อได้รับการแต่งตั้งให้ดำรงตำแหน่งเป็นผู้บริหารตามพระราชบัญญัติมหาวิทยาลัยธรรมศาสตร์ ข้อบังคับมหาวิทยาลัยธรรมศาสตร์ว่าด้วยโครงสร้างและการบริหารงานภายใน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ส่วนงานและตามข้อบังคับนี้ ให้บุคคลภายนอกที่ได้รับการสรรหาหรือคัดเลือกมีสถานะเป็นพนักงานมหาวิทยาลัยประเภทผู้บริหารและให้ทำสัญญาการเป็นผู้บริหารมหาวิทยาลัยกับ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ตามเอกสารแนบท้าย ๑</w:t>
      </w:r>
    </w:p>
    <w:p w14:paraId="2DAF6443" w14:textId="017800E6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การทำสัญญาการเป็นผู้บริหารมหาวิทยาลัย ตำแหน่งอธิการบดี ให้ทำสัญญา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กับนายกสภามหาวิทยาลัย </w:t>
      </w:r>
    </w:p>
    <w:p w14:paraId="3CA6340F" w14:textId="3C6B70D4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การทำสัญญาการเป็นผู้บริหารมหาวิทยาลัย นอกจากตำแหน่งอธิการบดี ให้ทำสัญญา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กับอธิการบดี</w:t>
      </w:r>
    </w:p>
    <w:p w14:paraId="4F27F57F" w14:textId="00D443EB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 สัญญาการเป็นผู้บริหารมหาวิทยาลัย เว้นแต่ตำแหน่งบริหารตามข้อ ๔ (จ) ให้มีอายุสัญญาเท่ากับวาระการดำรงตำแหน่งที่กำหนดไว้ตามพระราชบัญญัติมหาวิทยาลัยธรรมศาสตร์ หรือข้อบังคับมหาวิทยาลัย</w:t>
      </w:r>
    </w:p>
    <w:p w14:paraId="4B01DF01" w14:textId="6A3E4C1C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สัญญาการเป็นผู้บริหารมหาวิทยาลัยในตำแหน่งบริหารตามข้อ ๔ (จ) ให้เป็นไปตามที่ได้ตกลงกันระหว่างหัวหน้าส่วนงานที่เป็นผู้บังคับบัญชากับผู้ดำรงตำแหน่ง</w:t>
      </w:r>
    </w:p>
    <w:p w14:paraId="21D50959" w14:textId="5D71CA8D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สัญญาการเป็นผู้บริหารมหาวิทยาลัยในตำแหน่งรักษาการแทนหรือรักษาการในตำแหน่งผู้บริหารให้กำหนดอายุสัญญาไม่เกินหกเดือน และต้องกำหนดเงื่อนไขให้สัญญาจ้างสิ้นสุดเมื่อมีผู้บริหาร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ในตำแหน่งนั้นแล้ว</w:t>
      </w:r>
    </w:p>
    <w:p w14:paraId="04D468F6" w14:textId="71746DFE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 </w:t>
      </w:r>
      <w:r w:rsidRPr="00003272">
        <w:rPr>
          <w:rFonts w:ascii="TH SarabunPSK" w:hAnsi="TH SarabunPSK" w:cs="TH SarabunPSK"/>
          <w:sz w:val="32"/>
          <w:szCs w:val="32"/>
          <w:cs/>
        </w:rPr>
        <w:t>ภาระงาน ผลสัมฤทธิ์ของงาน สวัสดิการและสิทธิประโยชน์ ให้เป็นไปตามที่กำหนดไว้ในสัญญา</w:t>
      </w:r>
    </w:p>
    <w:p w14:paraId="63CB5FBC" w14:textId="6BFFE9B9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ให้อธิการบดีโดยข้อเสนอของคณะกรรมการประจำส่วนงานพิจารณากำหนดภาระงาน ผลสัมฤทธิ์ของงาน สวัสดิการและสิทธิประโยชน์ ของตำแหน่งผู้บริหารมหาวิทยาลัย ตามข้อ ๔ (ข)</w:t>
      </w:r>
    </w:p>
    <w:p w14:paraId="0C249C3F" w14:textId="53B65ABD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๙ </w:t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ให้มีการประเมินผลการปฏิบัติงานของผู้ดำรงตำแหน่งบริหารปีละหนึ่งครั้ง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ทั้งนี้ ตามเงื่อนไขที่กำหนดไว้ในข้อตกลงการปฏิบัติงาน เอกสารแนบท้าย ๒ ให้นำหลักเกณฑ์และวิธีการ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ที่กำหนดตามข้อบังคับมหาวิทยาลัยธรรมศาสตร์ว่าด้วยหลักเกณฑ์และวิธีการประเมินผลการปฏิบัติงาน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ของผู้บริหารมาใช้โดยอนุโลม</w:t>
      </w:r>
    </w:p>
    <w:p w14:paraId="738AD468" w14:textId="17976893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๑๐ </w:t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ค่าตอบแทนของผู้ดำรงตำแหน่งผู้บริหารที่แต่งตั้งจากบุคคลภายนอก </w:t>
      </w:r>
      <w:r w:rsidR="00D20D0A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ให้จ่ายได้ในอัตราดังต่อไปนี้</w:t>
      </w:r>
    </w:p>
    <w:p w14:paraId="30038A7A" w14:textId="69FB957F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(๑) ตำแหน่งอธิการบดี ให้จ่ายตามอัตราที่สภามหาวิทยาลัยกำหนด</w:t>
      </w:r>
    </w:p>
    <w:p w14:paraId="12E424FE" w14:textId="73A308BE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(๒) ตำแหน่งรองอธิการบดี คณบดี ผู้อำนวยการสถาบันหรือสำนัก ผู้อำนวยการสำนักงาน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หรือที่เรียกชื่ออย่างอื่นที่มีฐานะเทียบเท่า ให้จ่ายได้ในอัตราไม่เกินสามเท่าของอัตราเงินค่าตอบแทนประจำตำแหน่งของผู้ทำหน้าที่ที่มีสถานะเป็นข้าราชการหรือพนักงานมหาวิทยาลัยแล้วแต่กรณี</w:t>
      </w:r>
    </w:p>
    <w:p w14:paraId="556BE05D" w14:textId="50935889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(๓) ตำแหน่งผู้ช่วยอธิการบดี รองคณบดี รองผู้อำนวยการสถาบันหรือสำนัก รองผู้อำนวยการสำนักงานหรือที่เรียกชื่ออย่างอื่นที่มีฐานะเทียบเท่า ผู้อำนวยการศูนย์ ให้จ่ายได้ในอัตราไม่เกินสองเท่า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ของอัตราเงินค่าตอบแทนประจำตำแหน่งของผู้ทำหน้าที่ที่มีสถานะเป็นข้าราชการหรือพนักงานมหาวิทยาลัยแล้วแต่กรณี</w:t>
      </w:r>
    </w:p>
    <w:p w14:paraId="268B438D" w14:textId="772BD02A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ในกรณีตำแหน่งผู้อำนวยการสำนักงานหรือส่วนงานที่เรียกชื่ออย่างอื่นที่มีฐานะเทียบเท่าสำนักงานที่มีหน้าที่หลักด้านการให้บริการหรือจัดหารายได้ซึ่งมีการบริหารงานแบบรัฐวิสาหกิจ 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โรงพยาบาลธรรมศาสตร์เฉลิมพระเกียรติ สำนักงานศูนย์ทดสอบ โรงเรียนอนุบาลแห่งมหาวิทยาลัยธรรมศาสตร์ 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และโรงเรียนสาธิตแห่งมหาวิทยาลัยธรรมศาสตร์ หรือตำแหน่งบริหารที่มิได้กำหนดเงินค่าตอบแทน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ประจำตำแหน่งไว้ตามข้อบังคับมหาวิทยาลัยธรรมศาสตร์ว่าด้วยหลักเกณฑ์และอัตราการจ่ายเงินค่าตอบแทนประจำตำแหน่งให้กำหนดค่าตอบแทนได้ในอัตราตามข้อตกลงที่กำหนดไว้ในสัญญา</w:t>
      </w:r>
    </w:p>
    <w:p w14:paraId="47AB440D" w14:textId="707351D7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๑๑ </w:t>
      </w:r>
      <w:r w:rsidRPr="00003272">
        <w:rPr>
          <w:rFonts w:ascii="TH SarabunPSK" w:hAnsi="TH SarabunPSK" w:cs="TH SarabunPSK"/>
          <w:sz w:val="32"/>
          <w:szCs w:val="32"/>
          <w:cs/>
        </w:rPr>
        <w:t>นอกจากอัตราค่าตอบแทนของอธิการบดี การกำหนดค่าตอบแทนให้แก่ผู้บริหาร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ที่แต่งตั้งจากบุคคลภายนอก ให้เป็นอำนาจของผู้ดำรงตำแหน่งดังต่อไปนี้</w:t>
      </w:r>
    </w:p>
    <w:p w14:paraId="105E79AC" w14:textId="13179D5E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(๑) ตำแหน่งตามข้อ ๔ (ก) (๒) และ (๓) ให้อธิการบดีโดยความเห็นชอบของสภามหาวิทยาลัยกำหนด</w:t>
      </w:r>
    </w:p>
    <w:p w14:paraId="136E71E3" w14:textId="0BFCE728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(๒) ตำแหน่งตามข้อ ๔ (ข) (๑) (๓) ข้อ ๔ (ค) (๑) และข้อ ๔ (ง) (๑) ให้อธิการบดีโดยข้อเสนอของคณะกรรมการประจำส่วนงานกำหนด</w:t>
      </w:r>
    </w:p>
    <w:p w14:paraId="0F13C000" w14:textId="38383049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(๓) ตำแหน่งตามข้อ ๔ (ข) (๒) (๔) ข้อ ๔ (ค) (๒) และข้อ ๔ (ง) (๒) (๓) และ (๔) 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และข้อ ๔ (จ) ให้หัวหน้าส่วนงานโดยความเห็นชอบของคณะกรรมการประจำส่วนงานกำหนด</w:t>
      </w:r>
    </w:p>
    <w:p w14:paraId="03B96BC3" w14:textId="5EA134D0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๑๒ </w:t>
      </w:r>
      <w:r w:rsidRPr="00003272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นอกจากการพ้นจากตำแหน่งตามวาระหรือสิ้นสุดอายุสัญญา ผู้บริหารตามข้อบังคับนี้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ต้องพ้นสภาพการเป็นผู้บริหารเมื่อ</w:t>
      </w:r>
    </w:p>
    <w:p w14:paraId="7B67CE4F" w14:textId="6973F6A9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(๑) ตาย</w:t>
      </w:r>
    </w:p>
    <w:p w14:paraId="5862AEEC" w14:textId="20CAAF34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(๒) มีลักษณะต้องห้ามตามข้อ ๕</w:t>
      </w:r>
    </w:p>
    <w:p w14:paraId="5CDD883F" w14:textId="1AB01065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(๓) ถูกบอกเลิกสัญญาการเป็นพนักงานมหาวิทยาลัยตำแหน่งประเภทผู้บริหาร</w:t>
      </w:r>
    </w:p>
    <w:p w14:paraId="39C0C409" w14:textId="6F71B680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(๔) ถูกไล่ออกตามข้อ ๑๔</w:t>
      </w:r>
    </w:p>
    <w:p w14:paraId="332D5D5E" w14:textId="78733519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(๕) ลาออก</w:t>
      </w:r>
    </w:p>
    <w:p w14:paraId="6E63BFA7" w14:textId="76C8EFCC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(๖) มีผลการประเมินต่ำกว่าเกณฑ์ที่กำหนด</w:t>
      </w:r>
    </w:p>
    <w:p w14:paraId="03BC6813" w14:textId="15A45EB9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๑๓ </w:t>
      </w:r>
      <w:r w:rsidRPr="00003272">
        <w:rPr>
          <w:rFonts w:ascii="TH SarabunPSK" w:hAnsi="TH SarabunPSK" w:cs="TH SarabunPSK"/>
          <w:sz w:val="32"/>
          <w:szCs w:val="32"/>
          <w:cs/>
        </w:rPr>
        <w:t>หากผู้ดำรงตำแหน่งประเภทผู้บริหารที่แต่งตั้งจากข้าราชการหรือพนักงานมหาวิทยาลัยเกษียณอายุในขณะดำรงตำแหน่ง ให้ถือว่าเป็นบุคคลภายนอกตามข้อบังคับนี้</w:t>
      </w:r>
    </w:p>
    <w:p w14:paraId="6DF164DC" w14:textId="5DD28B30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๑๔ </w:t>
      </w:r>
      <w:r w:rsidRPr="00003272">
        <w:rPr>
          <w:rFonts w:ascii="TH SarabunPSK" w:hAnsi="TH SarabunPSK" w:cs="TH SarabunPSK"/>
          <w:sz w:val="32"/>
          <w:szCs w:val="32"/>
          <w:cs/>
        </w:rPr>
        <w:t>วินัย และการดำเนินการทางวินัยของผู้บริหารตามข้อบังคับนี้ ให้เป็นไปตามข้อบังคับมหาวิทยาลัยธรรมศาสตร์ว่าด้วยวินัยและการดำเนินการทางวินัยพนักงานมหาวิทยาลัยมาใช้โดยอนุโลม</w:t>
      </w:r>
    </w:p>
    <w:p w14:paraId="39CE459A" w14:textId="70710D40" w:rsidR="00E56EC9" w:rsidRDefault="00535176" w:rsidP="00ED52B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๑๕ </w:t>
      </w:r>
      <w:r w:rsidRPr="00003272">
        <w:rPr>
          <w:rFonts w:ascii="TH SarabunPSK" w:hAnsi="TH SarabunPSK" w:cs="TH SarabunPSK"/>
          <w:sz w:val="32"/>
          <w:szCs w:val="32"/>
          <w:cs/>
        </w:rPr>
        <w:t>ให้อธิการบดีเป็นผู้รักษาการตามข้อบังคับนี้</w:t>
      </w:r>
      <w:bookmarkStart w:id="0" w:name="_GoBack"/>
      <w:bookmarkEnd w:id="0"/>
    </w:p>
    <w:p w14:paraId="7211E4C9" w14:textId="77777777" w:rsidR="00E56EC9" w:rsidRDefault="00E56EC9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5D55D8" w14:textId="77777777" w:rsidR="00535176" w:rsidRPr="00003272" w:rsidRDefault="00535176" w:rsidP="0053517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5EB321FF" w14:textId="04ADCC2C" w:rsidR="00535176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๑๖ </w:t>
      </w:r>
      <w:r w:rsidRPr="00003272">
        <w:rPr>
          <w:rFonts w:ascii="TH SarabunPSK" w:hAnsi="TH SarabunPSK" w:cs="TH SarabunPSK"/>
          <w:sz w:val="32"/>
          <w:szCs w:val="32"/>
          <w:cs/>
        </w:rPr>
        <w:t>การแต่งตั้งตำแหน่งประเภทผู้บริหารจากบุคคลภายนอกที่มีอยู่ก่อนวันที่ข้อบังคับนี้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ใช้บังคับให้ปฏิบัติตามหลักเกณฑ์และเงื่อนไขที่กำหนดไว้ในสัญญาที่มีอยู่เดิมต่อไปจนกว่าจะพ้นวาระ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หรือพ้นจากการดำรงตำแหน่ง</w:t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14:paraId="192C2E72" w14:textId="77777777" w:rsidR="00535176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FE9A17" w14:textId="77777777" w:rsidR="00535176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6A338F" w14:textId="77777777" w:rsidR="00535176" w:rsidRPr="00003272" w:rsidRDefault="00535176" w:rsidP="00535176">
      <w:pPr>
        <w:tabs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3272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327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๒๑ มีนาคม </w:t>
      </w:r>
      <w:r w:rsidRPr="00003272">
        <w:rPr>
          <w:rFonts w:ascii="TH SarabunPSK" w:hAnsi="TH SarabunPSK" w:cs="TH SarabunPSK"/>
          <w:sz w:val="32"/>
          <w:szCs w:val="32"/>
          <w:cs/>
        </w:rPr>
        <w:t>พ.ศ. ๒๕๖๒</w:t>
      </w:r>
    </w:p>
    <w:p w14:paraId="3D48A833" w14:textId="77777777" w:rsidR="00535176" w:rsidRPr="00003272" w:rsidRDefault="00535176" w:rsidP="00535176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</w:p>
    <w:p w14:paraId="27698FA9" w14:textId="77777777" w:rsidR="00535176" w:rsidRPr="00003272" w:rsidRDefault="00535176" w:rsidP="00535176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</w:p>
    <w:p w14:paraId="17B905C9" w14:textId="77777777" w:rsidR="00535176" w:rsidRPr="00003272" w:rsidRDefault="00535176" w:rsidP="00535176">
      <w:pPr>
        <w:spacing w:after="0" w:line="240" w:lineRule="auto"/>
        <w:ind w:firstLine="3240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>(ศาสตราจารย์พิเศษนรนิติ  เศรษฐบุตร)</w:t>
      </w:r>
    </w:p>
    <w:p w14:paraId="53DC0E9F" w14:textId="1479609B" w:rsidR="00FE1375" w:rsidRDefault="00535176" w:rsidP="00535176">
      <w:pPr>
        <w:tabs>
          <w:tab w:val="left" w:pos="3119"/>
        </w:tabs>
        <w:spacing w:after="0" w:line="240" w:lineRule="auto"/>
        <w:ind w:firstLine="324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03272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sectPr w:rsidR="00FE1375" w:rsidSect="00535176">
      <w:headerReference w:type="even" r:id="rId8"/>
      <w:headerReference w:type="default" r:id="rId9"/>
      <w:headerReference w:type="first" r:id="rId10"/>
      <w:footnotePr>
        <w:numFmt w:val="thaiNumbers"/>
      </w:footnotePr>
      <w:pgSz w:w="11907" w:h="16840" w:code="9"/>
      <w:pgMar w:top="851" w:right="1134" w:bottom="851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5B3DA" w14:textId="77777777" w:rsidR="004529F7" w:rsidRDefault="004529F7" w:rsidP="00332157">
      <w:pPr>
        <w:spacing w:after="0" w:line="240" w:lineRule="auto"/>
      </w:pPr>
      <w:r>
        <w:separator/>
      </w:r>
    </w:p>
  </w:endnote>
  <w:endnote w:type="continuationSeparator" w:id="0">
    <w:p w14:paraId="4DDED837" w14:textId="77777777" w:rsidR="004529F7" w:rsidRDefault="004529F7" w:rsidP="0033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6E63" w14:textId="77777777" w:rsidR="004529F7" w:rsidRDefault="004529F7" w:rsidP="00332157">
      <w:pPr>
        <w:spacing w:after="0" w:line="240" w:lineRule="auto"/>
      </w:pPr>
      <w:r>
        <w:separator/>
      </w:r>
    </w:p>
  </w:footnote>
  <w:footnote w:type="continuationSeparator" w:id="0">
    <w:p w14:paraId="5CDB01C8" w14:textId="77777777" w:rsidR="004529F7" w:rsidRDefault="004529F7" w:rsidP="00332157">
      <w:pPr>
        <w:spacing w:after="0" w:line="240" w:lineRule="auto"/>
      </w:pPr>
      <w:r>
        <w:continuationSeparator/>
      </w:r>
    </w:p>
  </w:footnote>
  <w:footnote w:id="1">
    <w:p w14:paraId="4CA72494" w14:textId="542E467D" w:rsidR="00535176" w:rsidRPr="00A54942" w:rsidRDefault="00E56EC9" w:rsidP="00535176">
      <w:pPr>
        <w:pStyle w:val="FootnoteText"/>
        <w:ind w:firstLine="720"/>
        <w:jc w:val="thaiDistribute"/>
        <w:rPr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535176" w:rsidRPr="00A54942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="00535176" w:rsidRPr="00A5494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35176">
        <w:rPr>
          <w:rFonts w:ascii="TH SarabunPSK" w:hAnsi="TH SarabunPSK" w:cs="TH SarabunPSK" w:hint="cs"/>
          <w:sz w:val="28"/>
          <w:szCs w:val="28"/>
          <w:cs/>
        </w:rPr>
        <w:t xml:space="preserve">ข้อ ๕ (๕) </w:t>
      </w:r>
      <w:r w:rsidR="00535176" w:rsidRPr="00A54942">
        <w:rPr>
          <w:rFonts w:ascii="TH SarabunPSK" w:hAnsi="TH SarabunPSK" w:cs="TH SarabunPSK" w:hint="cs"/>
          <w:sz w:val="28"/>
          <w:szCs w:val="28"/>
          <w:cs/>
        </w:rPr>
        <w:t>แก้ไขเพิ่มเติมโดยข้อบังคับมหาวิทยาลัยธรรมศาสตร์ว่าด้วยผู้บริหารมหาวิทยาลัยที่แต่งตั้ง</w:t>
      </w:r>
      <w:r w:rsidR="00535176">
        <w:rPr>
          <w:rFonts w:ascii="TH SarabunPSK" w:hAnsi="TH SarabunPSK" w:cs="TH SarabunPSK"/>
          <w:sz w:val="28"/>
          <w:szCs w:val="28"/>
          <w:cs/>
        </w:rPr>
        <w:br/>
      </w:r>
      <w:r w:rsidR="00535176" w:rsidRPr="00A54942">
        <w:rPr>
          <w:rFonts w:ascii="TH SarabunPSK" w:hAnsi="TH SarabunPSK" w:cs="TH SarabunPSK" w:hint="cs"/>
          <w:sz w:val="28"/>
          <w:szCs w:val="28"/>
          <w:cs/>
        </w:rPr>
        <w:t xml:space="preserve">จากบุคคลภายนอก (ฉบับที่ </w:t>
      </w:r>
      <w:r w:rsidR="00535176">
        <w:rPr>
          <w:rFonts w:ascii="TH SarabunPSK" w:hAnsi="TH SarabunPSK" w:cs="TH SarabunPSK" w:hint="cs"/>
          <w:sz w:val="28"/>
          <w:szCs w:val="28"/>
          <w:cs/>
        </w:rPr>
        <w:t>๒</w:t>
      </w:r>
      <w:r w:rsidR="00535176" w:rsidRPr="00A54942">
        <w:rPr>
          <w:rFonts w:ascii="TH SarabunPSK" w:hAnsi="TH SarabunPSK" w:cs="TH SarabunPSK" w:hint="cs"/>
          <w:sz w:val="28"/>
          <w:szCs w:val="28"/>
          <w:cs/>
        </w:rPr>
        <w:t xml:space="preserve">) พ.ศ. </w:t>
      </w:r>
      <w:r w:rsidR="00535176">
        <w:rPr>
          <w:rFonts w:ascii="TH SarabunPSK" w:hAnsi="TH SarabunPSK" w:cs="TH SarabunPSK" w:hint="cs"/>
          <w:sz w:val="28"/>
          <w:szCs w:val="28"/>
          <w:cs/>
        </w:rPr>
        <w:t>๒๕๖๓</w:t>
      </w:r>
    </w:p>
  </w:footnote>
  <w:footnote w:id="2">
    <w:p w14:paraId="43332532" w14:textId="0E5319CE" w:rsidR="00535176" w:rsidRPr="00A54942" w:rsidRDefault="00E56EC9" w:rsidP="00535176">
      <w:pPr>
        <w:pStyle w:val="FootnoteText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535176" w:rsidRPr="00A54942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="00535176" w:rsidRPr="00A5494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35176">
        <w:rPr>
          <w:rFonts w:ascii="TH SarabunPSK" w:hAnsi="TH SarabunPSK" w:cs="TH SarabunPSK" w:hint="cs"/>
          <w:sz w:val="28"/>
          <w:szCs w:val="28"/>
          <w:cs/>
        </w:rPr>
        <w:t xml:space="preserve">ข้อ ๕ (๗) </w:t>
      </w:r>
      <w:r w:rsidR="00535176" w:rsidRPr="00A54942">
        <w:rPr>
          <w:rFonts w:ascii="TH SarabunPSK" w:hAnsi="TH SarabunPSK" w:cs="TH SarabunPSK" w:hint="cs"/>
          <w:sz w:val="28"/>
          <w:szCs w:val="28"/>
          <w:cs/>
        </w:rPr>
        <w:t>แก้ไขเพิ่มเติมโดยข้อบังคับมหาวิทยาลัยธรรมศาสตร์ว่าด้วยผู้บริหารมหาวิทยาลัยที่แต่งตั้ง</w:t>
      </w:r>
      <w:r w:rsidR="00535176">
        <w:rPr>
          <w:rFonts w:ascii="TH SarabunPSK" w:hAnsi="TH SarabunPSK" w:cs="TH SarabunPSK"/>
          <w:sz w:val="28"/>
          <w:szCs w:val="28"/>
          <w:cs/>
        </w:rPr>
        <w:br/>
      </w:r>
      <w:r w:rsidR="00535176" w:rsidRPr="00A54942">
        <w:rPr>
          <w:rFonts w:ascii="TH SarabunPSK" w:hAnsi="TH SarabunPSK" w:cs="TH SarabunPSK" w:hint="cs"/>
          <w:sz w:val="28"/>
          <w:szCs w:val="28"/>
          <w:cs/>
        </w:rPr>
        <w:t xml:space="preserve">จากบุคคลภายนอก (ฉบับที่ </w:t>
      </w:r>
      <w:r w:rsidR="00535176">
        <w:rPr>
          <w:rFonts w:ascii="TH SarabunPSK" w:hAnsi="TH SarabunPSK" w:cs="TH SarabunPSK" w:hint="cs"/>
          <w:sz w:val="28"/>
          <w:szCs w:val="28"/>
          <w:cs/>
        </w:rPr>
        <w:t>๒</w:t>
      </w:r>
      <w:r w:rsidR="00535176" w:rsidRPr="00A54942">
        <w:rPr>
          <w:rFonts w:ascii="TH SarabunPSK" w:hAnsi="TH SarabunPSK" w:cs="TH SarabunPSK" w:hint="cs"/>
          <w:sz w:val="28"/>
          <w:szCs w:val="28"/>
          <w:cs/>
        </w:rPr>
        <w:t xml:space="preserve">) พ.ศ. </w:t>
      </w:r>
      <w:r w:rsidR="00535176">
        <w:rPr>
          <w:rFonts w:ascii="TH SarabunPSK" w:hAnsi="TH SarabunPSK" w:cs="TH SarabunPSK" w:hint="cs"/>
          <w:sz w:val="28"/>
          <w:szCs w:val="28"/>
          <w:cs/>
        </w:rPr>
        <w:t>๒๕๖๓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05965" w14:textId="77777777" w:rsidR="007F2152" w:rsidRPr="007F2152" w:rsidRDefault="00843FCC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๔</w:t>
    </w:r>
  </w:p>
  <w:p w14:paraId="3E9249D0" w14:textId="77777777" w:rsidR="007F2152" w:rsidRDefault="007F21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9495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B0B5DEB" w14:textId="77777777" w:rsidR="006619A0" w:rsidRPr="00C33B8B" w:rsidRDefault="006619A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33B8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33B8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C33B8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33B8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C33B8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D52B0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C33B8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E1ECE60" w14:textId="77777777" w:rsidR="00332157" w:rsidRDefault="00332157" w:rsidP="00843FCC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C648D" w14:textId="48072E9D" w:rsidR="00843FCC" w:rsidRPr="006619A0" w:rsidRDefault="00843FCC" w:rsidP="0052020D">
    <w:pPr>
      <w:pStyle w:val="Header"/>
      <w:rPr>
        <w:rFonts w:ascii="TH SarabunPSK" w:hAnsi="TH SarabunPSK" w:cs="TH SarabunPSK"/>
      </w:rPr>
    </w:pPr>
  </w:p>
  <w:p w14:paraId="60AA2E9E" w14:textId="77777777" w:rsidR="00332157" w:rsidRPr="00332157" w:rsidRDefault="00332157" w:rsidP="00332157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B1"/>
    <w:rsid w:val="00023BE5"/>
    <w:rsid w:val="00026AFC"/>
    <w:rsid w:val="00031621"/>
    <w:rsid w:val="000922BD"/>
    <w:rsid w:val="00105992"/>
    <w:rsid w:val="00114E49"/>
    <w:rsid w:val="001A5093"/>
    <w:rsid w:val="001D48BA"/>
    <w:rsid w:val="00204987"/>
    <w:rsid w:val="0024226E"/>
    <w:rsid w:val="0026095E"/>
    <w:rsid w:val="00264FB4"/>
    <w:rsid w:val="00287784"/>
    <w:rsid w:val="003067CC"/>
    <w:rsid w:val="00312DDB"/>
    <w:rsid w:val="00330355"/>
    <w:rsid w:val="00332157"/>
    <w:rsid w:val="003379A9"/>
    <w:rsid w:val="003E24F6"/>
    <w:rsid w:val="003F242F"/>
    <w:rsid w:val="003F7A3E"/>
    <w:rsid w:val="004058A4"/>
    <w:rsid w:val="00420677"/>
    <w:rsid w:val="004529F7"/>
    <w:rsid w:val="0047068E"/>
    <w:rsid w:val="004826C7"/>
    <w:rsid w:val="004A00B3"/>
    <w:rsid w:val="004E538F"/>
    <w:rsid w:val="0051661A"/>
    <w:rsid w:val="0052020D"/>
    <w:rsid w:val="00525BF6"/>
    <w:rsid w:val="00532CB1"/>
    <w:rsid w:val="00535176"/>
    <w:rsid w:val="00542248"/>
    <w:rsid w:val="005A347D"/>
    <w:rsid w:val="005B5C05"/>
    <w:rsid w:val="005E7DF5"/>
    <w:rsid w:val="005F433A"/>
    <w:rsid w:val="00631D35"/>
    <w:rsid w:val="0065740D"/>
    <w:rsid w:val="006619A0"/>
    <w:rsid w:val="006C3EB0"/>
    <w:rsid w:val="006D22B1"/>
    <w:rsid w:val="00741D21"/>
    <w:rsid w:val="00766343"/>
    <w:rsid w:val="00775003"/>
    <w:rsid w:val="007A02EE"/>
    <w:rsid w:val="007F2152"/>
    <w:rsid w:val="00843FCC"/>
    <w:rsid w:val="00856320"/>
    <w:rsid w:val="008975E4"/>
    <w:rsid w:val="00972522"/>
    <w:rsid w:val="009954D6"/>
    <w:rsid w:val="009D7430"/>
    <w:rsid w:val="00A011C8"/>
    <w:rsid w:val="00A12AA4"/>
    <w:rsid w:val="00A4075F"/>
    <w:rsid w:val="00A54942"/>
    <w:rsid w:val="00A940B5"/>
    <w:rsid w:val="00B433E1"/>
    <w:rsid w:val="00B537F8"/>
    <w:rsid w:val="00B85071"/>
    <w:rsid w:val="00BA1C24"/>
    <w:rsid w:val="00C14272"/>
    <w:rsid w:val="00C233F9"/>
    <w:rsid w:val="00C23AB4"/>
    <w:rsid w:val="00C33B8B"/>
    <w:rsid w:val="00C77C51"/>
    <w:rsid w:val="00C84791"/>
    <w:rsid w:val="00C90054"/>
    <w:rsid w:val="00C948BB"/>
    <w:rsid w:val="00CB1B18"/>
    <w:rsid w:val="00CB63DC"/>
    <w:rsid w:val="00D20D0A"/>
    <w:rsid w:val="00D42681"/>
    <w:rsid w:val="00DA56B8"/>
    <w:rsid w:val="00DF063E"/>
    <w:rsid w:val="00E17DF9"/>
    <w:rsid w:val="00E34934"/>
    <w:rsid w:val="00E56EC9"/>
    <w:rsid w:val="00E82A4C"/>
    <w:rsid w:val="00ED52B0"/>
    <w:rsid w:val="00F04FB7"/>
    <w:rsid w:val="00F33B60"/>
    <w:rsid w:val="00F42B6F"/>
    <w:rsid w:val="00F7520A"/>
    <w:rsid w:val="00FA160A"/>
    <w:rsid w:val="00FE1375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395CA"/>
  <w15:chartTrackingRefBased/>
  <w15:docId w15:val="{DCF21E64-6B62-4883-ACF4-C5A81105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2B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5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3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5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0A"/>
    <w:rPr>
      <w:rFonts w:ascii="Segoe UI" w:eastAsia="Calibr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1375"/>
    <w:rPr>
      <w:rFonts w:ascii="Times New Roman" w:hAnsi="Times New Roman" w:cs="Angsana New"/>
      <w:sz w:val="24"/>
      <w:szCs w:val="3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215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2152"/>
    <w:rPr>
      <w:rFonts w:ascii="Calibri" w:eastAsia="Calibri" w:hAnsi="Calibri" w:cs="Cordi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7F21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152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152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F2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7525-EED9-5A42-B438-DBDB18CF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1151</Words>
  <Characters>6565</Characters>
  <Application>Microsoft Macintosh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8</cp:revision>
  <cp:lastPrinted>2021-08-25T03:42:00Z</cp:lastPrinted>
  <dcterms:created xsi:type="dcterms:W3CDTF">2021-07-17T09:37:00Z</dcterms:created>
  <dcterms:modified xsi:type="dcterms:W3CDTF">2022-06-29T08:45:00Z</dcterms:modified>
</cp:coreProperties>
</file>