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5" w:rsidRPr="00745B63" w:rsidRDefault="00617D88" w:rsidP="00E56447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049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D4" w:rsidRPr="00745B63" w:rsidRDefault="007022D2" w:rsidP="000212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="000212C2" w:rsidRPr="00745B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0212C2" w:rsidRPr="00745B63" w:rsidRDefault="000212C2" w:rsidP="003A0492">
      <w:pPr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ว่าด้วยการบริหารงานโรงพยาบาลธร</w:t>
      </w:r>
      <w:r w:rsidR="00FA712B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รมศาสตร์เฉลิมพระเกียรติ พ.ศ. </w:t>
      </w:r>
      <w:r w:rsidR="00E64B4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0A3772" w:rsidRPr="00745B63" w:rsidRDefault="000A3772" w:rsidP="000A3772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0212C2" w:rsidRPr="00745B63" w:rsidRDefault="000212C2" w:rsidP="00947F31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6B4D7A" w:rsidRPr="00745B63">
        <w:rPr>
          <w:rFonts w:ascii="TH SarabunPSK" w:hAnsi="TH SarabunPSK" w:cs="TH SarabunPSK"/>
          <w:spacing w:val="-4"/>
          <w:sz w:val="32"/>
          <w:szCs w:val="32"/>
          <w:cs/>
        </w:rPr>
        <w:t>โดยที่เป็นการสมควร</w:t>
      </w:r>
      <w:r w:rsidR="00ED1367" w:rsidRPr="00745B63">
        <w:rPr>
          <w:rFonts w:ascii="TH SarabunPSK" w:hAnsi="TH SarabunPSK" w:cs="TH SarabunPSK"/>
          <w:spacing w:val="-4"/>
          <w:sz w:val="32"/>
          <w:szCs w:val="32"/>
          <w:cs/>
        </w:rPr>
        <w:t>กำหนดให้มีข้อบังคับ</w:t>
      </w:r>
      <w:r w:rsidR="00A81C90" w:rsidRPr="00745B63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ว่าด้วยการบริหารงาน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โรงพยาบาลธรรมศาสตร์</w:t>
      </w:r>
      <w:r w:rsidR="00842237"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เฉลิมพระเกียรติ</w:t>
      </w:r>
      <w:r w:rsidR="00ED1367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เพื่อให้มีความคล่องตัว</w:t>
      </w:r>
      <w:r w:rsidR="00ED1367" w:rsidRPr="00745B63">
        <w:rPr>
          <w:rFonts w:ascii="TH SarabunPSK" w:hAnsi="TH SarabunPSK" w:cs="TH SarabunPSK"/>
          <w:sz w:val="32"/>
          <w:szCs w:val="32"/>
          <w:cs/>
        </w:rPr>
        <w:t>และเกิดประสิทธิภาพสูงสุด</w:t>
      </w:r>
    </w:p>
    <w:p w:rsidR="000212C2" w:rsidRPr="00745B63" w:rsidRDefault="000212C2" w:rsidP="0084223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๒๓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>)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๓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>)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๔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A1882" w:rsidRPr="00745B63">
        <w:rPr>
          <w:rFonts w:ascii="TH SarabunPSK" w:hAnsi="TH SarabunPSK" w:cs="TH SarabunPSK"/>
          <w:sz w:val="32"/>
          <w:szCs w:val="32"/>
          <w:cs/>
        </w:rPr>
        <w:t>และ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๕๑ แห่งพระราชบัญญัติ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๒๕๕๘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สภาม</w:t>
      </w:r>
      <w:r w:rsidR="005A079F">
        <w:rPr>
          <w:rFonts w:ascii="TH SarabunPSK" w:hAnsi="TH SarabunPSK" w:cs="TH SarabunPSK"/>
          <w:sz w:val="32"/>
          <w:szCs w:val="32"/>
          <w:cs/>
        </w:rPr>
        <w:t xml:space="preserve">หาวิทยาลัยในการประชุมครั้งที่ </w:t>
      </w:r>
      <w:r w:rsidR="005A079F">
        <w:rPr>
          <w:rFonts w:ascii="TH SarabunPSK" w:hAnsi="TH SarabunPSK" w:cs="TH SarabunPSK" w:hint="cs"/>
          <w:sz w:val="32"/>
          <w:szCs w:val="32"/>
          <w:cs/>
        </w:rPr>
        <w:t>๑๒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/</w:t>
      </w:r>
      <w:r w:rsidR="005A079F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5A079F">
        <w:rPr>
          <w:rFonts w:ascii="TH SarabunPSK" w:hAnsi="TH SarabunPSK" w:cs="TH SarabunPSK"/>
          <w:sz w:val="32"/>
          <w:szCs w:val="32"/>
          <w:cs/>
        </w:rPr>
        <w:br/>
      </w:r>
      <w:r w:rsidR="005A079F">
        <w:rPr>
          <w:rFonts w:ascii="TH SarabunPSK" w:hAnsi="TH SarabunPSK" w:cs="TH SarabunPSK" w:hint="cs"/>
          <w:sz w:val="32"/>
          <w:szCs w:val="32"/>
          <w:cs/>
        </w:rPr>
        <w:t>๒๙ พฤศจิกายน ๒๕๖๔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 xml:space="preserve"> ออกข้อบังคับไว้ ดังต่อไปนี้</w:t>
      </w:r>
    </w:p>
    <w:p w:rsidR="00CA053E" w:rsidRPr="00745B63" w:rsidRDefault="000212C2" w:rsidP="000212C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0D6C" w:rsidRPr="00745B63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745B63">
        <w:rPr>
          <w:rFonts w:ascii="TH SarabunPSK" w:hAnsi="TH SarabunPSK" w:cs="TH SarabunPSK"/>
          <w:sz w:val="32"/>
          <w:szCs w:val="32"/>
          <w:cs/>
        </w:rPr>
        <w:t>ว่าด้วยการบริหารงานโรงพยาบาลธรร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 xml:space="preserve">มศาสตร์เฉลิมพระเกียรติ พ.ศ. </w:t>
      </w:r>
      <w:r w:rsidR="00E64B42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745B63">
        <w:rPr>
          <w:rFonts w:ascii="TH SarabunPSK" w:hAnsi="TH SarabunPSK" w:cs="TH SarabunPSK"/>
          <w:sz w:val="32"/>
          <w:szCs w:val="32"/>
          <w:cs/>
        </w:rPr>
        <w:t>”</w:t>
      </w:r>
    </w:p>
    <w:p w:rsidR="00CA053E" w:rsidRPr="00745B63" w:rsidRDefault="00CB428F" w:rsidP="00280D6C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D6C" w:rsidRPr="00745B63">
        <w:rPr>
          <w:rFonts w:ascii="TH SarabunPSK" w:hAnsi="TH SarabunPSK" w:cs="TH SarabunPSK"/>
          <w:sz w:val="32"/>
          <w:szCs w:val="32"/>
          <w:cs/>
        </w:rPr>
        <w:t>ข้อบังคับนี้</w:t>
      </w:r>
      <w:r w:rsidR="009C460B" w:rsidRPr="00745B63">
        <w:rPr>
          <w:rFonts w:ascii="TH SarabunPSK" w:hAnsi="TH SarabunPSK" w:cs="TH SarabunPSK"/>
          <w:sz w:val="32"/>
          <w:szCs w:val="32"/>
          <w:cs/>
        </w:rPr>
        <w:t>ให้ใช้บังคับตั้งแต่</w:t>
      </w:r>
      <w:r w:rsidRPr="00745B63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:rsidR="00CB428F" w:rsidRPr="00745B63" w:rsidRDefault="00CB428F" w:rsidP="00CB428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A70" w:rsidRPr="00745B63">
        <w:rPr>
          <w:rFonts w:ascii="TH SarabunPSK" w:hAnsi="TH SarabunPSK" w:cs="TH SarabunPSK"/>
          <w:sz w:val="32"/>
          <w:szCs w:val="32"/>
          <w:cs/>
        </w:rPr>
        <w:t>ในข้อบังคับ</w:t>
      </w:r>
      <w:r w:rsidRPr="00745B63">
        <w:rPr>
          <w:rFonts w:ascii="TH SarabunPSK" w:hAnsi="TH SarabunPSK" w:cs="TH SarabunPSK"/>
          <w:sz w:val="32"/>
          <w:szCs w:val="32"/>
          <w:cs/>
        </w:rPr>
        <w:t>นี้</w:t>
      </w:r>
    </w:p>
    <w:p w:rsidR="0052577E" w:rsidRPr="00745B63" w:rsidRDefault="00AE2988" w:rsidP="00E56447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428F" w:rsidRPr="00745B63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2A21EB" w:rsidRPr="00745B63" w:rsidRDefault="00AE2988" w:rsidP="002A21E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21EB" w:rsidRPr="00745B63">
        <w:rPr>
          <w:rFonts w:ascii="TH SarabunPSK" w:hAnsi="TH SarabunPSK" w:cs="TH SarabunPSK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:rsidR="0052577E" w:rsidRPr="00745B63" w:rsidRDefault="00AE2988" w:rsidP="0052577E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52577E" w:rsidRPr="00745B63" w:rsidRDefault="00AE2988" w:rsidP="0052577E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“โรงพยาบาล” หมายความว่า โรงพยาบาลธรรมศาสตร์เฉลิมพระเกียรติ</w:t>
      </w:r>
    </w:p>
    <w:p w:rsidR="00857F9B" w:rsidRPr="00745B63" w:rsidRDefault="0052577E" w:rsidP="00331A9B">
      <w:pPr>
        <w:tabs>
          <w:tab w:val="left" w:pos="1080"/>
          <w:tab w:val="left" w:pos="1701"/>
        </w:tabs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pacing w:val="-4"/>
          <w:sz w:val="32"/>
          <w:szCs w:val="32"/>
          <w:cs/>
        </w:rPr>
        <w:t>“คณะกรรมการบริหาร” หมายความ</w:t>
      </w:r>
      <w:r w:rsidR="00A35E52" w:rsidRPr="00745B63">
        <w:rPr>
          <w:rFonts w:ascii="TH SarabunPSK" w:hAnsi="TH SarabunPSK" w:cs="TH SarabunPSK"/>
          <w:spacing w:val="-4"/>
          <w:sz w:val="32"/>
          <w:szCs w:val="32"/>
          <w:cs/>
        </w:rPr>
        <w:t>ว่า คณะกรรมการบริหารโรงพยาบาล</w:t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AE2988">
        <w:rPr>
          <w:rFonts w:ascii="TH SarabunPSK" w:hAnsi="TH SarabunPSK" w:cs="TH SarabunPSK"/>
          <w:sz w:val="32"/>
          <w:szCs w:val="32"/>
          <w:cs/>
        </w:rPr>
        <w:br/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</w:p>
    <w:p w:rsidR="00857F9B" w:rsidRPr="00745B63" w:rsidRDefault="00AE2988" w:rsidP="00857F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“ผู้อำนวยการ” หมายความว่า ผู้อำนวยการโรงพยาบาล</w:t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ธรรมศาสตร์เฉลิมพระเกียรติ</w:t>
      </w:r>
    </w:p>
    <w:p w:rsidR="002D790F" w:rsidRPr="00745B63" w:rsidRDefault="002D790F" w:rsidP="00857F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“พนักงานมหาวิทยาลัย” หมายความว่า พนักงานมหาวิทยาลัยธรรมศาสตร์</w:t>
      </w:r>
    </w:p>
    <w:p w:rsidR="00CA053E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“พนักงานโรงพยาบาล” หมายความว่า พนักงาน</w:t>
      </w:r>
      <w:r w:rsidR="00E56447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มหาวิทยาลัย</w:t>
      </w:r>
      <w:r w:rsidR="00D71D19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ที่จ้างโดยเงินรายได้ของโรงพยาบาล</w:t>
      </w:r>
    </w:p>
    <w:p w:rsidR="004E0480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4E0480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“ผู้ปฏ</w:t>
      </w:r>
      <w:r w:rsidR="00716F6D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ิบัติงาน</w:t>
      </w:r>
      <w:r w:rsidR="004E0480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” หมายความว่า </w:t>
      </w:r>
      <w:r w:rsidR="00716F6D" w:rsidRPr="00745B63">
        <w:rPr>
          <w:rFonts w:ascii="TH SarabunPSK" w:hAnsi="TH SarabunPSK" w:cs="TH SarabunPSK"/>
          <w:color w:val="000000"/>
          <w:sz w:val="32"/>
          <w:szCs w:val="32"/>
          <w:cs/>
        </w:rPr>
        <w:t>ผู้ที่ได้รับมอบหมายให้ปฏิบัติงานในโรงพยาบาลที่เป็นข้าราชการ ลูกจ้างประจำ พนักงานมหาวิทยาลัย พนักงานโรงพยาบาลประเภทประจำ และพนักงานโรงพยาบาล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16F6D" w:rsidRPr="00745B63">
        <w:rPr>
          <w:rFonts w:ascii="TH SarabunPSK" w:hAnsi="TH SarabunPSK" w:cs="TH SarabunPSK"/>
          <w:color w:val="000000"/>
          <w:sz w:val="32"/>
          <w:szCs w:val="32"/>
          <w:cs/>
        </w:rPr>
        <w:t>ที่จ้างจากเงินรายได้ของโรงพยาบาล</w:t>
      </w:r>
    </w:p>
    <w:p w:rsidR="000C79DE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0C79DE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“องค์กรแพทย์” หมายความว่า </w:t>
      </w:r>
      <w:r w:rsidR="009912FA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องค์กร</w:t>
      </w:r>
      <w:r w:rsidR="00D64ECC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แพทย์</w:t>
      </w:r>
      <w:r w:rsidR="009912FA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ตามธรรมนูญองค์กรแพทย์โรงพยาบาลธรรมศาสตร์เฉลิมพระเกียรติ พ.ศ. ๒๕๖๒ </w:t>
      </w:r>
    </w:p>
    <w:p w:rsidR="007F73F2" w:rsidRPr="00745B63" w:rsidRDefault="0068286D" w:rsidP="006F33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F337C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 xml:space="preserve">  ให้อธิการบดี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รักษาการ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 xml:space="preserve">ตามข้อบังคับนี้ 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และ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ให้มีอำนาจออกประกาศ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D790F" w:rsidRPr="00745B63">
        <w:rPr>
          <w:rFonts w:ascii="TH SarabunPSK" w:hAnsi="TH SarabunPSK" w:cs="TH SarabunPSK"/>
          <w:sz w:val="32"/>
          <w:szCs w:val="32"/>
          <w:cs/>
        </w:rPr>
        <w:t>เพื่อ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ปฏิบัติให้เป็นไปตามข้อบังคับนี้</w:t>
      </w:r>
    </w:p>
    <w:p w:rsidR="002F1949" w:rsidRDefault="002F1949" w:rsidP="00CA053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4C3" w:rsidRDefault="008344C3" w:rsidP="00CA053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5216" w:rsidRPr="00745B63" w:rsidRDefault="00AC5216" w:rsidP="00CA053E">
      <w:pPr>
        <w:tabs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D19" w:rsidRPr="00745B63" w:rsidRDefault="00D71D19" w:rsidP="007F73F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E56447" w:rsidRPr="00745B63" w:rsidRDefault="000C79DE" w:rsidP="00E73F11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วัตถุประสงค์และหน้าที่</w:t>
      </w:r>
    </w:p>
    <w:p w:rsidR="00E73F11" w:rsidRPr="00745B63" w:rsidRDefault="00E73F11" w:rsidP="00E73F11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0892" w:rsidRPr="00745B63" w:rsidRDefault="00D71D19" w:rsidP="005A76F3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92B28" w:rsidRPr="00745B63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="00C90807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เป็นส่วนงาน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ของมหาวิทยาลัยที่</w:t>
      </w:r>
      <w:r w:rsidR="00297068" w:rsidRPr="00745B63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</w:t>
      </w:r>
      <w:r w:rsidR="00297068" w:rsidRPr="00745B63">
        <w:rPr>
          <w:rFonts w:ascii="TH SarabunPSK" w:hAnsi="TH SarabunPSK" w:cs="TH SarabunPSK"/>
          <w:color w:val="000000"/>
          <w:sz w:val="32"/>
          <w:szCs w:val="32"/>
          <w:cs/>
        </w:rPr>
        <w:t>หน้าที่ให้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บริการและสนับสนุนการศึกษา</w:t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>และการวิจัยด้านการแพทย์แก่คณะต่าง ๆ ในมหาวิทยาลัย และ</w:t>
      </w:r>
      <w:r w:rsidR="00297068" w:rsidRPr="00745B63">
        <w:rPr>
          <w:rFonts w:ascii="TH SarabunPSK" w:hAnsi="TH SarabunPSK" w:cs="TH SarabunPSK"/>
          <w:sz w:val="32"/>
          <w:szCs w:val="32"/>
          <w:cs/>
        </w:rPr>
        <w:t>การให้บริบาล</w:t>
      </w:r>
      <w:r w:rsidR="00992B28" w:rsidRPr="00745B63">
        <w:rPr>
          <w:rFonts w:ascii="TH SarabunPSK" w:hAnsi="TH SarabunPSK" w:cs="TH SarabunPSK"/>
          <w:sz w:val="32"/>
          <w:szCs w:val="32"/>
          <w:cs/>
        </w:rPr>
        <w:t>ด้า</w:t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>นการแพทย์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 xml:space="preserve">และสาธารณสุขแก่ประชาชน </w:t>
      </w:r>
    </w:p>
    <w:p w:rsidR="00A37EF8" w:rsidRPr="00745B63" w:rsidRDefault="00A37EF8" w:rsidP="00CB428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2B28" w:rsidRPr="00745B63" w:rsidRDefault="00992B28" w:rsidP="00482BD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</w:t>
      </w:r>
      <w:r w:rsidR="00A01E84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</w:p>
    <w:p w:rsidR="00C56D35" w:rsidRPr="00745B63" w:rsidRDefault="00482BD0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C79DE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โครงสร้างการบริหารงานโรงพยาบาล</w:t>
      </w: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๑ </w:t>
      </w: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คณะกรรมการบริหาร</w:t>
      </w:r>
    </w:p>
    <w:p w:rsidR="00D43D88" w:rsidRPr="00745B63" w:rsidRDefault="00D907AD" w:rsidP="004A0E9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45B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63DF7" w:rsidRPr="00745B63" w:rsidRDefault="00D43D88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ให้</w:t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มีคณะกรรมการบริหารป</w:t>
      </w:r>
      <w:r w:rsidR="00D2405B" w:rsidRPr="00745B63">
        <w:rPr>
          <w:rFonts w:ascii="TH SarabunPSK" w:hAnsi="TH SarabunPSK" w:cs="TH SarabunPSK"/>
          <w:sz w:val="32"/>
          <w:szCs w:val="32"/>
          <w:cs/>
        </w:rPr>
        <w:t>ระกอบด้วยประธานกรรมการ และกรรมการอื่นร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วมกันไม่น้อยก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ว่าสิบสามคน แต่ไม่เกินสิบเจ็ด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คน 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หรือ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ผู้ที่อ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ธิการบดีมอบหมาย</w:t>
      </w:r>
      <w:r w:rsidR="00D72B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เป็นประธ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าน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รองอธิการบดีที่</w:t>
      </w:r>
      <w:r w:rsidR="00F634F6" w:rsidRPr="00745B63">
        <w:rPr>
          <w:rFonts w:ascii="TH SarabunPSK" w:hAnsi="TH SarabunPSK" w:cs="TH SarabunPSK"/>
          <w:sz w:val="32"/>
          <w:szCs w:val="32"/>
          <w:cs/>
        </w:rPr>
        <w:t>อธิการบดีมอบหมาย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 xml:space="preserve"> เป็นรองประธานกรรมการ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>คณบดีของ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คณะที่จัดการเ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>รียนการสอนด้านวิทยาศาสตร์สุขภาพ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>เป็นกรรมการโดยตำแหน่ง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ประธานองค์กรแพทย์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 xml:space="preserve">เป็นกรรมการโดยตำแหน่ง 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กรรมการผู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้ทรงคุณวุฒิ</w:t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ที่อธิการบดีแต่งตั้ง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จำนวนไม่เกินห้า</w:t>
      </w:r>
      <w:r w:rsidR="00E057BA" w:rsidRPr="00745B63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B495E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ผู้อำนวยการ เป็นกรรมการและเลขานุการ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โดยตำแหน่ง</w:t>
      </w:r>
    </w:p>
    <w:p w:rsidR="000613EB" w:rsidRPr="00745B63" w:rsidRDefault="00907E3F" w:rsidP="00740570">
      <w:pPr>
        <w:tabs>
          <w:tab w:val="left" w:pos="720"/>
          <w:tab w:val="left" w:pos="126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ใ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ห้รองผู้อำนวยการ</w:t>
      </w:r>
      <w:r w:rsidRPr="00745B63">
        <w:rPr>
          <w:rFonts w:ascii="TH SarabunPSK" w:hAnsi="TH SarabunPSK" w:cs="TH SarabunPSK"/>
          <w:sz w:val="32"/>
          <w:szCs w:val="32"/>
          <w:cs/>
        </w:rPr>
        <w:t>ที่ผู้อำนวยการมอบหมายเป็น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740570" w:rsidRPr="00745B63" w:rsidRDefault="00F634F6" w:rsidP="00F634F6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ให้กรรมการผู้ทรงคุณวุฒิตามข้อ ๖ (๕) มีวาระการดำรงตำแหน่งสองปี และอาจได้รับแต่งตั้งใหม่อีกได้</w:t>
      </w:r>
    </w:p>
    <w:p w:rsidR="0044416A" w:rsidRPr="00745B63" w:rsidRDefault="00740570" w:rsidP="00F634F6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นอกจากการพ้นจากตำแหน่งตามวรรคหนึ่ง กรรมการผู้ทรงคุณวุฒิ</w:t>
      </w:r>
      <w:r w:rsidR="00092738" w:rsidRPr="00745B6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="00F634F6" w:rsidRPr="00745B63">
        <w:rPr>
          <w:rFonts w:ascii="TH SarabunPSK" w:hAnsi="TH SarabunPSK" w:cs="TH SarabunPSK"/>
          <w:sz w:val="32"/>
          <w:szCs w:val="32"/>
          <w:cs/>
        </w:rPr>
        <w:t>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๕</w:t>
      </w:r>
      <w:r w:rsidRPr="00745B63">
        <w:rPr>
          <w:rFonts w:ascii="TH SarabunPSK" w:hAnsi="TH SarabunPSK" w:cs="TH SarabunPSK"/>
          <w:sz w:val="32"/>
          <w:szCs w:val="32"/>
          <w:cs/>
        </w:rPr>
        <w:t>) พ้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นจากตำแหน่งเมื่อ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ตาย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:rsidR="00D63DF7" w:rsidRPr="00745B63" w:rsidRDefault="00D63DF7" w:rsidP="00D63DF7">
      <w:pPr>
        <w:tabs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ถูกจำคุกโดยคำพิพากษาถึงที่สุดให้จำคุก</w:t>
      </w:r>
      <w:r w:rsidR="00AC5327" w:rsidRPr="00745B63">
        <w:rPr>
          <w:rFonts w:ascii="TH SarabunPSK" w:hAnsi="TH SarabunPSK" w:cs="TH SarabunPSK"/>
          <w:sz w:val="32"/>
          <w:szCs w:val="32"/>
        </w:rPr>
        <w:t xml:space="preserve"> </w:t>
      </w:r>
      <w:r w:rsidR="00AC5327" w:rsidRPr="00745B63">
        <w:rPr>
          <w:rFonts w:ascii="TH SarabunPSK" w:hAnsi="TH SarabunPSK" w:cs="TH SarabunPSK"/>
          <w:sz w:val="32"/>
          <w:szCs w:val="32"/>
          <w:cs/>
        </w:rPr>
        <w:t>เว้นแต่เป็นโทษสำหรั</w:t>
      </w:r>
      <w:r w:rsidRPr="00745B63">
        <w:rPr>
          <w:rFonts w:ascii="TH SarabunPSK" w:hAnsi="TH SarabunPSK" w:cs="TH SarabunPSK"/>
          <w:sz w:val="32"/>
          <w:szCs w:val="32"/>
          <w:cs/>
        </w:rPr>
        <w:t>บความผิดที่ได้กระทำโดยประมาทหรือ</w:t>
      </w:r>
      <w:r w:rsidR="00AC5327" w:rsidRPr="00745B63">
        <w:rPr>
          <w:rFonts w:ascii="TH SarabunPSK" w:hAnsi="TH SarabunPSK" w:cs="TH SarabunPSK"/>
          <w:sz w:val="32"/>
          <w:szCs w:val="32"/>
          <w:cs/>
        </w:rPr>
        <w:t>ความผิดลหุโทษ</w:t>
      </w:r>
    </w:p>
    <w:p w:rsidR="000431AB" w:rsidRPr="00745B63" w:rsidRDefault="00D63DF7" w:rsidP="00D63DF7">
      <w:pPr>
        <w:tabs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3D4BF9" w:rsidRPr="00745B63">
        <w:rPr>
          <w:rFonts w:ascii="TH SarabunPSK" w:hAnsi="TH SarabunPSK" w:cs="TH SarabunPSK"/>
          <w:sz w:val="32"/>
          <w:szCs w:val="32"/>
          <w:cs/>
        </w:rPr>
        <w:t>ถูกไล่ออก ปลดออก หรือให้ออกจากงาน เพราะทุจริตต่อหน้าที่</w:t>
      </w:r>
    </w:p>
    <w:p w:rsidR="000613EB" w:rsidRPr="00745B63" w:rsidRDefault="0044416A" w:rsidP="0044416A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ในกรณีที่กรรมการบริหารว่างลงไม่ว่าด้วยเหตุใด และยังไม่มีการดำเนินการให้ได้มา</w:t>
      </w:r>
      <w:r w:rsidR="000613EB" w:rsidRPr="00745B6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45B63">
        <w:rPr>
          <w:rFonts w:ascii="TH SarabunPSK" w:hAnsi="TH SarabunPSK" w:cs="TH SarabunPSK"/>
          <w:sz w:val="32"/>
          <w:szCs w:val="32"/>
          <w:cs/>
        </w:rPr>
        <w:t>ซึ่งกรรมการบริหารแทนตำแหน่งที่ว่าง ให้กรรมการบริหารประกอบด้วยกรรมการเท่าที่มีอยู่</w:t>
      </w:r>
    </w:p>
    <w:p w:rsidR="000613EB" w:rsidRPr="00745B63" w:rsidRDefault="0044416A" w:rsidP="0044416A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ในกรณีที่กรรมการบริหารพ้นจากตำแหน่งก่อนหมดวาระ ให้อธิการบดีพิจารณาแต่งตั้งกรรมการแทน เว้นแต่ในกรณีที่วาระของกรรมการบริหารเหลืออยู่ไม่ถึงหกสิบวันจะไม่มีการแต่งตั้งกรรมการแทนก็ได้</w:t>
      </w:r>
    </w:p>
    <w:p w:rsidR="00E56447" w:rsidRPr="00745B63" w:rsidRDefault="0044416A" w:rsidP="002F194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>ในกรณีที่กรรมการบริหารพ้นจากตำแหน่งก่อนหมดวาระ และได้มีการดำเนินการให้มีผู้ดำรงตำแหน่งแทนแล้ว ให้ผู้นั้น</w:t>
      </w:r>
      <w:r w:rsidR="00A93344" w:rsidRPr="00745B63">
        <w:rPr>
          <w:rFonts w:ascii="TH SarabunPSK" w:hAnsi="TH SarabunPSK" w:cs="TH SarabunPSK"/>
          <w:sz w:val="32"/>
          <w:szCs w:val="32"/>
          <w:cs/>
        </w:rPr>
        <w:t>อยู่ในตำแหน่งเพียงเท่ากับวาระที่เหลืออยู่ของผู้ที่ตนแทน</w:t>
      </w:r>
      <w:r w:rsidR="00E82B7B" w:rsidRPr="00745B63">
        <w:rPr>
          <w:rFonts w:ascii="TH SarabunPSK" w:hAnsi="TH SarabunPSK" w:cs="TH SarabunPSK"/>
          <w:sz w:val="32"/>
          <w:szCs w:val="32"/>
        </w:rPr>
        <w:tab/>
      </w:r>
    </w:p>
    <w:p w:rsidR="00D63DF7" w:rsidRPr="00745B63" w:rsidRDefault="00E82B7B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3E46"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59312F" w:rsidRPr="00745B63">
        <w:rPr>
          <w:rFonts w:ascii="TH SarabunPSK" w:hAnsi="TH SarabunPSK" w:cs="TH SarabunPSK"/>
          <w:sz w:val="32"/>
          <w:szCs w:val="32"/>
          <w:cs/>
        </w:rPr>
        <w:t>พิจารณาวางนโยบาย แผนงาน และ</w:t>
      </w:r>
      <w:r w:rsidR="00E82B7B" w:rsidRPr="00745B63">
        <w:rPr>
          <w:rFonts w:ascii="TH SarabunPSK" w:hAnsi="TH SarabunPSK" w:cs="TH SarabunPSK"/>
          <w:sz w:val="32"/>
          <w:szCs w:val="32"/>
          <w:cs/>
        </w:rPr>
        <w:t>บริหาร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>งานของ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โรงพยาบาลให้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>สอดคล้องกับแนว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นโยบายของมหาวิทยาลัย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1AA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สนับสนุนและร่วมมือด้านการเรียนการสอน และการวิจัย ร่วมกับคณะในสายวิชาวิทยาศาสตร์สุขภาพและหน่วยงานในมหาวิทยาลัย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พิจารณาและจัดทำงบประมาณรายรับ รายจ่ายประจำปีของโรงพยาบาลเพื่อเสนออธิการบดีพิจารณาก่อนเสนอสภามหาวิทยาลัยเพื่อพิจารณาอนุมัติ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พิจารณาการนำเงินรายได้ของโรงพยาบาลไปลงทุนเพื่อประโยชน์ของโรงพยาบาล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ตามหลักเกณฑ์ที่สภามหาวิทยาลัยกำหนด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จัดทำแผนงาน โครงการในการสนับสนุนการดำเนินงานของโรงพยาบาล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1561AA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พิจารณาแผนการดำเนินงานเพื่อควบคุมคุณภาพการให้บริการของโรงพยาบาล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EE017D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พิจารณาการจัดตั้ง รวม ยุบเลิก และแบ่งหน่วยงานภายในโรงพยาบาล</w:t>
      </w:r>
      <w:r w:rsidR="00713258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พิจารณากำหนดหลักเกณฑ์การบริหารงานบุคคลพนักงานมหาวิทยาลัยในสังกัดโรงพยาบาล</w:t>
      </w:r>
      <w:r w:rsidR="00670936" w:rsidRPr="00745B63">
        <w:rPr>
          <w:rFonts w:ascii="TH SarabunPSK" w:hAnsi="TH SarabunPSK" w:cs="TH SarabunPSK"/>
          <w:sz w:val="32"/>
          <w:szCs w:val="32"/>
        </w:rPr>
        <w:t xml:space="preserve"> </w:t>
      </w:r>
      <w:r w:rsidR="00670936" w:rsidRPr="00745B63">
        <w:rPr>
          <w:rFonts w:ascii="TH SarabunPSK" w:hAnsi="TH SarabunPSK" w:cs="TH SarabunPSK"/>
          <w:sz w:val="32"/>
          <w:szCs w:val="32"/>
          <w:cs/>
        </w:rPr>
        <w:t xml:space="preserve">       และพนักงานโรงพยาบาล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พิจารณากำหนดหลักเกณฑ์การบริหารการเงิน</w:t>
      </w:r>
      <w:r w:rsidR="00A34AF6">
        <w:rPr>
          <w:rFonts w:ascii="TH SarabunPSK" w:hAnsi="TH SarabunPSK" w:cs="TH SarabunPSK"/>
          <w:sz w:val="32"/>
          <w:szCs w:val="32"/>
          <w:cs/>
        </w:rPr>
        <w:t xml:space="preserve"> งบประมาณ การบัญชี </w:t>
      </w:r>
      <w:r w:rsidR="003C5C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พัสดุ</w:t>
      </w:r>
      <w:r w:rsidR="00A34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AF6" w:rsidRPr="00745B63">
        <w:rPr>
          <w:rFonts w:ascii="TH SarabunPSK" w:hAnsi="TH SarabunPSK" w:cs="TH SarabunPSK"/>
          <w:sz w:val="32"/>
          <w:szCs w:val="32"/>
          <w:cs/>
        </w:rPr>
        <w:t xml:space="preserve">และทรัพย์สิน </w:t>
      </w:r>
      <w:r w:rsidR="00A34AF6">
        <w:rPr>
          <w:rFonts w:ascii="TH SarabunPSK" w:hAnsi="TH SarabunPSK" w:cs="TH SarabunPSK"/>
          <w:sz w:val="32"/>
          <w:szCs w:val="32"/>
          <w:cs/>
        </w:rPr>
        <w:br/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ของโรงพยาบาล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(๑๐)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กำหนดแนวทางและควบคุมดูแลการบริหาร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งาน ตลอดจนแก้ปัญหาต่าง ๆ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ที่เกิดขึ้น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(๑๑)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76DE6" w:rsidRPr="00745B63">
        <w:rPr>
          <w:rFonts w:ascii="TH SarabunPSK" w:hAnsi="TH SarabunPSK" w:cs="TH SarabunPSK"/>
          <w:sz w:val="32"/>
          <w:szCs w:val="32"/>
          <w:cs/>
        </w:rPr>
        <w:t>การ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แต่งตั้งและถอดถอน</w:t>
      </w:r>
      <w:r w:rsidR="00B76DE6" w:rsidRPr="00745B63">
        <w:rPr>
          <w:rFonts w:ascii="TH SarabunPSK" w:hAnsi="TH SarabunPSK" w:cs="TH SarabunPSK"/>
          <w:sz w:val="32"/>
          <w:szCs w:val="32"/>
          <w:cs/>
        </w:rPr>
        <w:t>ผู้ทำหน้าที่บริหารหน่วยงานของโรงพยาบาล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(๑๒)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กำหนดอัตราค่าธรรมเนียมที่เรียกเก็บจากผู้ใช้บริการต่าง ๆ ของโรงพยาบาล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โดยทำเป็นประกาศของโรงพยาบาล แล้วรายงานให้สภามหาวิทยาลัยทราบ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(๑๓)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กำหนดอัตราค่าใช้จ่ายของโรงพยาบาลโดยเสนออธิการบดีเพื่ออนุมัติ เมื่อได้รับอนุมัติแล้ว</w:t>
      </w:r>
      <w:r w:rsidR="00BE5959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ให้ทำเป็นประกาศมหาวิทยาลัย แล้วรายงานให้สภามหาวิทยาลัยทราบ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(๑๔)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จัดทำรายงานผลการดำเนินงานและรายงานฐานะการเงินประจำปีของ</w:t>
      </w:r>
      <w:r w:rsidR="00917231" w:rsidRPr="00745B63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เพื่อเสนออธิการบดีพิจารณาก่อน</w:t>
      </w:r>
      <w:r w:rsidR="00917231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เสนอสภามหาวิทยาลัยเพื่อทราบ</w:t>
      </w:r>
    </w:p>
    <w:p w:rsidR="00D63DF7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(๑๕) </w:t>
      </w:r>
      <w:r w:rsidR="009A54B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แต่งตั้งและกำหนดค่าตอบแทนคณะกรรมการ </w:t>
      </w:r>
      <w:r w:rsidR="002631B6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คณะอนุกรรมการ คณะทำงาน </w:t>
      </w:r>
      <w:r w:rsidR="009A54B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ที่ปรึกษา หรือมอบหมายบุคคลเพื่อปฏิบัติงานตามที่คณะกรรมการบริหารมอบหมาย </w:t>
      </w:r>
    </w:p>
    <w:p w:rsidR="008344C3" w:rsidRPr="00745B63" w:rsidRDefault="008344C3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 xml:space="preserve">(๑๖)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 xml:space="preserve">ปฏิบัติการอื่นใดตามกฎหมาย </w:t>
      </w:r>
      <w:r w:rsidR="004707C5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 xml:space="preserve"> ระเบียบ ประกาศ หรือคำสั่งที่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กำหนดให้เป็นหน้าที่ของคณะกรรมการบริหาร</w:t>
      </w:r>
    </w:p>
    <w:p w:rsidR="002F1949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(๑๗) 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ดำเนินก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ารอื่นใดเพื่อให้บรรลุ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วัตถุประสงค์ของโรงพยาบาล</w:t>
      </w:r>
    </w:p>
    <w:p w:rsidR="00CE130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๑๒</w:t>
      </w:r>
      <w:r w:rsidR="00713258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6245E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713258" w:rsidRPr="00745B6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ประชุมอย่างน้อยเดือนละหนึ่งครั้ง</w:t>
      </w:r>
      <w:r w:rsidR="009C17AE" w:rsidRPr="00745B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17AE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ในการประชุมคณะกรรมการบริหาร ต้องมีกรรมการมาประชุมไม่น้อยกว่ากึ่งหนึ่งของจำนวนคณะกรรมการทั้งหมดเท่าที่มี จึงจะเป็น</w:t>
      </w:r>
      <w:r w:rsidR="000431AB"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C17AE" w:rsidRPr="00745B63">
        <w:rPr>
          <w:rFonts w:ascii="TH SarabunPSK" w:hAnsi="TH SarabunPSK" w:cs="TH SarabunPSK"/>
          <w:color w:val="000000"/>
          <w:sz w:val="32"/>
          <w:szCs w:val="32"/>
          <w:cs/>
        </w:rPr>
        <w:t>องค์ประชุม</w:t>
      </w:r>
    </w:p>
    <w:p w:rsidR="009A54B2" w:rsidRPr="00745B63" w:rsidRDefault="0059312F" w:rsidP="00CA053E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การ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กำหนดเงินค่าสม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นาคุณ ค่าตอบแทน ค่าเบี้ยประชุม หรือสิทธิประโยชน์อื่นให้แก่คณะกรรมการบริหาร </w:t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ให้อธิการบดีกำหนดโดยออก</w:t>
      </w:r>
      <w:r w:rsidRPr="00745B63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</w:p>
    <w:p w:rsidR="00E56447" w:rsidRPr="00745B63" w:rsidRDefault="00E56447" w:rsidP="00E56447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54B2" w:rsidRPr="00745B63" w:rsidRDefault="00713258" w:rsidP="00E56447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CE1303" w:rsidRPr="00745B63" w:rsidRDefault="009A54B2" w:rsidP="000613EB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</w:p>
    <w:p w:rsidR="00BE5959" w:rsidRPr="00745B63" w:rsidRDefault="00BE5959" w:rsidP="000613EB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13258" w:rsidRPr="00745B63" w:rsidRDefault="00CE1303" w:rsidP="009109FC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12F" w:rsidRPr="00745B63">
        <w:rPr>
          <w:rFonts w:ascii="TH SarabunPSK" w:hAnsi="TH SarabunPSK" w:cs="TH SarabunPSK"/>
          <w:sz w:val="32"/>
          <w:szCs w:val="32"/>
          <w:cs/>
        </w:rPr>
        <w:t>ให้มีผู้อำนวยการคนหนึ่งที่อธิการบดีแต่งตั้งเป็นผู้บังคับบัญชาและรับผิดชอบงานของโรงพยาบาล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3DF7" w:rsidRPr="00745B63" w:rsidRDefault="00713258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ผู้อำนวยการต้องมีคุณสมบัติ ดังต่อไปนี้</w:t>
      </w:r>
    </w:p>
    <w:p w:rsidR="00D63DF7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ชั้นใดชั้นหนึ่งหรือเทียบเท่าจากมหาวิทยาลัยหรือสถานศึกษาชั้นสูงอื่นที่สภามหาวิทยาลัยรับรอง</w:t>
      </w:r>
    </w:p>
    <w:p w:rsidR="00D63DF7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มีความรู้ความสามารถในด้านที่เกี่ยวข้องกับหน้าที่ของโรงพยาบาล หรือด้านการบริหารงาน</w:t>
      </w:r>
    </w:p>
    <w:p w:rsidR="00713258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สามารถปฏิบัติงานในโรงพยาบาลได้เต็มเวลา </w:t>
      </w:r>
    </w:p>
    <w:p w:rsidR="00D63DF7" w:rsidRPr="00745B63" w:rsidRDefault="00713258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มีอำนาจหน้าที่ดังต่อไปนี้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บริหารกิจการของโรงพยาบาลให้เป็นไปตามข้อบังคับ ระเบียบ หรือประกาศของมหาวิทยาลัย ตลอดจนคำสั่งหรือการมอบหมายของสภามหาวิทยาลัย อธิการบดี หรือคณะกรรมการบริหาร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บริหารงานบุคคล </w:t>
      </w:r>
      <w:r w:rsidR="00B24129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การคลัง </w:t>
      </w:r>
      <w:r w:rsidR="00344332" w:rsidRPr="00745B63">
        <w:rPr>
          <w:rFonts w:ascii="TH SarabunPSK" w:hAnsi="TH SarabunPSK" w:cs="TH SarabunPSK"/>
          <w:spacing w:val="-4"/>
          <w:sz w:val="32"/>
          <w:szCs w:val="32"/>
          <w:cs/>
        </w:rPr>
        <w:t>การเงิน</w:t>
      </w:r>
      <w:r w:rsidR="003443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>การพัสดุ สถานที่ และทรัพย์สินของมหาวิทยาลัย</w:t>
      </w:r>
      <w:r w:rsidR="00A93B9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>ที่สภามหาวิทยาลัย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หรืออธิการบดีมอบหมายให้อยู่ในความดูแลของโรงพยาบาล ให้เป็นไปตามข้อบังคับ ระเบียบ หรือประกาศของมหาวิทยาลัยหรือโรงพยาบาล ตลอดจนคำสั่งหรือการมอบหมายของ</w:t>
      </w:r>
      <w:r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สภามหาวิทยาลัย อธิการบดี หรือคณะกรรมการบริหาร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9109FC" w:rsidRPr="00745B63">
        <w:rPr>
          <w:rFonts w:ascii="TH SarabunPSK" w:hAnsi="TH SarabunPSK" w:cs="TH SarabunPSK"/>
          <w:spacing w:val="-6"/>
          <w:sz w:val="32"/>
          <w:szCs w:val="32"/>
          <w:cs/>
        </w:rPr>
        <w:t>จัดทำแผนพัฒนาโรงพยาบาลเพื่อเสนอต่อคณะกรรมการบริหารเพื่อพิจารณาและนำเสนอ</w:t>
      </w:r>
      <w:r w:rsidRPr="00745B6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="00A34AF6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ดูแลให้มีการปฏิบัติตามนโยบายและแผนงานของโรงพยาบาลที่ได้รับการพิจารณาให้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ความเห็นชอบหรือได้รับอนุมัติจากคณะกรรมการบริหาร หรือสภามหาวิทยาลัยแล้ว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ดำเนินการเพื่อจัดหารายได้และทรัพย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ากรอื่นจาก</w:t>
      </w:r>
      <w:r w:rsidR="00E56447" w:rsidRPr="00745B63">
        <w:rPr>
          <w:rFonts w:ascii="TH SarabunPSK" w:hAnsi="TH SarabunPSK" w:cs="TH SarabunPSK"/>
          <w:color w:val="000000"/>
          <w:sz w:val="32"/>
          <w:szCs w:val="32"/>
          <w:cs/>
        </w:rPr>
        <w:t>แหล่</w:t>
      </w:r>
      <w:r w:rsidR="008002BB" w:rsidRPr="00745B63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8002BB" w:rsidRPr="00745B63">
        <w:rPr>
          <w:rFonts w:ascii="TH SarabunPSK" w:hAnsi="TH SarabunPSK" w:cs="TH SarabunPSK"/>
          <w:sz w:val="32"/>
          <w:szCs w:val="32"/>
          <w:cs/>
        </w:rPr>
        <w:t>ต่าง ๆ เพื่อสนับสนุ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นการดำเนินภารกิจของโรงพยาบาลให้สำเร็จอย่างมีประสิทธิภาพ</w:t>
      </w:r>
    </w:p>
    <w:p w:rsidR="00D63DF7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895616" w:rsidRPr="00745B63">
        <w:rPr>
          <w:rFonts w:ascii="TH SarabunPSK" w:hAnsi="TH SarabunPSK" w:cs="TH SarabunPSK"/>
          <w:sz w:val="32"/>
          <w:szCs w:val="32"/>
          <w:cs/>
        </w:rPr>
        <w:t>จัดทำงบประมาณ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รายรับและงบประมาณรายจ่ายเสนอต่อคณะกรรมการบริหารเพื่อพิจารณาให้ความเห็นชอบ และนำเสนอสภามหาวิทยาลัยเพื่อพิจารณาอนุมัติ</w:t>
      </w:r>
    </w:p>
    <w:p w:rsidR="008344C3" w:rsidRPr="00745B63" w:rsidRDefault="008344C3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(๗)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จัดทำรายงานประจำปีเกี่ยวกับกิจการด้านต่าง ๆ ของโรงพยาบาลเสนอต่อคณะกรรมการบริหาร</w:t>
      </w:r>
      <w:r w:rsidR="00690866" w:rsidRPr="00745B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  <w:r w:rsidR="00A34AF6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</w:p>
    <w:p w:rsidR="009109FC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(๘)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ปฏิบัติหน้าที่อื่นตามข้อบังคับ ระเบียบ หรือประกาศของมหาวิทยาลัย ตลอดจนคำสั่งหรือ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การมอบหมายของสภามหาวิทยาลัย อธิการบดี หรือคณะกรรมการบริหาร</w:t>
      </w:r>
    </w:p>
    <w:p w:rsidR="00CE1303" w:rsidRPr="00745B63" w:rsidRDefault="00201572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F089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และอาจได้รับแต่งตั้งอีกได้ แต่ทั้งนี้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z w:val="32"/>
          <w:szCs w:val="32"/>
          <w:cs/>
        </w:rPr>
        <w:t>ต้องไม่เกินสองวาระติดต่อกัน</w:t>
      </w:r>
    </w:p>
    <w:p w:rsidR="00D63DF7" w:rsidRPr="00745B63" w:rsidRDefault="00CA053E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>นอกจากการพ้นตำแหน่งตามวาระ ผู้อำนวยการพ้นจากตำแหน่งเมื่อ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ตาย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ถูกจำคุกโดยคำพิพากษาถึงที่สุดให้จำคุก</w:t>
      </w:r>
    </w:p>
    <w:p w:rsidR="004714AD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752B48" w:rsidRPr="00745B6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โดยข้อเสนอของคณะกรรมการบริหารมีมติให้ถอดถอนเพราะขาดประสิทธิภาพใน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670936" w:rsidRPr="00745B63">
        <w:rPr>
          <w:rFonts w:ascii="TH SarabunPSK" w:hAnsi="TH SarabunPSK" w:cs="TH SarabunPSK"/>
          <w:sz w:val="32"/>
          <w:szCs w:val="32"/>
          <w:cs/>
        </w:rPr>
        <w:t xml:space="preserve"> บกพร่องต่อหน้าที่ มีความประพฤติเสื่อมเสีย หย่อนความสามารถ หรือทุจริตต่อหน้าที่</w:t>
      </w:r>
    </w:p>
    <w:p w:rsidR="00244659" w:rsidRPr="00745B63" w:rsidRDefault="004714AD" w:rsidP="00E564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 xml:space="preserve">           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ในกรณีที่ผู้อำนวยการพ้นจากตำแหน่งหรือจะครบวาระการดำรงตำแหน่ง ให้</w:t>
      </w:r>
      <w:r w:rsidR="00C23377" w:rsidRPr="00745B63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แต่งตั้ง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กรรมการสรรหาผู้อำนวยการ </w:t>
      </w:r>
    </w:p>
    <w:p w:rsidR="002A1AB2" w:rsidRPr="00745B63" w:rsidRDefault="002A1AB2" w:rsidP="002A1AB2">
      <w:pPr>
        <w:tabs>
          <w:tab w:val="left" w:pos="709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7D3F3B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ให้นำ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หลักเกณฑ์การสรรหาคณบดีตามที่กำหนดไว้ในข้อบังคับมหาวิทยาลัยธรรมศาสตร์</w:t>
      </w:r>
      <w:r w:rsidR="007D3F3B"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ว่าด้วยโครงสร้างและการบริหารงานภายในส่วนงาน พ.ศ. </w:t>
      </w:r>
      <w:r w:rsidR="00A01E84" w:rsidRPr="00745B63"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มาใช้บังคับโดยอนุโลม</w:t>
      </w:r>
      <w:r w:rsidR="007858B1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70936" w:rsidRPr="00745B63" w:rsidRDefault="007F0892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92738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2D50" w:rsidRPr="00745B63">
        <w:rPr>
          <w:rFonts w:ascii="TH SarabunPSK" w:hAnsi="TH SarabunPSK" w:cs="TH SarabunPSK"/>
          <w:sz w:val="32"/>
          <w:szCs w:val="32"/>
          <w:cs/>
        </w:rPr>
        <w:t>ให้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2D50" w:rsidRPr="00745B63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โดยความเห็นชอบของคณะกรรมการบริหารแต่งตั้ง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702FC4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484E9D" w:rsidRPr="00745B63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="002A5D3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FC4" w:rsidRPr="00745B63">
        <w:rPr>
          <w:rFonts w:ascii="TH SarabunPSK" w:hAnsi="TH SarabunPSK" w:cs="TH SarabunPSK"/>
          <w:sz w:val="32"/>
          <w:szCs w:val="32"/>
          <w:cs/>
        </w:rPr>
        <w:t>ผู้ช่วยรองผู้อำนวยการ</w:t>
      </w:r>
      <w:r w:rsidR="009D616B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FBF" w:rsidRPr="00745B63">
        <w:rPr>
          <w:rFonts w:ascii="TH SarabunPSK" w:hAnsi="TH SarabunPSK" w:cs="TH SarabunPSK"/>
          <w:sz w:val="32"/>
          <w:szCs w:val="32"/>
          <w:cs/>
        </w:rPr>
        <w:t>และที่ปรึกษาผู้อำนวยการ</w:t>
      </w:r>
      <w:r w:rsidR="00E30C7F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33" w:rsidRPr="00745B63">
        <w:rPr>
          <w:rFonts w:ascii="TH SarabunPSK" w:hAnsi="TH SarabunPSK" w:cs="TH SarabunPSK"/>
          <w:sz w:val="32"/>
          <w:szCs w:val="32"/>
          <w:cs/>
        </w:rPr>
        <w:t>ตามจำนวนที่คณะกรรมการบริหารกำหนดเพื่อทำหน้าที่และรับผิดชอบงานตามที่ผู้อำนวยการมอบหมาย</w:t>
      </w:r>
    </w:p>
    <w:p w:rsidR="00CE130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B99" w:rsidRPr="00745B63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ผู้อำนวยการหรือผู้ที่ผู้อำนวยการมอบหมายเป็นผู้มีอำนาจดำเนินการติดต่อประสานงาน</w:t>
      </w:r>
      <w:r w:rsidR="00842237"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กับหน่วยงานต่าง ๆ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ทั้งภายในและภายนอกมหาวิทยาลัย ในนามของโรงพยาบาล และเป็นผู้ลงนามในบันทึก จดหมาย หรือเอกสารต่าง ๆ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ของโรงพยาบาล หรือทำความตกลงใด ๆ ที่เป็นการดำเนินงานภายในขอบเขตอำนาจหน้าที่ของโรงพยาบาล</w:t>
      </w:r>
    </w:p>
    <w:p w:rsidR="008344C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สัญญาหรือเอกสารอื่นใดที่จะมีผลเป็นการผูกพันมหาวิทยาลัยโดยส่วนรวม หรือที่จะมีผลเป็นการใช้อำนาจห</w:t>
      </w:r>
      <w:r w:rsidR="00564B99" w:rsidRPr="00745B63">
        <w:rPr>
          <w:rFonts w:ascii="TH SarabunPSK" w:hAnsi="TH SarabunPSK" w:cs="TH SarabunPSK"/>
          <w:sz w:val="32"/>
          <w:szCs w:val="32"/>
          <w:cs/>
        </w:rPr>
        <w:t>น้าที่ในฐานะของมหาวิทยาลัย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ให้นำเสนอต่ออธิการบดีพิจารณาลงนาม</w:t>
      </w:r>
    </w:p>
    <w:p w:rsidR="008344C3" w:rsidRDefault="00CF44C8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B99" w:rsidRPr="00745B63">
        <w:rPr>
          <w:rFonts w:ascii="TH SarabunPSK" w:hAnsi="TH SarabunPSK" w:cs="TH SarabunPSK"/>
          <w:sz w:val="32"/>
          <w:szCs w:val="32"/>
          <w:cs/>
        </w:rPr>
        <w:t xml:space="preserve">ให้ผู้อำนวยการหรือผู้ที่ผู้อำนวยการมอบหมาย มีอำนาจในการสั่งการ อนุญาต 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 xml:space="preserve">อนุมัติ 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หรือให้ความเห็นชอบต่าง ๆ เกี่ยวกับตัว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บุคคลผู้ปฏิบัติงานของโรงพย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าบาล ทั้งนี้ เว้นแต่ที่มี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 xml:space="preserve">ข้อบังคับ 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หรือประกาศของมหาวิทยาลัย หรื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อ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นี้จะกำหนดไว้เป็นอย่างอื่น</w:t>
      </w: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Pr="00745B6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01FB" w:rsidRPr="00745B63" w:rsidRDefault="00E5103A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E31F26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9C3E90" w:rsidRPr="00745B63" w:rsidRDefault="009C3E90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การบริหารงานบุคคล</w:t>
      </w:r>
    </w:p>
    <w:p w:rsidR="002F1949" w:rsidRPr="00745B63" w:rsidRDefault="002F1949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9C3E90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="007F089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ให้คณะกรรมการบริหารมีอำนาจหน้าที่เกี่ยวกับการบริหารงานบุคคลของโรงพยาบาลดังต่อไปนี้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จัดทำนโยบายและแผนงานการบริหารบุคคลเพื่อเสนอสภามหาวิทยาลัยพิจารณาอนุมัติตาม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รอบระยะเวลาการจัดทำนโยบายและแผนงานบริหารบุคคลพนักงานมหาวิทยาลัยที่สภามหาวิทยาลัยกำหนด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กำหนดประเภทตำแหน่ง ชื่อตำแหน่ง มาตรฐานกำหนดตำแหน่ง คุณสมบัติทั่วไป และคุณสมบัติเฉพาะตำแหน่ง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>ของ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กำหนดบัญชีอัตราเงินเดือน เงินประจำตำแหน่ง ค่าตอบแทน หรือเงินเพิ่ม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>ของ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 xml:space="preserve"> และกำหนดเงินค่าตอบแทนพิเศษ หรือเงินเพิ่มสำหรับพนักงานมหาวิทยาลัยในสังกัดโรงพยาบาล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กำหนดอัตรากำลังของโรงพยาบาล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พิจารณากำหนดหลักเกณฑ์การสรรหา การบรรจุ แต่งตั้ง และการทำสัญญาปฏิบัติงานของพนักงานมหาวิทยาลัยในสังกัดโรงพยาบาล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พิจารณากำหนดหลักเกณฑ์การทดลองปฏิบัติงาน และการประเมินผลการปฏิบัติงานของพนักงานมหาวิทยาลัยในสังกัดโรงพยาบาล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พิจารณากำหนดสวัสดิการ สิทธิประโยชน์ ตลอดจนประโยชน์เกื้อกูลต่าง ๆ ให้แก่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>กำหนดสวัสดิการ สิทธิประโยชน์ ตลอดจนประโยชน์เกื้อกูลต่าง ๆ</w:t>
      </w:r>
      <w:r w:rsidR="00E337EB" w:rsidRPr="00745B63">
        <w:rPr>
          <w:rFonts w:ascii="TH SarabunPSK" w:hAnsi="TH SarabunPSK" w:cs="TH SarabunPSK"/>
          <w:sz w:val="32"/>
          <w:szCs w:val="32"/>
        </w:rPr>
        <w:t xml:space="preserve"> 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>เพิ่มขึ้น สำหรับพนักงานมหาวิทยาลัยในสังกัดโรงพยาบาล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พิจารณากำหนดหลักเกณฑ์วิธีการเกี่ยวกับการลา การพัฒนาบุคลากร วันเวลาปฏิบัติงาน และวันหยุดของโรงพยาบาล</w:t>
      </w:r>
    </w:p>
    <w:p w:rsidR="009C3E90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พิจารณากำหนดหลักเกณฑ์วิธีการที่เกี่ยวข้องกับการบริหารบุคคลที่เป็นลักษณะเฉพาะของโรงพยาบาล</w:t>
      </w:r>
    </w:p>
    <w:p w:rsidR="00670936" w:rsidRPr="00745B63" w:rsidRDefault="009C3E90" w:rsidP="009C3E90">
      <w:pPr>
        <w:tabs>
          <w:tab w:val="left" w:pos="0"/>
          <w:tab w:val="left" w:pos="72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การกำหนดหลักเกณฑ์และวิธีการตามวรรคหนึ่ง ให้อธิการบดีโดยข้อเสนอของคณะกรรมการบริหารออกเป็นประกาศมหาวิทยาลัย</w:t>
      </w:r>
    </w:p>
    <w:p w:rsidR="00187334" w:rsidRPr="00745B63" w:rsidRDefault="00BF7274" w:rsidP="00E5644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๒๑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5C89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ให้อธิการบดี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745B63">
        <w:rPr>
          <w:rFonts w:ascii="TH SarabunPSK" w:hAnsi="TH SarabunPSK" w:cs="TH SarabunPSK"/>
          <w:sz w:val="32"/>
          <w:szCs w:val="32"/>
          <w:cs/>
        </w:rPr>
        <w:t>อำนาจเกี่ยวกับการบรรจุแต่งตั้งและ</w:t>
      </w:r>
      <w:r w:rsidR="00187334" w:rsidRPr="00745B63">
        <w:rPr>
          <w:rFonts w:ascii="TH SarabunPSK" w:hAnsi="TH SarabunPSK" w:cs="TH SarabunPSK"/>
          <w:sz w:val="32"/>
          <w:szCs w:val="32"/>
          <w:cs/>
        </w:rPr>
        <w:t>การทำสัญญาปฏิบัติ</w:t>
      </w:r>
      <w:r w:rsidR="00543C5D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187334" w:rsidRPr="00745B63">
        <w:rPr>
          <w:rFonts w:ascii="TH SarabunPSK" w:hAnsi="TH SarabunPSK" w:cs="TH SarabunPSK"/>
          <w:sz w:val="32"/>
          <w:szCs w:val="32"/>
          <w:cs/>
        </w:rPr>
        <w:t>ของพนักงาน</w:t>
      </w:r>
      <w:r w:rsidRPr="00745B63">
        <w:rPr>
          <w:rFonts w:ascii="TH SarabunPSK" w:hAnsi="TH SarabunPSK" w:cs="TH SarabunPSK"/>
          <w:sz w:val="32"/>
          <w:szCs w:val="32"/>
          <w:cs/>
        </w:rPr>
        <w:t>มหาวิทยาลัยสังกัดของโรงพยาบาล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 </w:t>
      </w:r>
      <w:r w:rsidR="003A7BE3" w:rsidRPr="00745B63">
        <w:rPr>
          <w:rFonts w:ascii="TH SarabunPSK" w:hAnsi="TH SarabunPSK" w:cs="TH SarabunPSK"/>
          <w:sz w:val="32"/>
          <w:szCs w:val="32"/>
          <w:cs/>
        </w:rPr>
        <w:t>ตาม</w:t>
      </w:r>
      <w:r w:rsidRPr="00745B63">
        <w:rPr>
          <w:rFonts w:ascii="TH SarabunPSK" w:hAnsi="TH SarabunPSK" w:cs="TH SarabunPSK"/>
          <w:sz w:val="32"/>
          <w:szCs w:val="32"/>
          <w:cs/>
        </w:rPr>
        <w:t>หลักเกณฑ์และวิธี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>การที่คณะกรรมการบริหารกำหนด</w:t>
      </w:r>
    </w:p>
    <w:p w:rsidR="008344C3" w:rsidRPr="00745B63" w:rsidRDefault="00187334" w:rsidP="00E5644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เพื่อประโยชน์ในการบริหารงานบุคคลของโรงพยาบาล อธิการบดีอาจมอบอำนาจตามวรรคหนึ่งให้ผู้อำนวยการก็ได้</w:t>
      </w:r>
    </w:p>
    <w:p w:rsidR="009C3E90" w:rsidRPr="00745B63" w:rsidRDefault="006948AD" w:rsidP="009C3E90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 xml:space="preserve">  ให้โรงพยาบาลจัดให้พนักงานโรงพยาบาลเป็นผู้ประกันตนตามกฎหมายว่าด้วย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การประกันสังคม</w:t>
      </w:r>
    </w:p>
    <w:p w:rsidR="00670936" w:rsidRPr="00745B63" w:rsidRDefault="009C3E90" w:rsidP="00E5644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คณะกรรมการบริหารโดยความเห็นชอบของอธิการบดี อาจให้มีกองทุนสำรองเลี้ยงชีพของพนักงานโรงพยาบาล หรือจัดให้มีการประกันอุบัติเหตุหรือประกันชีวิต หรือจัดให้มีสวัสดิการอื่นให้แก่ผู้ปฏิบัติงานได้</w:t>
      </w:r>
    </w:p>
    <w:p w:rsidR="004E2B4F" w:rsidRPr="00745B63" w:rsidRDefault="00EF05AD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การบริหารงานบุคคลพนักงานมหาวิทยาลัยในสังกัดโรงพยาบาล</w:t>
      </w:r>
      <w:r w:rsidR="00716F6D" w:rsidRPr="00745B63">
        <w:rPr>
          <w:rFonts w:ascii="TH SarabunPSK" w:hAnsi="TH SarabunPSK" w:cs="TH SarabunPSK"/>
          <w:sz w:val="32"/>
          <w:szCs w:val="32"/>
          <w:cs/>
        </w:rPr>
        <w:t>และพนักงานโรงพยาบาล</w:t>
      </w:r>
      <w:r w:rsidRPr="00745B63">
        <w:rPr>
          <w:rFonts w:ascii="TH SarabunPSK" w:hAnsi="TH SarabunPSK" w:cs="TH SarabunPSK"/>
          <w:sz w:val="32"/>
          <w:szCs w:val="32"/>
          <w:cs/>
        </w:rPr>
        <w:t>นอกจากที่กำหน</w:t>
      </w:r>
      <w:r w:rsidR="000D2719" w:rsidRPr="00745B63">
        <w:rPr>
          <w:rFonts w:ascii="TH SarabunPSK" w:hAnsi="TH SarabunPSK" w:cs="TH SarabunPSK"/>
          <w:sz w:val="32"/>
          <w:szCs w:val="32"/>
          <w:cs/>
        </w:rPr>
        <w:t>ด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ไว้ในข้อบังคับนี้ให้เป็นไปตามข้อบังคับมหาวิทยาลัยที่เกี่ยวข้องกับการบริหารงานบุคคล 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z w:val="32"/>
          <w:szCs w:val="32"/>
          <w:cs/>
        </w:rPr>
        <w:t>วินัยและการดำเนินการทางวินัย และการอุทธรณ์หรือการร้องทุกข์ของพนักงานมหาวิทยาลัย</w:t>
      </w:r>
    </w:p>
    <w:p w:rsidR="008344C3" w:rsidRPr="00745B63" w:rsidRDefault="006E3745" w:rsidP="00E56447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C3E90" w:rsidRPr="00745B63" w:rsidRDefault="00E5103A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E31F26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7B2EFC" w:rsidRPr="00745B63" w:rsidRDefault="004E2B4F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การบริหารเงินรายได้</w:t>
      </w:r>
      <w:r w:rsidR="007B2EFC" w:rsidRPr="00745B63">
        <w:rPr>
          <w:rFonts w:ascii="TH SarabunPSK" w:hAnsi="TH SarabunPSK" w:cs="TH SarabunPSK"/>
          <w:b/>
          <w:bCs/>
          <w:sz w:val="32"/>
          <w:szCs w:val="32"/>
          <w:cs/>
        </w:rPr>
        <w:t>ของโรงพยาบาล</w:t>
      </w:r>
    </w:p>
    <w:p w:rsidR="007B2EFC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44C3" w:rsidRPr="00745B63" w:rsidRDefault="007B2EFC" w:rsidP="004E2B4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35" w:rsidRPr="00745B63">
        <w:rPr>
          <w:rFonts w:ascii="TH SarabunPSK" w:hAnsi="TH SarabunPSK" w:cs="TH SarabunPSK"/>
          <w:sz w:val="32"/>
          <w:szCs w:val="32"/>
          <w:cs/>
        </w:rPr>
        <w:t>ให้เงินรายได้ของมหาวิทยาลัยซึ่งเกิดขึ้นจากการดำเนินงานของโรงพยาบาลเป็นเงินรายได้ของโรงพยาบาล</w:t>
      </w:r>
    </w:p>
    <w:p w:rsidR="00D63DF7" w:rsidRPr="00745B63" w:rsidRDefault="00D35D35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เงิน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745B63">
        <w:rPr>
          <w:rFonts w:ascii="TH SarabunPSK" w:hAnsi="TH SarabunPSK" w:cs="TH SarabunPSK"/>
          <w:sz w:val="32"/>
          <w:szCs w:val="32"/>
          <w:cs/>
        </w:rPr>
        <w:t>ของโรงพยาบาลตามวรรคหนึ่งให้รวมถึง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เงินอุดหนุนที่รัฐบาลจัดสรรให้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เงินอุดหนุนจากมหาวิทยาลัย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เงินหรือทรัพย์สินอย่างอื่น ซึ่งมีผู้มอบให้แก่โรงพยาบาลภายใต้บังคับแห่งเงื่อนไขหรือวัตถุประสงค์ของผู้มอบให้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รายได้หรือผลประโยชน์อันเกิดจากการลงทุน</w:t>
      </w:r>
    </w:p>
    <w:p w:rsidR="007B2EFC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รายได้หรือผลประโยชน์อื่น</w:t>
      </w:r>
    </w:p>
    <w:p w:rsidR="00670936" w:rsidRPr="00745B63" w:rsidRDefault="007B2EFC" w:rsidP="004E2B4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="00D35D35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ให้โรง</w:t>
      </w:r>
      <w:r w:rsidR="006045D5" w:rsidRPr="00745B63">
        <w:rPr>
          <w:rFonts w:ascii="TH SarabunPSK" w:hAnsi="TH SarabunPSK" w:cs="TH SarabunPSK"/>
          <w:spacing w:val="-4"/>
          <w:sz w:val="32"/>
          <w:szCs w:val="32"/>
          <w:cs/>
        </w:rPr>
        <w:t>พยาบาลดำเนินการรับ</w:t>
      </w:r>
      <w:r w:rsidR="004E2B4F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045D5" w:rsidRPr="00745B63">
        <w:rPr>
          <w:rFonts w:ascii="TH SarabunPSK" w:hAnsi="TH SarabunPSK" w:cs="TH SarabunPSK"/>
          <w:spacing w:val="-4"/>
          <w:sz w:val="32"/>
          <w:szCs w:val="32"/>
          <w:cs/>
        </w:rPr>
        <w:t>จ่าย เก็บรักษา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และบริหารเงินรายได้ของโรงพยาบาลเพื่อให้บรรลุวัตถุประสงค์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การดำเนินงานของโรงพยาบาล</w:t>
      </w:r>
    </w:p>
    <w:p w:rsidR="00670936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้</w:t>
      </w:r>
      <w:r w:rsidRPr="00745B63">
        <w:rPr>
          <w:rFonts w:ascii="TH SarabunPSK" w:hAnsi="TH SarabunPSK" w:cs="TH SarabunPSK"/>
          <w:sz w:val="32"/>
          <w:szCs w:val="32"/>
          <w:cs/>
        </w:rPr>
        <w:t>ของโรงพยาบาล จะจ่ายเงินหรือก่อหนี้ผูกพันได้แต่เฉพาะตามที่ได้กำหนดไว้ในงบประมาณรายจ่ายประจำปีที่ได้รับอนุมัติจากสภามหาวิทยาลัยหรืองบประมาณรายจ่ายประจำปีเพิ่มเติมที่ได้รับอนุมัติจากสภามหาวิทยาลัยแล้ว และมีกฎหมาย ข้อบังคับ ระเบียบ หรือกฎอื่นใด กำหนดให้จ่ายได้เท่านั้น</w:t>
      </w:r>
    </w:p>
    <w:p w:rsidR="00670936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F65CD1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การจ่ายเงินจากเงินรายได้ของโรงพยาบาล ให้จ่ายได้ตามหลักเกณฑ์ รายการ และอัตราการจ่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ายเงินที่ผู้อำนวยการโดยความเห็นช</w:t>
      </w:r>
      <w:r w:rsidRPr="00745B63">
        <w:rPr>
          <w:rFonts w:ascii="TH SarabunPSK" w:hAnsi="TH SarabunPSK" w:cs="TH SarabunPSK"/>
          <w:sz w:val="32"/>
          <w:szCs w:val="32"/>
          <w:cs/>
        </w:rPr>
        <w:t>อบของคณะกรรมการบริหารกำหนด โดยออกเป็นประกาศโรงพยาบาลและรายงานอธิการบดี</w:t>
      </w:r>
    </w:p>
    <w:p w:rsidR="00FB25DA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ให้ผู้อำนวยการเป็นผู้มีอำนาจอนุมัติก่อหนี้ผูกพัน และ</w:t>
      </w:r>
      <w:r w:rsidR="005B3BF9" w:rsidRPr="00745B63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การจ่ายเงินของโรงพยาบาลภา</w:t>
      </w:r>
      <w:r w:rsidR="00FB25DA" w:rsidRPr="00745B63">
        <w:rPr>
          <w:rFonts w:ascii="TH SarabunPSK" w:hAnsi="TH SarabunPSK" w:cs="TH SarabunPSK"/>
          <w:sz w:val="32"/>
          <w:szCs w:val="32"/>
          <w:cs/>
        </w:rPr>
        <w:t>ยในวงเงินที่คณะกรรมการบริหารกำหน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ด</w:t>
      </w:r>
    </w:p>
    <w:p w:rsidR="00670936" w:rsidRPr="00745B63" w:rsidRDefault="00FB25DA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ผู้อำนวยการโดยความเห็นชอบของคณะกรรมการบริหารอาจมอบหมายให้รองผู้อำนวยการหรือบุคคลที่คณะกรรมการบริหารกำหนดเป็นผู้มีอำนาจอนุมัติก่อหนี้ผูกพัน และ</w:t>
      </w:r>
      <w:r w:rsidR="00FA60C8" w:rsidRPr="00745B63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การจ่ายเงินของโรงพยาบาล ภายใต้เงื่อนไขและวงเงินที่คณะกรรมการบริหารกำหนด</w:t>
      </w:r>
    </w:p>
    <w:p w:rsidR="00D63DF7" w:rsidRPr="00745B63" w:rsidRDefault="0014038E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</w:t>
      </w:r>
      <w:r w:rsidR="00F65CD1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ให้คณะกรรมการบริหารมีอำนาจหน้าที่เกี่ยวกับ</w:t>
      </w:r>
      <w:r w:rsidR="00FE02C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การเงิน งบประมาณ 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การบัญชี และการพัสดุ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>ของโรงพยาบาล</w:t>
      </w:r>
      <w:r w:rsidR="00FE02C3" w:rsidRPr="00745B63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จัดทำนโยบายเกี่ยวกับการเงิน งบประมาณ การบัญชี และการพัสดุของโรงพยาบาล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เสนอต่อสภามหาวิทยาลัยเพื่อพิจารณาอนุมัติ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(๑) 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พิจารณากำหนดหลักเก</w:t>
      </w:r>
      <w:r w:rsidR="006045D5" w:rsidRPr="00745B63">
        <w:rPr>
          <w:rFonts w:ascii="TH SarabunPSK" w:hAnsi="TH SarabunPSK" w:cs="TH SarabunPSK"/>
          <w:color w:val="000000"/>
          <w:sz w:val="32"/>
          <w:szCs w:val="32"/>
          <w:cs/>
        </w:rPr>
        <w:t>ณฑ์และวิธีการเกี่ยวกับการบริหาร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การเงิน งบประมาณ การบัญชี และการพัสดุของโรงพยาบาล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เสนอต่ออธิการบดีเพื่อพิจารณาอนุมัติ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(๒) 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พิจารณากำหนดหลักเกณฑ์ วิธีการ และกรอบการจัดทำงบประมาณประจำปี กลั่นกรอง และให้ความเห็นชอบงบประมาณประจำปี รวมทั้งงบประมา</w:t>
      </w:r>
      <w:r w:rsidR="006045D5" w:rsidRPr="00745B63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442124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เพิ่มเติมระหว่างปีของโรงพยา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บาล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เสนอต่อ</w:t>
      </w:r>
      <w:r w:rsidR="00842237"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สภามหาวิทยาลัยเพื่อพิจารณาอนุมัติ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(๓) 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การจัดทำแผนกลยุทธ์ทางการเงินที่สอดคล้องกับแผนยุทธศาสตร์และนโยบายของมหาวิทยาลัย </w:t>
      </w:r>
      <w:r w:rsidR="008F7ECE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BC2972" w:rsidRPr="00745B63">
        <w:rPr>
          <w:rFonts w:ascii="TH SarabunPSK" w:hAnsi="TH SarabunPSK" w:cs="TH SarabunPSK"/>
          <w:color w:val="000000"/>
          <w:sz w:val="32"/>
          <w:szCs w:val="32"/>
          <w:cs/>
        </w:rPr>
        <w:t>และพิจารณารายงานการวิเคราะห์ข้อมูลทางการเงินที่แสดงถึงประสิทธิภาพและประสิทธิผลในการบริหารการเงิน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เพื่อเสนอความเห็นต่อสภามหาวิทยาลัย</w:t>
      </w:r>
    </w:p>
    <w:p w:rsidR="00670936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(๔) </w:t>
      </w:r>
      <w:r w:rsidR="008F7ECE" w:rsidRPr="00745B63">
        <w:rPr>
          <w:rFonts w:ascii="TH SarabunPSK" w:hAnsi="TH SarabunPSK" w:cs="TH SarabunPSK"/>
          <w:sz w:val="32"/>
          <w:szCs w:val="32"/>
          <w:cs/>
        </w:rPr>
        <w:t>การ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แต่งตั้งคณะอนุกรรมการหรือคณะทำงานเพื่อดำเนินการเกี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่ยวกับการเงิน งบประมาณ </w:t>
      </w:r>
      <w:r w:rsidR="00B2555C" w:rsidRPr="00745B63">
        <w:rPr>
          <w:rFonts w:ascii="TH SarabunPSK" w:hAnsi="TH SarabunPSK" w:cs="TH SarabunPSK"/>
          <w:sz w:val="32"/>
          <w:szCs w:val="32"/>
          <w:cs/>
        </w:rPr>
        <w:br/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การบัญชี</w:t>
      </w:r>
      <w:r w:rsidR="008F7ECE" w:rsidRPr="00745B63">
        <w:rPr>
          <w:rFonts w:ascii="TH SarabunPSK" w:hAnsi="TH SarabunPSK" w:cs="TH SarabunPSK"/>
          <w:sz w:val="32"/>
          <w:szCs w:val="32"/>
          <w:cs/>
        </w:rPr>
        <w:t>และการพัสดุที่อยู่ใน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>อำนาจหน้าที่ของคณะกรรมการบริหาร</w:t>
      </w:r>
    </w:p>
    <w:p w:rsidR="00824C75" w:rsidRDefault="00092738" w:rsidP="008344C3">
      <w:pPr>
        <w:pStyle w:val="ac"/>
        <w:tabs>
          <w:tab w:val="left" w:pos="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 xml:space="preserve">การบริหารการเงิน งบประมาณ การบัญชี และการพัสดุ นอกจากที่กำหนดไว้ในข้อบังคับนี้ </w:t>
      </w:r>
      <w:r w:rsidR="00BC7C55" w:rsidRPr="00745B6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ให้เป็นไปตามข้อบังคับมหาวิทยาลัยว่าด้วยการบริหารการเงิน งบประมาณ การบัญชี และการพัสดุ</w:t>
      </w:r>
    </w:p>
    <w:p w:rsidR="008344C3" w:rsidRPr="008344C3" w:rsidRDefault="008344C3" w:rsidP="008344C3">
      <w:pPr>
        <w:pStyle w:val="ac"/>
        <w:tabs>
          <w:tab w:val="left" w:pos="0"/>
          <w:tab w:val="left" w:pos="1134"/>
        </w:tabs>
        <w:ind w:left="0" w:firstLine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465FD" w:rsidRPr="00745B63" w:rsidRDefault="001465FD" w:rsidP="001465FD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003EFB" w:rsidRPr="00745B63" w:rsidRDefault="00003EFB" w:rsidP="00003EFB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0936" w:rsidRPr="00745B63" w:rsidRDefault="00092738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ให้คณะกรรมการบริหารที่ได้รับการแต่งตั้ง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br/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การบริหารงานโรงพยาบาลธรรมศาสตร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์เฉลิมพระเกียรติ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๒๕๕๐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 xml:space="preserve">และยังดำรงตำแหน่งไม่ครบวาระ 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br/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ทำหน้าที่เป็น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คณะกรรมการบริหารตามข้อบังคับ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นี้ต่อไปจนกว่าจะได้มีการแต่งตั้งคณะกรรมการบริหารตาม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ข้อบังคับนี้</w:t>
      </w:r>
    </w:p>
    <w:p w:rsidR="00670936" w:rsidRPr="00745B63" w:rsidRDefault="006948AD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ให้ผู้อำนวยการที่ได้รับการแต่งตั้งอยู่ก่อนวันที่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นี้มีผลใช้บังคับ เป็นผู้อำนวยการ</w:t>
      </w:r>
      <w:r w:rsidR="00B11897" w:rsidRPr="00745B6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ตาม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นี้ต่อไปจนกว่าจะครบวาระการดำรงตำแหน่งหรือจนกว่าจะมีคำสั่งเป็นอย่างอื่น</w:t>
      </w:r>
    </w:p>
    <w:p w:rsidR="0059737E" w:rsidRDefault="006948AD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5103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37E">
        <w:rPr>
          <w:rFonts w:ascii="TH SarabunPSK" w:hAnsi="TH SarabunPSK" w:cs="TH SarabunPSK" w:hint="cs"/>
          <w:sz w:val="32"/>
          <w:szCs w:val="32"/>
          <w:cs/>
        </w:rPr>
        <w:t xml:space="preserve">ให้ออกประกาศเพื่อปฏิบัติการตามข้อบังคับนี้ให้แล้วเสร็จภายในหนึ่งร้อยแปดสิบวัน </w:t>
      </w:r>
      <w:r w:rsidR="0059737E">
        <w:rPr>
          <w:rFonts w:ascii="TH SarabunPSK" w:hAnsi="TH SarabunPSK" w:cs="TH SarabunPSK"/>
          <w:sz w:val="32"/>
          <w:szCs w:val="32"/>
          <w:cs/>
        </w:rPr>
        <w:br/>
      </w:r>
      <w:r w:rsidR="0059737E">
        <w:rPr>
          <w:rFonts w:ascii="TH SarabunPSK" w:hAnsi="TH SarabunPSK" w:cs="TH SarabunPSK" w:hint="cs"/>
          <w:sz w:val="32"/>
          <w:szCs w:val="32"/>
          <w:cs/>
        </w:rPr>
        <w:t>นับแต่วันที่ข้อบังคับนี้ใช้บังคับ</w:t>
      </w:r>
    </w:p>
    <w:p w:rsidR="008344C3" w:rsidRPr="00745B63" w:rsidRDefault="004176A9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ในระหว่างที่ยังมิได้ออกประกาศ</w:t>
      </w:r>
      <w:r w:rsidR="00B11897" w:rsidRPr="00745B63">
        <w:rPr>
          <w:rFonts w:ascii="TH SarabunPSK" w:hAnsi="TH SarabunPSK" w:cs="TH SarabunPSK"/>
          <w:sz w:val="32"/>
          <w:szCs w:val="32"/>
          <w:cs/>
        </w:rPr>
        <w:t>เพื่อปฏิบัติการตามข้อบังคับนี้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ให้นำข้อบังคับ ระเบียบ และประ</w:t>
      </w:r>
      <w:r w:rsidR="00284484" w:rsidRPr="00745B63">
        <w:rPr>
          <w:rFonts w:ascii="TH SarabunPSK" w:hAnsi="TH SarabunPSK" w:cs="TH SarabunPSK"/>
          <w:sz w:val="32"/>
          <w:szCs w:val="32"/>
          <w:cs/>
        </w:rPr>
        <w:t>กาศที่ใช้อยู่ในวันก่อนวันที่ข้อ</w:t>
      </w:r>
      <w:r w:rsidRPr="00745B63">
        <w:rPr>
          <w:rFonts w:ascii="TH SarabunPSK" w:hAnsi="TH SarabunPSK" w:cs="TH SarabunPSK"/>
          <w:sz w:val="32"/>
          <w:szCs w:val="32"/>
          <w:cs/>
        </w:rPr>
        <w:t>บังคับนี้ใช้บังคับมาใช้บังคับโดยอนุโลมเท่าที่ไม่ขัดหรือแย้งกับข้อบังคับนี้</w:t>
      </w:r>
    </w:p>
    <w:p w:rsidR="004176A9" w:rsidRPr="00745B63" w:rsidRDefault="006948AD" w:rsidP="00BC574A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6A9" w:rsidRPr="00745B63">
        <w:rPr>
          <w:rFonts w:ascii="TH SarabunPSK" w:hAnsi="TH SarabunPSK" w:cs="TH SarabunPSK"/>
          <w:spacing w:val="-6"/>
          <w:sz w:val="32"/>
          <w:szCs w:val="32"/>
          <w:cs/>
        </w:rPr>
        <w:t>ให้การดำเนินงานของโรงพยาบาลที่ได้ดำเนินการตามความในพระราชบัญญัติมหาวิทยาลัยธรรมศาสตร์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๒๕๓๑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และระเบียบมหาวิทยาลัยธรรมศาสตร์ 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๒๕๕๐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 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(ฉบับที่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br/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๒๕๕๒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>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(ฉบับที่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๓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๒๕๕๔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 ก่อนวันที่ข้อบังคับนี้มีผลใช้บังคับ เป็นการดำเนินงานที่มีผลผูกพันต่อไปจนกว่าจะมีการแก้ไขเปลี่ยนแปลงโดยอาศัยอำนาจตามข้อบังคับนี้</w:t>
      </w:r>
    </w:p>
    <w:p w:rsidR="00EE03D5" w:rsidRPr="00745B63" w:rsidRDefault="00D31A1F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</w:p>
    <w:p w:rsidR="00D31A1F" w:rsidRPr="00745B63" w:rsidRDefault="00EB4581" w:rsidP="00331A9B">
      <w:pPr>
        <w:tabs>
          <w:tab w:val="left" w:pos="720"/>
          <w:tab w:val="num" w:pos="1440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 xml:space="preserve">ประกาศ   ณ  </w:t>
      </w:r>
      <w:r w:rsidR="00374655" w:rsidRPr="00745B63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983C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3C56">
        <w:rPr>
          <w:rFonts w:ascii="TH SarabunPSK" w:hAnsi="TH SarabunPSK" w:cs="TH SarabunPSK" w:hint="cs"/>
          <w:sz w:val="32"/>
          <w:szCs w:val="32"/>
          <w:cs/>
        </w:rPr>
        <w:t>๒๗</w:t>
      </w:r>
      <w:r w:rsidR="00983C5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983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B4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4655" w:rsidRPr="00745B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145AE" w:rsidRPr="00745B63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59399C" w:rsidRPr="00745B63" w:rsidRDefault="00D31A1F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</w:p>
    <w:p w:rsidR="00EE03D5" w:rsidRPr="00745B63" w:rsidRDefault="0059399C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8344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31A1F" w:rsidRPr="00745B63" w:rsidRDefault="00EE03D5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3772" w:rsidRPr="00745B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731DA" w:rsidRPr="00745B63">
        <w:rPr>
          <w:rFonts w:ascii="TH SarabunPSK" w:hAnsi="TH SarabunPSK" w:cs="TH SarabunPSK"/>
          <w:sz w:val="32"/>
          <w:szCs w:val="32"/>
          <w:cs/>
        </w:rPr>
        <w:t>(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>พิเศษ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>นรนิติ  เศรษฐบุตร</w:t>
      </w:r>
      <w:r w:rsidR="00E731DA" w:rsidRPr="00745B63">
        <w:rPr>
          <w:rFonts w:ascii="TH SarabunPSK" w:hAnsi="TH SarabunPSK" w:cs="TH SarabunPSK"/>
          <w:sz w:val="32"/>
          <w:szCs w:val="32"/>
          <w:cs/>
        </w:rPr>
        <w:t>)</w:t>
      </w:r>
    </w:p>
    <w:p w:rsidR="00D31A1F" w:rsidRPr="00745B63" w:rsidRDefault="00EE03D5" w:rsidP="008344C3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A3772" w:rsidRPr="00745B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2F63E1" w:rsidRPr="00745B63">
        <w:rPr>
          <w:rFonts w:ascii="TH SarabunPSK" w:hAnsi="TH SarabunPSK" w:cs="TH SarabunPSK"/>
          <w:sz w:val="32"/>
          <w:szCs w:val="32"/>
          <w:cs/>
        </w:rPr>
        <w:tab/>
      </w:r>
      <w:r w:rsidR="002F63E1" w:rsidRPr="00745B63">
        <w:rPr>
          <w:rFonts w:ascii="TH SarabunPSK" w:hAnsi="TH SarabunPSK" w:cs="TH SarabunPSK"/>
          <w:sz w:val="32"/>
          <w:szCs w:val="32"/>
          <w:cs/>
        </w:rPr>
        <w:tab/>
      </w:r>
    </w:p>
    <w:sectPr w:rsidR="00D31A1F" w:rsidRPr="00745B63" w:rsidSect="008344C3">
      <w:headerReference w:type="even" r:id="rId8"/>
      <w:headerReference w:type="default" r:id="rId9"/>
      <w:headerReference w:type="first" r:id="rId10"/>
      <w:pgSz w:w="11906" w:h="16838"/>
      <w:pgMar w:top="851" w:right="1134" w:bottom="284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56" w:rsidRDefault="00ED6556">
      <w:r>
        <w:separator/>
      </w:r>
    </w:p>
  </w:endnote>
  <w:endnote w:type="continuationSeparator" w:id="0">
    <w:p w:rsidR="00ED6556" w:rsidRDefault="00E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56" w:rsidRDefault="00ED6556">
      <w:r>
        <w:separator/>
      </w:r>
    </w:p>
  </w:footnote>
  <w:footnote w:type="continuationSeparator" w:id="0">
    <w:p w:rsidR="00ED6556" w:rsidRDefault="00ED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15" w:rsidRDefault="0008647A" w:rsidP="00F779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4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515" w:rsidRDefault="005745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15" w:rsidRPr="008344C3" w:rsidRDefault="00E56447" w:rsidP="008344C3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745B63">
      <w:rPr>
        <w:rFonts w:ascii="TH SarabunPSK" w:hAnsi="TH SarabunPSK" w:cs="TH SarabunPSK"/>
        <w:sz w:val="32"/>
        <w:szCs w:val="32"/>
      </w:rPr>
      <w:fldChar w:fldCharType="begin"/>
    </w:r>
    <w:r w:rsidRPr="00745B6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45B63">
      <w:rPr>
        <w:rFonts w:ascii="TH SarabunPSK" w:hAnsi="TH SarabunPSK" w:cs="TH SarabunPSK"/>
        <w:sz w:val="32"/>
        <w:szCs w:val="32"/>
      </w:rPr>
      <w:fldChar w:fldCharType="separate"/>
    </w:r>
    <w:r w:rsidR="00617D88">
      <w:rPr>
        <w:rFonts w:ascii="TH SarabunPSK" w:hAnsi="TH SarabunPSK" w:cs="TH SarabunPSK"/>
        <w:noProof/>
        <w:sz w:val="32"/>
        <w:szCs w:val="32"/>
        <w:cs/>
      </w:rPr>
      <w:t>๘</w:t>
    </w:r>
    <w:r w:rsidRPr="00745B63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42" w:rsidRDefault="00E64B42" w:rsidP="00E64B42">
    <w:pPr>
      <w:pStyle w:val="a5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A9B"/>
    <w:multiLevelType w:val="hybridMultilevel"/>
    <w:tmpl w:val="F7D42370"/>
    <w:lvl w:ilvl="0" w:tplc="C5F28960">
      <w:start w:val="1"/>
      <w:numFmt w:val="thaiNumbers"/>
      <w:lvlText w:val="(%1)"/>
      <w:lvlJc w:val="left"/>
      <w:pPr>
        <w:tabs>
          <w:tab w:val="num" w:pos="1682"/>
        </w:tabs>
        <w:ind w:left="168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E2B00"/>
    <w:multiLevelType w:val="hybridMultilevel"/>
    <w:tmpl w:val="4EF0D976"/>
    <w:lvl w:ilvl="0" w:tplc="1AEE6DA8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685380"/>
    <w:multiLevelType w:val="hybridMultilevel"/>
    <w:tmpl w:val="7D68A276"/>
    <w:lvl w:ilvl="0" w:tplc="849031D6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C4429"/>
    <w:multiLevelType w:val="hybridMultilevel"/>
    <w:tmpl w:val="313C23AC"/>
    <w:lvl w:ilvl="0" w:tplc="849031D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111D6C"/>
    <w:multiLevelType w:val="hybridMultilevel"/>
    <w:tmpl w:val="48EE32C0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455D5B"/>
    <w:multiLevelType w:val="hybridMultilevel"/>
    <w:tmpl w:val="596AC132"/>
    <w:lvl w:ilvl="0" w:tplc="FA2AC8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A4CC2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0215C7"/>
    <w:multiLevelType w:val="hybridMultilevel"/>
    <w:tmpl w:val="4EEC0580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228B"/>
    <w:multiLevelType w:val="hybridMultilevel"/>
    <w:tmpl w:val="AD72A004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74CBF"/>
    <w:multiLevelType w:val="hybridMultilevel"/>
    <w:tmpl w:val="0C767990"/>
    <w:lvl w:ilvl="0" w:tplc="E592D97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8A464C"/>
    <w:multiLevelType w:val="hybridMultilevel"/>
    <w:tmpl w:val="15663EA4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84D10"/>
    <w:multiLevelType w:val="hybridMultilevel"/>
    <w:tmpl w:val="77F458EE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F254EA"/>
    <w:multiLevelType w:val="hybridMultilevel"/>
    <w:tmpl w:val="F63E3C78"/>
    <w:lvl w:ilvl="0" w:tplc="849031D6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547A0D7E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655EA8"/>
    <w:multiLevelType w:val="hybridMultilevel"/>
    <w:tmpl w:val="116A6AD6"/>
    <w:lvl w:ilvl="0" w:tplc="536E1E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E3A79"/>
    <w:multiLevelType w:val="hybridMultilevel"/>
    <w:tmpl w:val="D32830DE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F2F0E"/>
    <w:multiLevelType w:val="hybridMultilevel"/>
    <w:tmpl w:val="AC7ED3DC"/>
    <w:lvl w:ilvl="0" w:tplc="0AD052AA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9AA76FF"/>
    <w:multiLevelType w:val="hybridMultilevel"/>
    <w:tmpl w:val="504E19A0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9052E"/>
    <w:multiLevelType w:val="hybridMultilevel"/>
    <w:tmpl w:val="2B4EC4E8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728B2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78338F"/>
    <w:multiLevelType w:val="multilevel"/>
    <w:tmpl w:val="77F458EE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0"/>
  </w:num>
  <w:num w:numId="5">
    <w:abstractNumId w:val="2"/>
  </w:num>
  <w:num w:numId="6">
    <w:abstractNumId w:val="11"/>
  </w:num>
  <w:num w:numId="7">
    <w:abstractNumId w:val="20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3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C2"/>
    <w:rsid w:val="00003965"/>
    <w:rsid w:val="00003EFB"/>
    <w:rsid w:val="00015ABC"/>
    <w:rsid w:val="000212C2"/>
    <w:rsid w:val="000215C2"/>
    <w:rsid w:val="00026F59"/>
    <w:rsid w:val="00040DF1"/>
    <w:rsid w:val="000418A0"/>
    <w:rsid w:val="000431AB"/>
    <w:rsid w:val="00053BF9"/>
    <w:rsid w:val="00054FC1"/>
    <w:rsid w:val="00056067"/>
    <w:rsid w:val="000613EB"/>
    <w:rsid w:val="00062F3A"/>
    <w:rsid w:val="00064EA8"/>
    <w:rsid w:val="000659F7"/>
    <w:rsid w:val="00072DA8"/>
    <w:rsid w:val="000844ED"/>
    <w:rsid w:val="0008580A"/>
    <w:rsid w:val="0008647A"/>
    <w:rsid w:val="0009057E"/>
    <w:rsid w:val="00092738"/>
    <w:rsid w:val="00092E57"/>
    <w:rsid w:val="00093D67"/>
    <w:rsid w:val="00096848"/>
    <w:rsid w:val="000A3772"/>
    <w:rsid w:val="000A5232"/>
    <w:rsid w:val="000A62B9"/>
    <w:rsid w:val="000B08D8"/>
    <w:rsid w:val="000B13A6"/>
    <w:rsid w:val="000B17A1"/>
    <w:rsid w:val="000B3575"/>
    <w:rsid w:val="000C6570"/>
    <w:rsid w:val="000C79DE"/>
    <w:rsid w:val="000D2719"/>
    <w:rsid w:val="000D684F"/>
    <w:rsid w:val="000D7AC5"/>
    <w:rsid w:val="00104504"/>
    <w:rsid w:val="00110241"/>
    <w:rsid w:val="001218DE"/>
    <w:rsid w:val="00124170"/>
    <w:rsid w:val="001255D0"/>
    <w:rsid w:val="00126AE2"/>
    <w:rsid w:val="00137DD4"/>
    <w:rsid w:val="0014038E"/>
    <w:rsid w:val="00141DC4"/>
    <w:rsid w:val="001465FD"/>
    <w:rsid w:val="00150A70"/>
    <w:rsid w:val="001561AA"/>
    <w:rsid w:val="00162B02"/>
    <w:rsid w:val="00184EE5"/>
    <w:rsid w:val="00186ED0"/>
    <w:rsid w:val="00187334"/>
    <w:rsid w:val="00187B54"/>
    <w:rsid w:val="00193F91"/>
    <w:rsid w:val="001A234A"/>
    <w:rsid w:val="001A3E37"/>
    <w:rsid w:val="001C3593"/>
    <w:rsid w:val="001D1989"/>
    <w:rsid w:val="001D33E1"/>
    <w:rsid w:val="001D35B7"/>
    <w:rsid w:val="001D41C7"/>
    <w:rsid w:val="001E4372"/>
    <w:rsid w:val="001E4DD8"/>
    <w:rsid w:val="001F51A8"/>
    <w:rsid w:val="00201572"/>
    <w:rsid w:val="00203F1F"/>
    <w:rsid w:val="002121C4"/>
    <w:rsid w:val="00212B1C"/>
    <w:rsid w:val="0021344C"/>
    <w:rsid w:val="002145AE"/>
    <w:rsid w:val="002179E9"/>
    <w:rsid w:val="00225CF6"/>
    <w:rsid w:val="00226331"/>
    <w:rsid w:val="00226A43"/>
    <w:rsid w:val="00226AD0"/>
    <w:rsid w:val="00233B26"/>
    <w:rsid w:val="002353E4"/>
    <w:rsid w:val="00242635"/>
    <w:rsid w:val="00244659"/>
    <w:rsid w:val="00250E11"/>
    <w:rsid w:val="00255082"/>
    <w:rsid w:val="00257FE9"/>
    <w:rsid w:val="00261E83"/>
    <w:rsid w:val="002631B6"/>
    <w:rsid w:val="002636BA"/>
    <w:rsid w:val="00267B48"/>
    <w:rsid w:val="00280D6C"/>
    <w:rsid w:val="00282F3C"/>
    <w:rsid w:val="00284484"/>
    <w:rsid w:val="002855F3"/>
    <w:rsid w:val="00292C28"/>
    <w:rsid w:val="00292D72"/>
    <w:rsid w:val="00293971"/>
    <w:rsid w:val="00294071"/>
    <w:rsid w:val="00297068"/>
    <w:rsid w:val="002A1AB2"/>
    <w:rsid w:val="002A21EB"/>
    <w:rsid w:val="002A41B3"/>
    <w:rsid w:val="002A5D32"/>
    <w:rsid w:val="002A6E19"/>
    <w:rsid w:val="002C5F15"/>
    <w:rsid w:val="002D22CA"/>
    <w:rsid w:val="002D35BA"/>
    <w:rsid w:val="002D4274"/>
    <w:rsid w:val="002D70EE"/>
    <w:rsid w:val="002D790F"/>
    <w:rsid w:val="002E3482"/>
    <w:rsid w:val="002E7216"/>
    <w:rsid w:val="002F1949"/>
    <w:rsid w:val="002F63E1"/>
    <w:rsid w:val="002F69D6"/>
    <w:rsid w:val="002F7199"/>
    <w:rsid w:val="00300213"/>
    <w:rsid w:val="00304873"/>
    <w:rsid w:val="00304A7F"/>
    <w:rsid w:val="003102AD"/>
    <w:rsid w:val="00331A9B"/>
    <w:rsid w:val="00331FF5"/>
    <w:rsid w:val="00333810"/>
    <w:rsid w:val="003403A6"/>
    <w:rsid w:val="00344332"/>
    <w:rsid w:val="00350B06"/>
    <w:rsid w:val="003624A3"/>
    <w:rsid w:val="00374655"/>
    <w:rsid w:val="00376481"/>
    <w:rsid w:val="00386CC2"/>
    <w:rsid w:val="00391417"/>
    <w:rsid w:val="00395EB9"/>
    <w:rsid w:val="003A0492"/>
    <w:rsid w:val="003A7BE3"/>
    <w:rsid w:val="003C119D"/>
    <w:rsid w:val="003C5C62"/>
    <w:rsid w:val="003C61A0"/>
    <w:rsid w:val="003D4BF9"/>
    <w:rsid w:val="003E5741"/>
    <w:rsid w:val="003F2FDA"/>
    <w:rsid w:val="003F3079"/>
    <w:rsid w:val="003F4F46"/>
    <w:rsid w:val="003F4FE6"/>
    <w:rsid w:val="00401ADC"/>
    <w:rsid w:val="00401C31"/>
    <w:rsid w:val="00411DC5"/>
    <w:rsid w:val="00415421"/>
    <w:rsid w:val="004176A9"/>
    <w:rsid w:val="00417897"/>
    <w:rsid w:val="00424FCE"/>
    <w:rsid w:val="00426A49"/>
    <w:rsid w:val="00432E4A"/>
    <w:rsid w:val="0043431F"/>
    <w:rsid w:val="00437A76"/>
    <w:rsid w:val="00442124"/>
    <w:rsid w:val="00442D50"/>
    <w:rsid w:val="0044416A"/>
    <w:rsid w:val="004447E1"/>
    <w:rsid w:val="004513A1"/>
    <w:rsid w:val="00452876"/>
    <w:rsid w:val="004535E4"/>
    <w:rsid w:val="00456769"/>
    <w:rsid w:val="004679D9"/>
    <w:rsid w:val="004707C5"/>
    <w:rsid w:val="004714AD"/>
    <w:rsid w:val="00472CFC"/>
    <w:rsid w:val="00472F65"/>
    <w:rsid w:val="00473ADC"/>
    <w:rsid w:val="00477C94"/>
    <w:rsid w:val="00482BD0"/>
    <w:rsid w:val="00484323"/>
    <w:rsid w:val="00484E9D"/>
    <w:rsid w:val="00495A63"/>
    <w:rsid w:val="004A0E98"/>
    <w:rsid w:val="004A0F23"/>
    <w:rsid w:val="004A255C"/>
    <w:rsid w:val="004A3B36"/>
    <w:rsid w:val="004A54D5"/>
    <w:rsid w:val="004B210D"/>
    <w:rsid w:val="004B2933"/>
    <w:rsid w:val="004B4944"/>
    <w:rsid w:val="004B537A"/>
    <w:rsid w:val="004C0659"/>
    <w:rsid w:val="004C3876"/>
    <w:rsid w:val="004D027C"/>
    <w:rsid w:val="004D221B"/>
    <w:rsid w:val="004D41CD"/>
    <w:rsid w:val="004D481F"/>
    <w:rsid w:val="004D5FCC"/>
    <w:rsid w:val="004E0480"/>
    <w:rsid w:val="004E2B4F"/>
    <w:rsid w:val="004F34CE"/>
    <w:rsid w:val="005005C4"/>
    <w:rsid w:val="005019F6"/>
    <w:rsid w:val="00501ED9"/>
    <w:rsid w:val="005172A0"/>
    <w:rsid w:val="00521F2C"/>
    <w:rsid w:val="0052577E"/>
    <w:rsid w:val="00532B9A"/>
    <w:rsid w:val="00543C5D"/>
    <w:rsid w:val="00556273"/>
    <w:rsid w:val="00556968"/>
    <w:rsid w:val="00564B99"/>
    <w:rsid w:val="00574515"/>
    <w:rsid w:val="00577E03"/>
    <w:rsid w:val="00583405"/>
    <w:rsid w:val="00584B57"/>
    <w:rsid w:val="0059312F"/>
    <w:rsid w:val="0059399C"/>
    <w:rsid w:val="0059737E"/>
    <w:rsid w:val="005A079F"/>
    <w:rsid w:val="005A758F"/>
    <w:rsid w:val="005A76F3"/>
    <w:rsid w:val="005B02D2"/>
    <w:rsid w:val="005B3BF9"/>
    <w:rsid w:val="005B455A"/>
    <w:rsid w:val="005B7336"/>
    <w:rsid w:val="005C15AB"/>
    <w:rsid w:val="005D60FA"/>
    <w:rsid w:val="005E290C"/>
    <w:rsid w:val="005E4C7E"/>
    <w:rsid w:val="005E55DD"/>
    <w:rsid w:val="005F6B28"/>
    <w:rsid w:val="00601225"/>
    <w:rsid w:val="0060198A"/>
    <w:rsid w:val="006045D5"/>
    <w:rsid w:val="006177B6"/>
    <w:rsid w:val="00617D88"/>
    <w:rsid w:val="00622FA4"/>
    <w:rsid w:val="006279A4"/>
    <w:rsid w:val="0063407D"/>
    <w:rsid w:val="0063578E"/>
    <w:rsid w:val="00635A91"/>
    <w:rsid w:val="00635D8C"/>
    <w:rsid w:val="00636814"/>
    <w:rsid w:val="006405CC"/>
    <w:rsid w:val="0064237B"/>
    <w:rsid w:val="006465E9"/>
    <w:rsid w:val="006605FF"/>
    <w:rsid w:val="00670936"/>
    <w:rsid w:val="0067145C"/>
    <w:rsid w:val="00671528"/>
    <w:rsid w:val="00672AE9"/>
    <w:rsid w:val="0068286D"/>
    <w:rsid w:val="00690866"/>
    <w:rsid w:val="0069099D"/>
    <w:rsid w:val="006948AD"/>
    <w:rsid w:val="006A1882"/>
    <w:rsid w:val="006A78F1"/>
    <w:rsid w:val="006B4D7A"/>
    <w:rsid w:val="006C014C"/>
    <w:rsid w:val="006C2AB2"/>
    <w:rsid w:val="006C4F3B"/>
    <w:rsid w:val="006E3745"/>
    <w:rsid w:val="006F297C"/>
    <w:rsid w:val="006F337C"/>
    <w:rsid w:val="006F69D9"/>
    <w:rsid w:val="007022D2"/>
    <w:rsid w:val="007022E2"/>
    <w:rsid w:val="00702FC4"/>
    <w:rsid w:val="00703F3B"/>
    <w:rsid w:val="00713258"/>
    <w:rsid w:val="00716F6D"/>
    <w:rsid w:val="00725DBC"/>
    <w:rsid w:val="00740570"/>
    <w:rsid w:val="00745B63"/>
    <w:rsid w:val="00745CDC"/>
    <w:rsid w:val="00752B48"/>
    <w:rsid w:val="00753A06"/>
    <w:rsid w:val="0076661E"/>
    <w:rsid w:val="00767D51"/>
    <w:rsid w:val="00770023"/>
    <w:rsid w:val="00772991"/>
    <w:rsid w:val="007741F6"/>
    <w:rsid w:val="00775CF2"/>
    <w:rsid w:val="007858B1"/>
    <w:rsid w:val="0078717E"/>
    <w:rsid w:val="007901FB"/>
    <w:rsid w:val="0079404F"/>
    <w:rsid w:val="007963A2"/>
    <w:rsid w:val="007970FE"/>
    <w:rsid w:val="007A30B3"/>
    <w:rsid w:val="007A606D"/>
    <w:rsid w:val="007B19E6"/>
    <w:rsid w:val="007B2EFC"/>
    <w:rsid w:val="007B495E"/>
    <w:rsid w:val="007B578C"/>
    <w:rsid w:val="007B68D5"/>
    <w:rsid w:val="007C2381"/>
    <w:rsid w:val="007D3F3B"/>
    <w:rsid w:val="007D5C79"/>
    <w:rsid w:val="007D5FC0"/>
    <w:rsid w:val="007F0892"/>
    <w:rsid w:val="007F1FCD"/>
    <w:rsid w:val="007F4503"/>
    <w:rsid w:val="007F73F2"/>
    <w:rsid w:val="008002BB"/>
    <w:rsid w:val="00807C86"/>
    <w:rsid w:val="00817A6A"/>
    <w:rsid w:val="00824C75"/>
    <w:rsid w:val="008275C3"/>
    <w:rsid w:val="008344C3"/>
    <w:rsid w:val="00837AD0"/>
    <w:rsid w:val="00840709"/>
    <w:rsid w:val="00842237"/>
    <w:rsid w:val="00843EAC"/>
    <w:rsid w:val="00850BF8"/>
    <w:rsid w:val="00850CEF"/>
    <w:rsid w:val="00853A46"/>
    <w:rsid w:val="0085621F"/>
    <w:rsid w:val="00857F9B"/>
    <w:rsid w:val="00861EB8"/>
    <w:rsid w:val="00864833"/>
    <w:rsid w:val="00867E33"/>
    <w:rsid w:val="00874245"/>
    <w:rsid w:val="00874F23"/>
    <w:rsid w:val="00875195"/>
    <w:rsid w:val="00884575"/>
    <w:rsid w:val="00884666"/>
    <w:rsid w:val="00885F9B"/>
    <w:rsid w:val="00891AD9"/>
    <w:rsid w:val="00895616"/>
    <w:rsid w:val="0089761F"/>
    <w:rsid w:val="008C5B36"/>
    <w:rsid w:val="008D68B7"/>
    <w:rsid w:val="008E7530"/>
    <w:rsid w:val="008E7BFC"/>
    <w:rsid w:val="008F0EDA"/>
    <w:rsid w:val="008F7E80"/>
    <w:rsid w:val="008F7ECE"/>
    <w:rsid w:val="00900F1D"/>
    <w:rsid w:val="00905641"/>
    <w:rsid w:val="00907E3F"/>
    <w:rsid w:val="009109FC"/>
    <w:rsid w:val="00916B5A"/>
    <w:rsid w:val="00917231"/>
    <w:rsid w:val="009204AC"/>
    <w:rsid w:val="00930AA3"/>
    <w:rsid w:val="0093598D"/>
    <w:rsid w:val="009361B5"/>
    <w:rsid w:val="009438A9"/>
    <w:rsid w:val="00946016"/>
    <w:rsid w:val="00946E68"/>
    <w:rsid w:val="00947F31"/>
    <w:rsid w:val="0095388D"/>
    <w:rsid w:val="009602BC"/>
    <w:rsid w:val="0096596D"/>
    <w:rsid w:val="00973036"/>
    <w:rsid w:val="00980745"/>
    <w:rsid w:val="00983C56"/>
    <w:rsid w:val="009912FA"/>
    <w:rsid w:val="00992B28"/>
    <w:rsid w:val="009953EB"/>
    <w:rsid w:val="00996F52"/>
    <w:rsid w:val="009A2F56"/>
    <w:rsid w:val="009A3991"/>
    <w:rsid w:val="009A54B2"/>
    <w:rsid w:val="009C03DA"/>
    <w:rsid w:val="009C17AE"/>
    <w:rsid w:val="009C3E90"/>
    <w:rsid w:val="009C460B"/>
    <w:rsid w:val="009C5341"/>
    <w:rsid w:val="009D367A"/>
    <w:rsid w:val="009D3BE5"/>
    <w:rsid w:val="009D616B"/>
    <w:rsid w:val="009E0F9F"/>
    <w:rsid w:val="009E4395"/>
    <w:rsid w:val="009E5814"/>
    <w:rsid w:val="009F403A"/>
    <w:rsid w:val="009F508A"/>
    <w:rsid w:val="00A01E84"/>
    <w:rsid w:val="00A06400"/>
    <w:rsid w:val="00A153BC"/>
    <w:rsid w:val="00A20967"/>
    <w:rsid w:val="00A3261B"/>
    <w:rsid w:val="00A33157"/>
    <w:rsid w:val="00A34AF6"/>
    <w:rsid w:val="00A35E52"/>
    <w:rsid w:val="00A37EF8"/>
    <w:rsid w:val="00A420FA"/>
    <w:rsid w:val="00A50F85"/>
    <w:rsid w:val="00A6245E"/>
    <w:rsid w:val="00A716E7"/>
    <w:rsid w:val="00A738DA"/>
    <w:rsid w:val="00A76028"/>
    <w:rsid w:val="00A8197E"/>
    <w:rsid w:val="00A81C90"/>
    <w:rsid w:val="00A84A44"/>
    <w:rsid w:val="00A90C15"/>
    <w:rsid w:val="00A93344"/>
    <w:rsid w:val="00A93B92"/>
    <w:rsid w:val="00A9527B"/>
    <w:rsid w:val="00AA3000"/>
    <w:rsid w:val="00AA3521"/>
    <w:rsid w:val="00AC4167"/>
    <w:rsid w:val="00AC5216"/>
    <w:rsid w:val="00AC5327"/>
    <w:rsid w:val="00AC6A74"/>
    <w:rsid w:val="00AD2F69"/>
    <w:rsid w:val="00AD59DC"/>
    <w:rsid w:val="00AE2988"/>
    <w:rsid w:val="00B00E52"/>
    <w:rsid w:val="00B11897"/>
    <w:rsid w:val="00B179DE"/>
    <w:rsid w:val="00B24126"/>
    <w:rsid w:val="00B24129"/>
    <w:rsid w:val="00B2555C"/>
    <w:rsid w:val="00B3541C"/>
    <w:rsid w:val="00B427BA"/>
    <w:rsid w:val="00B61ABF"/>
    <w:rsid w:val="00B62D3D"/>
    <w:rsid w:val="00B63E75"/>
    <w:rsid w:val="00B65C61"/>
    <w:rsid w:val="00B668A4"/>
    <w:rsid w:val="00B75661"/>
    <w:rsid w:val="00B76DE6"/>
    <w:rsid w:val="00B85496"/>
    <w:rsid w:val="00B9365A"/>
    <w:rsid w:val="00B963D4"/>
    <w:rsid w:val="00BA299A"/>
    <w:rsid w:val="00BA2A26"/>
    <w:rsid w:val="00BB2F65"/>
    <w:rsid w:val="00BB3D50"/>
    <w:rsid w:val="00BC2972"/>
    <w:rsid w:val="00BC574A"/>
    <w:rsid w:val="00BC7C55"/>
    <w:rsid w:val="00BD0772"/>
    <w:rsid w:val="00BD5B86"/>
    <w:rsid w:val="00BE36DB"/>
    <w:rsid w:val="00BE5959"/>
    <w:rsid w:val="00BE5C89"/>
    <w:rsid w:val="00BE7801"/>
    <w:rsid w:val="00BF2413"/>
    <w:rsid w:val="00BF3A58"/>
    <w:rsid w:val="00BF7274"/>
    <w:rsid w:val="00C05779"/>
    <w:rsid w:val="00C06436"/>
    <w:rsid w:val="00C13F3D"/>
    <w:rsid w:val="00C21936"/>
    <w:rsid w:val="00C23377"/>
    <w:rsid w:val="00C33E46"/>
    <w:rsid w:val="00C3672F"/>
    <w:rsid w:val="00C410E9"/>
    <w:rsid w:val="00C418F4"/>
    <w:rsid w:val="00C4370D"/>
    <w:rsid w:val="00C4795D"/>
    <w:rsid w:val="00C51491"/>
    <w:rsid w:val="00C51D98"/>
    <w:rsid w:val="00C53203"/>
    <w:rsid w:val="00C56D35"/>
    <w:rsid w:val="00C71DC9"/>
    <w:rsid w:val="00C72CB2"/>
    <w:rsid w:val="00C7457D"/>
    <w:rsid w:val="00C837AB"/>
    <w:rsid w:val="00C863E6"/>
    <w:rsid w:val="00C90807"/>
    <w:rsid w:val="00C90DAC"/>
    <w:rsid w:val="00CA053E"/>
    <w:rsid w:val="00CA1851"/>
    <w:rsid w:val="00CB36FF"/>
    <w:rsid w:val="00CB428F"/>
    <w:rsid w:val="00CB5827"/>
    <w:rsid w:val="00CC2858"/>
    <w:rsid w:val="00CC3439"/>
    <w:rsid w:val="00CC50F8"/>
    <w:rsid w:val="00CE1303"/>
    <w:rsid w:val="00CE1D02"/>
    <w:rsid w:val="00CF44C8"/>
    <w:rsid w:val="00D04B16"/>
    <w:rsid w:val="00D05E3A"/>
    <w:rsid w:val="00D07503"/>
    <w:rsid w:val="00D10F3C"/>
    <w:rsid w:val="00D2405B"/>
    <w:rsid w:val="00D26A01"/>
    <w:rsid w:val="00D318B5"/>
    <w:rsid w:val="00D31A1F"/>
    <w:rsid w:val="00D340BF"/>
    <w:rsid w:val="00D35D35"/>
    <w:rsid w:val="00D36CE5"/>
    <w:rsid w:val="00D43D88"/>
    <w:rsid w:val="00D451CC"/>
    <w:rsid w:val="00D474A9"/>
    <w:rsid w:val="00D51FCC"/>
    <w:rsid w:val="00D524C8"/>
    <w:rsid w:val="00D63BDA"/>
    <w:rsid w:val="00D63BE8"/>
    <w:rsid w:val="00D63DF7"/>
    <w:rsid w:val="00D64ECC"/>
    <w:rsid w:val="00D71C4C"/>
    <w:rsid w:val="00D71D19"/>
    <w:rsid w:val="00D71F79"/>
    <w:rsid w:val="00D72B61"/>
    <w:rsid w:val="00D812EC"/>
    <w:rsid w:val="00D81745"/>
    <w:rsid w:val="00D84B6F"/>
    <w:rsid w:val="00D907AD"/>
    <w:rsid w:val="00D92B82"/>
    <w:rsid w:val="00DA60F5"/>
    <w:rsid w:val="00DA7D19"/>
    <w:rsid w:val="00DB785E"/>
    <w:rsid w:val="00DC177F"/>
    <w:rsid w:val="00DC2036"/>
    <w:rsid w:val="00DE6313"/>
    <w:rsid w:val="00DF1ADD"/>
    <w:rsid w:val="00E057BA"/>
    <w:rsid w:val="00E12FAE"/>
    <w:rsid w:val="00E137E1"/>
    <w:rsid w:val="00E139BC"/>
    <w:rsid w:val="00E225CA"/>
    <w:rsid w:val="00E271E4"/>
    <w:rsid w:val="00E30C7F"/>
    <w:rsid w:val="00E31F26"/>
    <w:rsid w:val="00E337EB"/>
    <w:rsid w:val="00E375D6"/>
    <w:rsid w:val="00E37E05"/>
    <w:rsid w:val="00E40C0A"/>
    <w:rsid w:val="00E5103A"/>
    <w:rsid w:val="00E549DD"/>
    <w:rsid w:val="00E56447"/>
    <w:rsid w:val="00E6293B"/>
    <w:rsid w:val="00E64B42"/>
    <w:rsid w:val="00E6527F"/>
    <w:rsid w:val="00E71FA2"/>
    <w:rsid w:val="00E731DA"/>
    <w:rsid w:val="00E73F11"/>
    <w:rsid w:val="00E76563"/>
    <w:rsid w:val="00E82B7B"/>
    <w:rsid w:val="00E82FBF"/>
    <w:rsid w:val="00E86DB6"/>
    <w:rsid w:val="00E90801"/>
    <w:rsid w:val="00EB4581"/>
    <w:rsid w:val="00EB6A86"/>
    <w:rsid w:val="00EC4A26"/>
    <w:rsid w:val="00ED1367"/>
    <w:rsid w:val="00ED6556"/>
    <w:rsid w:val="00ED6AED"/>
    <w:rsid w:val="00ED7DEF"/>
    <w:rsid w:val="00EE017D"/>
    <w:rsid w:val="00EE03D5"/>
    <w:rsid w:val="00EE1751"/>
    <w:rsid w:val="00EE6CBF"/>
    <w:rsid w:val="00EF05AD"/>
    <w:rsid w:val="00EF1CB8"/>
    <w:rsid w:val="00F02F74"/>
    <w:rsid w:val="00F03068"/>
    <w:rsid w:val="00F16138"/>
    <w:rsid w:val="00F21A0A"/>
    <w:rsid w:val="00F22873"/>
    <w:rsid w:val="00F22CE6"/>
    <w:rsid w:val="00F31E44"/>
    <w:rsid w:val="00F37631"/>
    <w:rsid w:val="00F41DE9"/>
    <w:rsid w:val="00F43712"/>
    <w:rsid w:val="00F473A1"/>
    <w:rsid w:val="00F553CA"/>
    <w:rsid w:val="00F578A5"/>
    <w:rsid w:val="00F634F6"/>
    <w:rsid w:val="00F65CD1"/>
    <w:rsid w:val="00F71611"/>
    <w:rsid w:val="00F77905"/>
    <w:rsid w:val="00F91B33"/>
    <w:rsid w:val="00F92308"/>
    <w:rsid w:val="00F94E40"/>
    <w:rsid w:val="00F962A5"/>
    <w:rsid w:val="00FA2219"/>
    <w:rsid w:val="00FA60C8"/>
    <w:rsid w:val="00FA712B"/>
    <w:rsid w:val="00FB25DA"/>
    <w:rsid w:val="00FC5DB3"/>
    <w:rsid w:val="00FC6144"/>
    <w:rsid w:val="00FD0AB9"/>
    <w:rsid w:val="00FD657E"/>
    <w:rsid w:val="00FD6820"/>
    <w:rsid w:val="00FE02C3"/>
    <w:rsid w:val="00FF16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04B03"/>
  <w15:docId w15:val="{0B10611B-4400-4A2B-9262-C33A83F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7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03DA"/>
    <w:rPr>
      <w:sz w:val="20"/>
      <w:szCs w:val="23"/>
    </w:rPr>
  </w:style>
  <w:style w:type="character" w:styleId="a4">
    <w:name w:val="footnote reference"/>
    <w:semiHidden/>
    <w:rsid w:val="009C03DA"/>
    <w:rPr>
      <w:sz w:val="32"/>
      <w:szCs w:val="32"/>
      <w:vertAlign w:val="superscript"/>
    </w:rPr>
  </w:style>
  <w:style w:type="paragraph" w:styleId="a5">
    <w:name w:val="header"/>
    <w:basedOn w:val="a"/>
    <w:link w:val="a6"/>
    <w:uiPriority w:val="99"/>
    <w:rsid w:val="0057451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74515"/>
  </w:style>
  <w:style w:type="paragraph" w:styleId="a8">
    <w:name w:val="footer"/>
    <w:basedOn w:val="a"/>
    <w:link w:val="a9"/>
    <w:rsid w:val="007B19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7B19E6"/>
    <w:rPr>
      <w:sz w:val="24"/>
      <w:szCs w:val="28"/>
    </w:rPr>
  </w:style>
  <w:style w:type="paragraph" w:styleId="aa">
    <w:name w:val="Balloon Text"/>
    <w:basedOn w:val="a"/>
    <w:link w:val="ab"/>
    <w:rsid w:val="003102A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3102A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7022E2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E5644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ระเบียบมหาวิทยาลัยธรรมศาสตร์</vt:lpstr>
      <vt:lpstr>ระเบียบมหาวิทยาลัยธรรมศาสตร์</vt:lpstr>
    </vt:vector>
  </TitlesOfParts>
  <Company>Hospital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ระเบียบมหาวิทยาลัยธรรมศาสตร์</dc:title>
  <dc:subject/>
  <dc:creator>TU</dc:creator>
  <cp:keywords/>
  <cp:lastModifiedBy>PC</cp:lastModifiedBy>
  <cp:revision>2</cp:revision>
  <cp:lastPrinted>2021-12-24T06:51:00Z</cp:lastPrinted>
  <dcterms:created xsi:type="dcterms:W3CDTF">2022-04-29T06:45:00Z</dcterms:created>
  <dcterms:modified xsi:type="dcterms:W3CDTF">2022-04-29T06:45:00Z</dcterms:modified>
</cp:coreProperties>
</file>