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5747E" w14:textId="10734AA3" w:rsidR="000463EF" w:rsidRPr="0094742F" w:rsidRDefault="009C48EA" w:rsidP="003A32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742F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684F959" wp14:editId="08F9ECCC">
            <wp:simplePos x="0" y="0"/>
            <wp:positionH relativeFrom="column">
              <wp:posOffset>2413000</wp:posOffset>
            </wp:positionH>
            <wp:positionV relativeFrom="paragraph">
              <wp:posOffset>-567055</wp:posOffset>
            </wp:positionV>
            <wp:extent cx="1144905" cy="1208405"/>
            <wp:effectExtent l="0" t="0" r="0" b="1079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F503F" w14:textId="13D1DD4C" w:rsidR="000463EF" w:rsidRDefault="000463EF" w:rsidP="009474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2373B7" w14:textId="77777777" w:rsidR="005D1DCE" w:rsidRPr="0094742F" w:rsidRDefault="005D1DCE" w:rsidP="009474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9792D7" w14:textId="56B24116" w:rsidR="003026B0" w:rsidRPr="0094742F" w:rsidRDefault="003026B0" w:rsidP="009474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742F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ข้อบังคับมหาวิทยาลัยธรรมศาสตร์</w:t>
      </w:r>
    </w:p>
    <w:p w14:paraId="53DAB12F" w14:textId="2A21941D" w:rsidR="009C48EA" w:rsidRPr="0094742F" w:rsidRDefault="003026B0" w:rsidP="0094742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742F">
        <w:rPr>
          <w:rFonts w:ascii="TH SarabunPSK" w:hAnsi="TH SarabunPSK" w:cs="TH SarabunPSK"/>
          <w:b/>
          <w:bCs/>
          <w:sz w:val="32"/>
          <w:szCs w:val="32"/>
          <w:cs/>
        </w:rPr>
        <w:t>ว่าด้วย</w:t>
      </w:r>
      <w:r w:rsidR="00415397" w:rsidRPr="0094742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โครงสร้างและการบริหารงานภายในส่วนงาน</w:t>
      </w:r>
      <w:r w:rsidR="009C48EA" w:rsidRPr="0094742F">
        <w:rPr>
          <w:rFonts w:ascii="TH SarabunPSK" w:hAnsi="TH SarabunPSK" w:cs="TH SarabunPSK"/>
          <w:b/>
          <w:bCs/>
          <w:sz w:val="32"/>
          <w:szCs w:val="32"/>
          <w:cs/>
        </w:rPr>
        <w:t xml:space="preserve"> (ฉบับที่ </w:t>
      </w:r>
      <w:r w:rsidR="00F050AC" w:rsidRPr="0094742F"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4A744D" w:rsidRPr="0094742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94742F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 </w:t>
      </w:r>
      <w:r w:rsidR="00F76D7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๒๕๖๕ </w:t>
      </w:r>
    </w:p>
    <w:p w14:paraId="4213739E" w14:textId="198B4BEF" w:rsidR="009C48EA" w:rsidRPr="0094742F" w:rsidRDefault="009C48EA" w:rsidP="0094742F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742F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</w:t>
      </w:r>
    </w:p>
    <w:p w14:paraId="6F86711A" w14:textId="2F9EF4CD" w:rsidR="003A3210" w:rsidRPr="0094742F" w:rsidRDefault="009C48EA" w:rsidP="009C48EA">
      <w:pPr>
        <w:spacing w:before="120"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742F">
        <w:rPr>
          <w:rFonts w:ascii="TH SarabunPSK" w:hAnsi="TH SarabunPSK" w:cs="TH SarabunPSK"/>
          <w:sz w:val="32"/>
          <w:szCs w:val="32"/>
          <w:cs/>
        </w:rPr>
        <w:t>โดยที่เป็นการสมควรแก้ไขเพิ่มเติม</w:t>
      </w:r>
      <w:r w:rsidR="005D1DCE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ข้อบังคับมหาวิทยาลัยธรรมศาสตร์</w:t>
      </w:r>
      <w:r w:rsidRPr="0094742F">
        <w:rPr>
          <w:rFonts w:ascii="TH SarabunPSK" w:hAnsi="TH SarabunPSK" w:cs="TH SarabunPSK"/>
          <w:sz w:val="32"/>
          <w:szCs w:val="32"/>
          <w:cs/>
        </w:rPr>
        <w:t>ว่าด้วย</w:t>
      </w:r>
      <w:r w:rsidRPr="0094742F">
        <w:rPr>
          <w:rFonts w:ascii="TH SarabunPSK" w:hAnsi="TH SarabunPSK" w:cs="TH SarabunPSK" w:hint="cs"/>
          <w:sz w:val="32"/>
          <w:szCs w:val="32"/>
          <w:cs/>
        </w:rPr>
        <w:t>โครงสร้างและ</w:t>
      </w:r>
      <w:r w:rsidR="0094742F">
        <w:rPr>
          <w:rFonts w:ascii="TH SarabunPSK" w:hAnsi="TH SarabunPSK" w:cs="TH SarabunPSK"/>
          <w:sz w:val="32"/>
          <w:szCs w:val="32"/>
          <w:cs/>
        </w:rPr>
        <w:br/>
      </w:r>
      <w:r w:rsidRPr="0094742F">
        <w:rPr>
          <w:rFonts w:ascii="TH SarabunPSK" w:hAnsi="TH SarabunPSK" w:cs="TH SarabunPSK" w:hint="cs"/>
          <w:sz w:val="32"/>
          <w:szCs w:val="32"/>
          <w:cs/>
        </w:rPr>
        <w:t>การบริหารงานภายในส่วนงาน</w:t>
      </w:r>
    </w:p>
    <w:p w14:paraId="0F02B97E" w14:textId="4DE7A316" w:rsidR="009C48EA" w:rsidRPr="0094742F" w:rsidRDefault="006845CD" w:rsidP="009C48E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742F">
        <w:rPr>
          <w:rFonts w:ascii="TH SarabunPSK" w:hAnsi="TH SarabunPSK" w:cs="TH SarabunPSK"/>
          <w:sz w:val="32"/>
          <w:szCs w:val="32"/>
          <w:cs/>
        </w:rPr>
        <w:tab/>
        <w:t xml:space="preserve">อาศัยอำนาจตามความในมาตรา ๒๓ ประกอบมาตรา </w:t>
      </w:r>
      <w:r w:rsidR="00EE4FBE" w:rsidRPr="0094742F">
        <w:rPr>
          <w:rFonts w:ascii="TH SarabunPSK" w:hAnsi="TH SarabunPSK" w:cs="TH SarabunPSK" w:hint="cs"/>
          <w:sz w:val="32"/>
          <w:szCs w:val="32"/>
          <w:cs/>
        </w:rPr>
        <w:t xml:space="preserve">๑๐ มาตรา ๔๗ มาตรา ๔๘ มาตรา ๕๐ </w:t>
      </w:r>
      <w:r w:rsidR="0094742F">
        <w:rPr>
          <w:rFonts w:ascii="TH SarabunPSK" w:hAnsi="TH SarabunPSK" w:cs="TH SarabunPSK"/>
          <w:sz w:val="32"/>
          <w:szCs w:val="32"/>
          <w:cs/>
        </w:rPr>
        <w:br/>
      </w:r>
      <w:r w:rsidR="00EE4FBE" w:rsidRPr="00F76D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และมาตรา </w:t>
      </w:r>
      <w:r w:rsidR="00722E0D" w:rsidRPr="00F76D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๕</w:t>
      </w:r>
      <w:r w:rsidR="00EE4FBE" w:rsidRPr="00F76D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๑</w:t>
      </w:r>
      <w:r w:rsidR="00BB760F" w:rsidRPr="00F76D7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B760F" w:rsidRPr="0094742F">
        <w:rPr>
          <w:rFonts w:ascii="TH SarabunPSK" w:hAnsi="TH SarabunPSK" w:cs="TH SarabunPSK" w:hint="cs"/>
          <w:sz w:val="32"/>
          <w:szCs w:val="32"/>
          <w:cs/>
        </w:rPr>
        <w:t xml:space="preserve">แห่งพระราชบัญญัติมหาวิทยาลัยธรรมศาสตร์ </w:t>
      </w:r>
      <w:r w:rsidR="00EE4FBE" w:rsidRPr="0094742F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BB760F" w:rsidRPr="0094742F">
        <w:rPr>
          <w:rFonts w:ascii="TH SarabunPSK" w:hAnsi="TH SarabunPSK" w:cs="TH SarabunPSK" w:hint="cs"/>
          <w:sz w:val="32"/>
          <w:szCs w:val="32"/>
          <w:cs/>
        </w:rPr>
        <w:t xml:space="preserve"> ๒๕๕๘ </w:t>
      </w:r>
      <w:r w:rsidR="009C48EA" w:rsidRPr="0094742F">
        <w:rPr>
          <w:rFonts w:ascii="TH SarabunPSK" w:hAnsi="TH SarabunPSK" w:cs="TH SarabunPSK" w:hint="cs"/>
          <w:sz w:val="32"/>
          <w:szCs w:val="32"/>
          <w:cs/>
        </w:rPr>
        <w:t>สภามหาวิทยาลัยในการประชุม</w:t>
      </w:r>
      <w:r w:rsidR="0094742F">
        <w:rPr>
          <w:rFonts w:ascii="TH SarabunPSK" w:hAnsi="TH SarabunPSK" w:cs="TH SarabunPSK"/>
          <w:sz w:val="32"/>
          <w:szCs w:val="32"/>
          <w:cs/>
        </w:rPr>
        <w:br/>
      </w:r>
      <w:r w:rsidR="0094742F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F76D7A">
        <w:rPr>
          <w:rFonts w:ascii="TH SarabunPSK" w:hAnsi="TH SarabunPSK" w:cs="TH SarabunPSK" w:hint="cs"/>
          <w:sz w:val="32"/>
          <w:szCs w:val="32"/>
          <w:cs/>
        </w:rPr>
        <w:t>๓/๒๕๖๕ เมื่อวันที่ ๒๘ มีนาคม ๒๕๖๕</w:t>
      </w:r>
      <w:r w:rsidR="00F76D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48EA" w:rsidRPr="0094742F">
        <w:rPr>
          <w:rFonts w:ascii="TH SarabunPSK" w:hAnsi="TH SarabunPSK" w:cs="TH SarabunPSK" w:hint="cs"/>
          <w:sz w:val="32"/>
          <w:szCs w:val="32"/>
          <w:cs/>
        </w:rPr>
        <w:t>ออกข้อบังคับไว้ ดัง</w:t>
      </w:r>
      <w:r w:rsidR="0094742F">
        <w:rPr>
          <w:rFonts w:ascii="TH SarabunPSK" w:hAnsi="TH SarabunPSK" w:cs="TH SarabunPSK" w:hint="cs"/>
          <w:sz w:val="32"/>
          <w:szCs w:val="32"/>
          <w:cs/>
        </w:rPr>
        <w:t>ต่อไป</w:t>
      </w:r>
      <w:r w:rsidR="009C48EA" w:rsidRPr="0094742F">
        <w:rPr>
          <w:rFonts w:ascii="TH SarabunPSK" w:hAnsi="TH SarabunPSK" w:cs="TH SarabunPSK" w:hint="cs"/>
          <w:sz w:val="32"/>
          <w:szCs w:val="32"/>
          <w:cs/>
        </w:rPr>
        <w:t>นี้</w:t>
      </w:r>
    </w:p>
    <w:p w14:paraId="47A2B310" w14:textId="38259E4C" w:rsidR="003A3210" w:rsidRPr="0094742F" w:rsidRDefault="009C48EA" w:rsidP="0094742F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4742F">
        <w:rPr>
          <w:rFonts w:ascii="TH SarabunPSK" w:hAnsi="TH SarabunPSK" w:cs="TH SarabunPSK" w:hint="cs"/>
          <w:sz w:val="32"/>
          <w:szCs w:val="32"/>
          <w:cs/>
        </w:rPr>
        <w:tab/>
      </w:r>
      <w:r w:rsidRPr="0094742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๑ </w:t>
      </w:r>
      <w:r w:rsidRPr="0094742F">
        <w:rPr>
          <w:rFonts w:ascii="TH SarabunPSK" w:hAnsi="TH SarabunPSK" w:cs="TH SarabunPSK"/>
          <w:sz w:val="32"/>
          <w:szCs w:val="32"/>
          <w:cs/>
        </w:rPr>
        <w:t xml:space="preserve">ข้อบังคับนี้เรียกว่า </w:t>
      </w:r>
      <w:r w:rsidRPr="0094742F">
        <w:rPr>
          <w:rFonts w:ascii="TH SarabunPSK" w:hAnsi="TH SarabunPSK" w:cs="TH SarabunPSK" w:hint="cs"/>
          <w:sz w:val="32"/>
          <w:szCs w:val="32"/>
          <w:cs/>
        </w:rPr>
        <w:t>“</w:t>
      </w:r>
      <w:r w:rsidRPr="0094742F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ข้อบังคับมหาวิทยาลัยธรรมศาสตร์ว่าด้วย</w:t>
      </w:r>
      <w:r w:rsidRPr="0094742F">
        <w:rPr>
          <w:rFonts w:ascii="TH SarabunPSK" w:hAnsi="TH SarabunPSK" w:cs="TH SarabunPSK" w:hint="cs"/>
          <w:sz w:val="32"/>
          <w:szCs w:val="32"/>
          <w:cs/>
        </w:rPr>
        <w:t>โครงสร้างและการบริหารงานภายในส่วนงาน</w:t>
      </w:r>
      <w:r w:rsidRPr="0094742F">
        <w:rPr>
          <w:rFonts w:ascii="TH SarabunPSK" w:hAnsi="TH SarabunPSK" w:cs="TH SarabunPSK"/>
          <w:sz w:val="32"/>
          <w:szCs w:val="32"/>
          <w:cs/>
        </w:rPr>
        <w:t xml:space="preserve"> (ฉบับที่ </w:t>
      </w:r>
      <w:r w:rsidR="00F050AC" w:rsidRPr="0094742F">
        <w:rPr>
          <w:rFonts w:ascii="TH SarabunPSK" w:hAnsi="TH SarabunPSK" w:cs="TH SarabunPSK" w:hint="cs"/>
          <w:sz w:val="32"/>
          <w:szCs w:val="32"/>
          <w:cs/>
        </w:rPr>
        <w:t>๙</w:t>
      </w:r>
      <w:r w:rsidR="00F76D7A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="00F76D7A">
        <w:rPr>
          <w:rFonts w:ascii="TH SarabunPSK" w:hAnsi="TH SarabunPSK" w:cs="TH SarabunPSK" w:hint="cs"/>
          <w:sz w:val="32"/>
          <w:szCs w:val="32"/>
          <w:cs/>
        </w:rPr>
        <w:t>๒๕๖๕</w:t>
      </w:r>
      <w:r w:rsidR="005D1DCE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77F0F552" w14:textId="337BDA0F" w:rsidR="003A3210" w:rsidRPr="0094742F" w:rsidRDefault="009C48EA" w:rsidP="009C48E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4742F">
        <w:rPr>
          <w:rFonts w:ascii="TH SarabunPSK" w:hAnsi="TH SarabunPSK" w:cs="TH SarabunPSK" w:hint="cs"/>
          <w:sz w:val="32"/>
          <w:szCs w:val="32"/>
          <w:cs/>
        </w:rPr>
        <w:tab/>
      </w:r>
      <w:r w:rsidRPr="0094742F">
        <w:rPr>
          <w:rFonts w:ascii="TH SarabunPSK" w:hAnsi="TH SarabunPSK" w:cs="TH SarabunPSK" w:hint="cs"/>
          <w:b/>
          <w:bCs/>
          <w:sz w:val="32"/>
          <w:szCs w:val="32"/>
          <w:cs/>
        </w:rPr>
        <w:t>ข้อ ๒</w:t>
      </w:r>
      <w:r w:rsidRPr="0094742F">
        <w:rPr>
          <w:rFonts w:ascii="TH SarabunPSK" w:hAnsi="TH SarabunPSK" w:cs="TH SarabunPSK" w:hint="cs"/>
          <w:sz w:val="32"/>
          <w:szCs w:val="32"/>
          <w:cs/>
        </w:rPr>
        <w:t xml:space="preserve"> ข้อบังคับนี้ให้ใช้บังคับตั้งแต่วันถัดจากวันประกาศเป็นต้นไป</w:t>
      </w:r>
    </w:p>
    <w:p w14:paraId="447BD661" w14:textId="4430E6F2" w:rsidR="005A0642" w:rsidRPr="0094742F" w:rsidRDefault="005A0642" w:rsidP="004F0A9A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9474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9C48EA" w:rsidRPr="0094742F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94742F">
        <w:rPr>
          <w:rFonts w:ascii="TH SarabunPSK" w:hAnsi="TH SarabunPSK" w:cs="TH SarabunPSK" w:hint="cs"/>
          <w:sz w:val="32"/>
          <w:szCs w:val="32"/>
          <w:cs/>
        </w:rPr>
        <w:t xml:space="preserve"> ให้ยกเลิก</w:t>
      </w:r>
      <w:r w:rsidR="00685390" w:rsidRPr="0094742F">
        <w:rPr>
          <w:rFonts w:ascii="TH SarabunPSK" w:hAnsi="TH SarabunPSK" w:cs="TH SarabunPSK" w:hint="cs"/>
          <w:sz w:val="32"/>
          <w:szCs w:val="32"/>
          <w:cs/>
        </w:rPr>
        <w:t>ความใน</w:t>
      </w:r>
      <w:r w:rsidR="00C87C23" w:rsidRPr="0094742F">
        <w:rPr>
          <w:rFonts w:ascii="TH SarabunPSK" w:hAnsi="TH SarabunPSK" w:cs="TH SarabunPSK" w:hint="cs"/>
          <w:sz w:val="32"/>
          <w:szCs w:val="32"/>
          <w:cs/>
        </w:rPr>
        <w:t>บทนิยาม</w:t>
      </w:r>
      <w:r w:rsidR="00685390" w:rsidRPr="0094742F">
        <w:rPr>
          <w:rFonts w:ascii="TH SarabunPSK" w:hAnsi="TH SarabunPSK" w:cs="TH SarabunPSK" w:hint="cs"/>
          <w:sz w:val="32"/>
          <w:szCs w:val="32"/>
          <w:cs/>
        </w:rPr>
        <w:t>คำว่า “สถาบันหรือสำนัก”</w:t>
      </w:r>
      <w:r w:rsidR="009E7CE7" w:rsidRPr="0094742F">
        <w:rPr>
          <w:rFonts w:ascii="TH SarabunPSK" w:hAnsi="TH SarabunPSK" w:cs="TH SarabunPSK" w:hint="cs"/>
          <w:sz w:val="32"/>
          <w:szCs w:val="32"/>
          <w:cs/>
        </w:rPr>
        <w:t xml:space="preserve"> และ “ผู้อำนวยการสถาบันหรือสำนัก”</w:t>
      </w:r>
      <w:r w:rsidR="004F0A9A" w:rsidRPr="0094742F">
        <w:rPr>
          <w:rFonts w:ascii="TH SarabunPSK" w:hAnsi="TH SarabunPSK" w:cs="TH SarabunPSK" w:hint="cs"/>
          <w:sz w:val="32"/>
          <w:szCs w:val="32"/>
          <w:cs/>
        </w:rPr>
        <w:t xml:space="preserve"> ของ</w:t>
      </w:r>
      <w:r w:rsidR="00685390" w:rsidRPr="0094742F">
        <w:rPr>
          <w:rFonts w:ascii="TH SarabunPSK" w:hAnsi="TH SarabunPSK" w:cs="TH SarabunPSK" w:hint="cs"/>
          <w:sz w:val="32"/>
          <w:szCs w:val="32"/>
          <w:cs/>
        </w:rPr>
        <w:t xml:space="preserve">ข้อ ๓ </w:t>
      </w:r>
      <w:r w:rsidR="004F0A9A" w:rsidRPr="0094742F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685390" w:rsidRPr="0094742F">
        <w:rPr>
          <w:rFonts w:ascii="TH SarabunPSK" w:hAnsi="TH SarabunPSK" w:cs="TH SarabunPSK"/>
          <w:sz w:val="32"/>
          <w:szCs w:val="32"/>
          <w:cs/>
        </w:rPr>
        <w:t xml:space="preserve">ข้อบังคับมหาวิทยาลัยธรรมศาสตร์ว่าด้วยโครงสร้างและการบริหารงานภายในส่วนงาน พ.ศ. </w:t>
      </w:r>
      <w:r w:rsidR="00685390" w:rsidRPr="0094742F">
        <w:rPr>
          <w:rFonts w:ascii="TH SarabunPSK" w:hAnsi="TH SarabunPSK" w:cs="TH SarabunPSK" w:hint="cs"/>
          <w:sz w:val="32"/>
          <w:szCs w:val="32"/>
          <w:cs/>
        </w:rPr>
        <w:t>๒๕๕๙ และให้ใช้ความต่อไปนี้แทน</w:t>
      </w:r>
    </w:p>
    <w:p w14:paraId="0FA36785" w14:textId="79266EA1" w:rsidR="009E7CE7" w:rsidRPr="0094742F" w:rsidRDefault="00685390" w:rsidP="004F0A9A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4742F">
        <w:rPr>
          <w:rFonts w:ascii="TH SarabunPSK" w:hAnsi="TH SarabunPSK" w:cs="TH SarabunPSK" w:hint="cs"/>
          <w:sz w:val="32"/>
          <w:szCs w:val="32"/>
          <w:cs/>
        </w:rPr>
        <w:t>“</w:t>
      </w:r>
      <w:r w:rsidRPr="00947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สถาบันหรือสำนัก” ให้หมายความรวมถึงส่วนงานที่เรียกชื่ออย่างอื่นที่มีฐานะเทียบเท่า</w:t>
      </w:r>
      <w:r w:rsidR="00885078" w:rsidRPr="00947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สถาบันหรือสำนัก แต่ไม่รวมถึงสถาบันภาษา สถาบันเทคโนโลยีนานาชาติสิรินธร </w:t>
      </w:r>
      <w:r w:rsidR="007B72A6" w:rsidRPr="00947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สถาบันวิจัยและให้คำปรึกษา</w:t>
      </w:r>
      <w:r w:rsidR="007B72A6" w:rsidRPr="0094742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7B72A6" w:rsidRPr="00947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แห่งมหาวิทยาลัยธรรมศาสตร์</w:t>
      </w:r>
      <w:r w:rsidR="00180A20" w:rsidRPr="00947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885078" w:rsidRPr="00947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สถาบันสัญญาธรรมศักดิ์เพื่อประชาธิปไตย </w:t>
      </w:r>
    </w:p>
    <w:p w14:paraId="0A8BB820" w14:textId="4DCB6F43" w:rsidR="00393B3E" w:rsidRPr="0094742F" w:rsidRDefault="009E7CE7" w:rsidP="004F0A9A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7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“ผู้อำนวยการสถาบันหรือสำนัก” ให้หมายความรวมถึงหัวหน้าส่วนงานที่เรียกชื่ออย่างอื่นที่มีฐานะเทียบเท่าสถาบันหรือสำนัก แต่ไม่รวมถึงผู้อำนวยการสถาบันภาษา ผู้อำนวยการสถาบันเทคโนโลยีนานาชาติ</w:t>
      </w:r>
      <w:r w:rsidR="004F0A9A" w:rsidRPr="0094742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47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สิรินธร </w:t>
      </w:r>
      <w:r w:rsidR="007B72A6" w:rsidRPr="00947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ผู้อำนวยการสถาบันวิจัยและให้คำปรึกษาแห่งมหาวิทยาลัยธรรมศาสตร์</w:t>
      </w:r>
      <w:r w:rsidRPr="00947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7B72A6" w:rsidRPr="00947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ผู้อำนวยการสถาบันสัญญาธรรมศักดิ์เพื่อประชาธิปไตย</w:t>
      </w:r>
    </w:p>
    <w:p w14:paraId="0E867867" w14:textId="1F0409CB" w:rsidR="003A3210" w:rsidRPr="0094742F" w:rsidRDefault="004F0A9A" w:rsidP="004F0A9A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94742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๔</w:t>
      </w:r>
      <w:r w:rsidRPr="00947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ให้เพิ่มบทนิยามคำว่า “สำนักงาน” ต่อท้ายบทนิยามคำว่า “ผู้อำนวยการสถาบันหรือสำนัก”</w:t>
      </w:r>
      <w:r w:rsidRPr="0094742F">
        <w:rPr>
          <w:rFonts w:ascii="TH SarabunPSK" w:hAnsi="TH SarabunPSK" w:cs="TH SarabunPSK" w:hint="cs"/>
          <w:sz w:val="32"/>
          <w:szCs w:val="32"/>
          <w:cs/>
        </w:rPr>
        <w:t>ของข้อ ๓ ของ</w:t>
      </w:r>
      <w:r w:rsidRPr="0094742F">
        <w:rPr>
          <w:rFonts w:ascii="TH SarabunPSK" w:hAnsi="TH SarabunPSK" w:cs="TH SarabunPSK"/>
          <w:sz w:val="32"/>
          <w:szCs w:val="32"/>
          <w:cs/>
        </w:rPr>
        <w:t xml:space="preserve">ข้อบังคับมหาวิทยาลัยธรรมศาสตร์ว่าด้วยโครงสร้างและการบริหารงานภายในส่วนงาน พ.ศ. </w:t>
      </w:r>
      <w:r w:rsidRPr="0094742F">
        <w:rPr>
          <w:rFonts w:ascii="TH SarabunPSK" w:hAnsi="TH SarabunPSK" w:cs="TH SarabunPSK" w:hint="cs"/>
          <w:sz w:val="32"/>
          <w:szCs w:val="32"/>
          <w:cs/>
        </w:rPr>
        <w:t>๒๕๕๙</w:t>
      </w:r>
    </w:p>
    <w:p w14:paraId="33D519E4" w14:textId="1371AEEF" w:rsidR="004F0A9A" w:rsidRPr="0094742F" w:rsidRDefault="004F0A9A" w:rsidP="004F0A9A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7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“สำนักงาน” ให้หมายความรวมถึง </w:t>
      </w:r>
      <w:r w:rsidR="007B72A6" w:rsidRPr="0094742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สถาบันวิจัยและให้คำปรึกษาแห่งมหาวิทยาลัยธรรมศาสตร์</w:t>
      </w:r>
      <w:r w:rsidR="007B72A6" w:rsidRPr="0094742F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94742F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7B72A6" w:rsidRPr="009474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สถาบันสัญญาธรรมศักดิ์เพื่อประชาธิปไตย </w:t>
      </w:r>
    </w:p>
    <w:p w14:paraId="788F3075" w14:textId="19CE05E0" w:rsidR="004F0A9A" w:rsidRPr="0094742F" w:rsidRDefault="004F0A9A" w:rsidP="004F0A9A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94742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ข้อ ๕</w:t>
      </w:r>
      <w:r w:rsidRPr="00947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050AC" w:rsidRPr="00947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ให้เพิ่มความต่อไปนี้เป็นข้อ ๘๓/๑ ของ</w:t>
      </w:r>
      <w:r w:rsidR="00F050AC" w:rsidRPr="0094742F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ข้อบังคับมหาวิทยาลัยธรรมศาสตร์ว่าด้วย</w:t>
      </w:r>
      <w:r w:rsidR="00F050AC" w:rsidRPr="0094742F">
        <w:rPr>
          <w:rFonts w:ascii="TH SarabunPSK" w:hAnsi="TH SarabunPSK" w:cs="TH SarabunPSK" w:hint="cs"/>
          <w:sz w:val="32"/>
          <w:szCs w:val="32"/>
          <w:cs/>
        </w:rPr>
        <w:t>โครงสร้างและการบริหารงานภายในส่วนงาน พ.ศ. ๒๕๕๙ ซึ่งแก้ไขเพิ่มเติมโดย</w:t>
      </w:r>
      <w:r w:rsidR="00663A40" w:rsidRPr="0094742F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ข้อบังคับมหาวิทยาลัยธรรมศาสตร์ว่าด้วย</w:t>
      </w:r>
      <w:r w:rsidR="00663A40" w:rsidRPr="0094742F">
        <w:rPr>
          <w:rFonts w:ascii="TH SarabunPSK" w:hAnsi="TH SarabunPSK" w:cs="TH SarabunPSK" w:hint="cs"/>
          <w:sz w:val="32"/>
          <w:szCs w:val="32"/>
          <w:cs/>
        </w:rPr>
        <w:t>โครงสร้างและการบริหารงานภายในส่วนงาน (ฉบับที่ ๒) พ.ศ. ๒๕๕๙</w:t>
      </w:r>
    </w:p>
    <w:p w14:paraId="0FC42D3B" w14:textId="6B4C0F17" w:rsidR="00663A40" w:rsidRPr="0094742F" w:rsidRDefault="00663A40" w:rsidP="004F0A9A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742F">
        <w:rPr>
          <w:rFonts w:ascii="TH SarabunPSK" w:hAnsi="TH SarabunPSK" w:cs="TH SarabunPSK" w:hint="cs"/>
          <w:sz w:val="32"/>
          <w:szCs w:val="32"/>
          <w:cs/>
        </w:rPr>
        <w:t>“</w:t>
      </w:r>
      <w:r w:rsidRPr="0094742F">
        <w:rPr>
          <w:rFonts w:ascii="TH SarabunPSK" w:hAnsi="TH SarabunPSK" w:cs="TH SarabunPSK" w:hint="cs"/>
          <w:b/>
          <w:bCs/>
          <w:sz w:val="32"/>
          <w:szCs w:val="32"/>
          <w:cs/>
        </w:rPr>
        <w:t>ข้อ ๘๓/๑</w:t>
      </w:r>
      <w:r w:rsidRPr="0094742F">
        <w:rPr>
          <w:rFonts w:ascii="TH SarabunPSK" w:hAnsi="TH SarabunPSK" w:cs="TH SarabunPSK" w:hint="cs"/>
          <w:sz w:val="32"/>
          <w:szCs w:val="32"/>
          <w:cs/>
        </w:rPr>
        <w:t xml:space="preserve"> ให้นำความในหมวด ๓ </w:t>
      </w:r>
      <w:r w:rsidR="00CC49D5" w:rsidRPr="0094742F">
        <w:rPr>
          <w:rFonts w:ascii="TH SarabunPSK" w:hAnsi="TH SarabunPSK" w:cs="TH SarabunPSK" w:hint="cs"/>
          <w:sz w:val="32"/>
          <w:szCs w:val="32"/>
          <w:cs/>
        </w:rPr>
        <w:t>การดำเนินงานภายในสำนักงานและส่วนงานที่เรียกชื่ออย่างอื่นที่มีฐานะเทียบเท่าสำนักงานที่มีหน้าที่หลักด้านการให้บริการและสนับสนุนการศึกษาของข้อบังคับนี้มาใช้บังคับกับ</w:t>
      </w:r>
      <w:r w:rsidR="00CC49D5" w:rsidRPr="00947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สถาบันวิจัยและให้คำปรึกษาแห่งมหาวิทยาลัยธรรมศาสตร์</w:t>
      </w:r>
      <w:r w:rsidR="008A46D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เท่าที่ไ</w:t>
      </w:r>
      <w:r w:rsidR="00AE6B5E" w:rsidRPr="00947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ม่ขัดหรือแย้งกับความในหมวดนี้</w:t>
      </w:r>
      <w:r w:rsidR="00CC49D5" w:rsidRPr="00947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</w:t>
      </w:r>
    </w:p>
    <w:p w14:paraId="65120BD7" w14:textId="31589F43" w:rsidR="00CC49D5" w:rsidRPr="0094742F" w:rsidRDefault="00CC49D5" w:rsidP="00CC49D5">
      <w:pPr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94742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 ๖</w:t>
      </w:r>
      <w:r w:rsidRPr="00947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ให้เพิ่มความต่อไปนี้เป็นข้อ ๙๕/๑ ของ</w:t>
      </w:r>
      <w:r w:rsidRPr="0094742F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ข้อบังคับมหาวิทยาลัยธรรมศาสตร์ว่าด้วย</w:t>
      </w:r>
      <w:r w:rsidRPr="0094742F">
        <w:rPr>
          <w:rFonts w:ascii="TH SarabunPSK" w:hAnsi="TH SarabunPSK" w:cs="TH SarabunPSK" w:hint="cs"/>
          <w:sz w:val="32"/>
          <w:szCs w:val="32"/>
          <w:cs/>
        </w:rPr>
        <w:t>โครงสร้างและการบริหารงานภายในส่วนงาน พ.ศ. ๒๕๕๙ ซึ่งแก้ไขเพิ่มเติมโดย</w:t>
      </w:r>
      <w:r w:rsidRPr="0094742F">
        <w:rPr>
          <w:rFonts w:ascii="TH SarabunPSK" w:hAnsi="TH SarabunPSK" w:cs="TH SarabunPSK"/>
          <w:sz w:val="32"/>
          <w:szCs w:val="32"/>
          <w:cs/>
        </w:rPr>
        <w:t>ข้อบังคับมหาวิทยาลัยธรรมศาสตร์ว่าด้วย</w:t>
      </w:r>
      <w:r w:rsidRPr="0094742F">
        <w:rPr>
          <w:rFonts w:ascii="TH SarabunPSK" w:hAnsi="TH SarabunPSK" w:cs="TH SarabunPSK" w:hint="cs"/>
          <w:sz w:val="32"/>
          <w:szCs w:val="32"/>
          <w:cs/>
        </w:rPr>
        <w:t>โครงสร้างและการบริหารงานภายในส่วนงาน (ฉบับที่ ๒) พ.ศ. ๒๕๕๙</w:t>
      </w:r>
    </w:p>
    <w:p w14:paraId="005D11D9" w14:textId="2EB060BA" w:rsidR="00CC49D5" w:rsidRPr="0094742F" w:rsidRDefault="00FF2A81" w:rsidP="00CC49D5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4742F">
        <w:rPr>
          <w:rFonts w:ascii="TH SarabunPSK" w:hAnsi="TH SarabunPSK" w:cs="TH SarabunPSK" w:hint="cs"/>
          <w:sz w:val="32"/>
          <w:szCs w:val="32"/>
          <w:cs/>
        </w:rPr>
        <w:t>“</w:t>
      </w:r>
      <w:r w:rsidRPr="0094742F">
        <w:rPr>
          <w:rFonts w:ascii="TH SarabunPSK" w:hAnsi="TH SarabunPSK" w:cs="TH SarabunPSK" w:hint="cs"/>
          <w:b/>
          <w:bCs/>
          <w:sz w:val="32"/>
          <w:szCs w:val="32"/>
          <w:cs/>
        </w:rPr>
        <w:t>ข้อ ๙๕</w:t>
      </w:r>
      <w:r w:rsidR="00CC49D5" w:rsidRPr="0094742F">
        <w:rPr>
          <w:rFonts w:ascii="TH SarabunPSK" w:hAnsi="TH SarabunPSK" w:cs="TH SarabunPSK" w:hint="cs"/>
          <w:b/>
          <w:bCs/>
          <w:sz w:val="32"/>
          <w:szCs w:val="32"/>
          <w:cs/>
        </w:rPr>
        <w:t>/๑</w:t>
      </w:r>
      <w:r w:rsidR="00CC49D5" w:rsidRPr="0094742F">
        <w:rPr>
          <w:rFonts w:ascii="TH SarabunPSK" w:hAnsi="TH SarabunPSK" w:cs="TH SarabunPSK" w:hint="cs"/>
          <w:sz w:val="32"/>
          <w:szCs w:val="32"/>
          <w:cs/>
        </w:rPr>
        <w:t xml:space="preserve"> ให้นำความในหมวด ๔ สำนักงานที่มีหน้าที่สนับสนุนมหาวิทยาลัยเพื่อความเป็นเลิศของข้อบังคับนี้มาใช้บังคับกับ</w:t>
      </w:r>
      <w:r w:rsidR="00CC49D5" w:rsidRPr="0094742F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สถาบันสัญญาธรรมศักดิ์เพื่อประชาธิปไตย</w:t>
      </w:r>
      <w:r w:rsidR="00AE6B5E" w:rsidRPr="00947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เท่าที่ไม่ขัดหรือแย้งกับความในหมวดนี้</w:t>
      </w:r>
      <w:r w:rsidR="00CC49D5" w:rsidRPr="0094742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”</w:t>
      </w:r>
    </w:p>
    <w:p w14:paraId="0C19E8FD" w14:textId="3721F779" w:rsidR="00CC49D5" w:rsidRPr="0094742F" w:rsidRDefault="00CC49D5" w:rsidP="004F0A9A">
      <w:pPr>
        <w:spacing w:after="0" w:line="240" w:lineRule="auto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17A7166E" w14:textId="42DE7636" w:rsidR="00CC49D5" w:rsidRPr="0094742F" w:rsidRDefault="00CC49D5" w:rsidP="00CC49D5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94742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13793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 </w:t>
      </w:r>
      <w:r w:rsidR="00613793">
        <w:rPr>
          <w:rFonts w:ascii="TH SarabunPSK" w:hAnsi="TH SarabunPSK" w:cs="TH SarabunPSK" w:hint="cs"/>
          <w:sz w:val="32"/>
          <w:szCs w:val="32"/>
          <w:cs/>
        </w:rPr>
        <w:t xml:space="preserve">๑๑ เมษายน  </w:t>
      </w:r>
      <w:bookmarkStart w:id="0" w:name="_GoBack"/>
      <w:bookmarkEnd w:id="0"/>
      <w:r w:rsidRPr="0094742F">
        <w:rPr>
          <w:rFonts w:ascii="TH SarabunPSK" w:hAnsi="TH SarabunPSK" w:cs="TH SarabunPSK"/>
          <w:sz w:val="32"/>
          <w:szCs w:val="32"/>
          <w:cs/>
        </w:rPr>
        <w:t>พ.ศ. ๒๕</w:t>
      </w:r>
      <w:r w:rsidRPr="0094742F">
        <w:rPr>
          <w:rFonts w:ascii="TH SarabunPSK" w:hAnsi="TH SarabunPSK" w:cs="TH SarabunPSK" w:hint="cs"/>
          <w:sz w:val="32"/>
          <w:szCs w:val="32"/>
          <w:cs/>
        </w:rPr>
        <w:t>๖๕</w:t>
      </w:r>
    </w:p>
    <w:p w14:paraId="0014310A" w14:textId="77777777" w:rsidR="00CC49D5" w:rsidRPr="0094742F" w:rsidRDefault="00CC49D5" w:rsidP="00CC49D5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590BFA97" w14:textId="77777777" w:rsidR="00CC49D5" w:rsidRPr="0094742F" w:rsidRDefault="00CC49D5" w:rsidP="00CC49D5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21A9ED27" w14:textId="77777777" w:rsidR="00CC49D5" w:rsidRPr="0094742F" w:rsidRDefault="00CC49D5" w:rsidP="00CC49D5">
      <w:pPr>
        <w:spacing w:after="0" w:line="240" w:lineRule="auto"/>
        <w:ind w:left="2880" w:firstLine="720"/>
        <w:jc w:val="center"/>
        <w:rPr>
          <w:rFonts w:ascii="TH SarabunPSK" w:hAnsi="TH SarabunPSK" w:cs="TH SarabunPSK"/>
          <w:sz w:val="32"/>
          <w:szCs w:val="32"/>
        </w:rPr>
      </w:pPr>
    </w:p>
    <w:p w14:paraId="0EFBC491" w14:textId="77777777" w:rsidR="00CC49D5" w:rsidRPr="0094742F" w:rsidRDefault="00CC49D5" w:rsidP="00CC49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474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742F">
        <w:rPr>
          <w:rFonts w:ascii="TH SarabunPSK" w:hAnsi="TH SarabunPSK" w:cs="TH SarabunPSK"/>
          <w:sz w:val="32"/>
          <w:szCs w:val="32"/>
          <w:cs/>
        </w:rPr>
        <w:tab/>
      </w:r>
      <w:r w:rsidRPr="0094742F">
        <w:rPr>
          <w:rFonts w:ascii="TH SarabunPSK" w:hAnsi="TH SarabunPSK" w:cs="TH SarabunPSK"/>
          <w:sz w:val="32"/>
          <w:szCs w:val="32"/>
          <w:cs/>
        </w:rPr>
        <w:tab/>
      </w:r>
      <w:r w:rsidRPr="0094742F">
        <w:rPr>
          <w:rFonts w:ascii="TH SarabunPSK" w:hAnsi="TH SarabunPSK" w:cs="TH SarabunPSK"/>
          <w:sz w:val="32"/>
          <w:szCs w:val="32"/>
          <w:cs/>
        </w:rPr>
        <w:tab/>
      </w:r>
      <w:r w:rsidRPr="0094742F">
        <w:rPr>
          <w:rFonts w:ascii="TH SarabunPSK" w:hAnsi="TH SarabunPSK" w:cs="TH SarabunPSK"/>
          <w:sz w:val="32"/>
          <w:szCs w:val="32"/>
          <w:cs/>
        </w:rPr>
        <w:tab/>
      </w:r>
      <w:r w:rsidRPr="0094742F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94742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4742F">
        <w:rPr>
          <w:rFonts w:ascii="TH SarabunPSK" w:hAnsi="TH SarabunPSK" w:cs="TH SarabunPSK"/>
          <w:sz w:val="32"/>
          <w:szCs w:val="32"/>
          <w:cs/>
        </w:rPr>
        <w:t xml:space="preserve">      (ศาสตราจารย์พิเศษ นรนิติ เศรษฐบุตร)</w:t>
      </w:r>
    </w:p>
    <w:p w14:paraId="6BB0B628" w14:textId="77777777" w:rsidR="00CC49D5" w:rsidRPr="0094742F" w:rsidRDefault="00CC49D5" w:rsidP="00CC49D5">
      <w:pPr>
        <w:spacing w:after="0" w:line="240" w:lineRule="auto"/>
        <w:ind w:left="4320"/>
        <w:rPr>
          <w:rFonts w:ascii="TH SarabunPSK" w:hAnsi="TH SarabunPSK" w:cs="TH SarabunPSK"/>
          <w:sz w:val="32"/>
          <w:szCs w:val="32"/>
          <w:cs/>
        </w:rPr>
      </w:pPr>
      <w:r w:rsidRPr="0094742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4742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9474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4742F">
        <w:rPr>
          <w:rFonts w:ascii="TH SarabunPSK" w:hAnsi="TH SarabunPSK" w:cs="TH SarabunPSK"/>
          <w:sz w:val="32"/>
          <w:szCs w:val="32"/>
          <w:cs/>
        </w:rPr>
        <w:t xml:space="preserve">    นายกสภามหาวิทยาลัย</w:t>
      </w:r>
    </w:p>
    <w:p w14:paraId="21BE96FE" w14:textId="77777777" w:rsidR="003026B0" w:rsidRPr="0094742F" w:rsidRDefault="003026B0" w:rsidP="003A321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3026B0" w:rsidRPr="0094742F" w:rsidSect="0094742F">
      <w:headerReference w:type="default" r:id="rId7"/>
      <w:pgSz w:w="12240" w:h="15840"/>
      <w:pgMar w:top="1271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4F6CF" w14:textId="77777777" w:rsidR="004619C8" w:rsidRDefault="004619C8" w:rsidP="0094742F">
      <w:pPr>
        <w:spacing w:after="0" w:line="240" w:lineRule="auto"/>
      </w:pPr>
      <w:r>
        <w:separator/>
      </w:r>
    </w:p>
  </w:endnote>
  <w:endnote w:type="continuationSeparator" w:id="0">
    <w:p w14:paraId="7B26C3DF" w14:textId="77777777" w:rsidR="004619C8" w:rsidRDefault="004619C8" w:rsidP="0094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D4176" w14:textId="77777777" w:rsidR="004619C8" w:rsidRDefault="004619C8" w:rsidP="0094742F">
      <w:pPr>
        <w:spacing w:after="0" w:line="240" w:lineRule="auto"/>
      </w:pPr>
      <w:r>
        <w:separator/>
      </w:r>
    </w:p>
  </w:footnote>
  <w:footnote w:type="continuationSeparator" w:id="0">
    <w:p w14:paraId="5EB02860" w14:textId="77777777" w:rsidR="004619C8" w:rsidRDefault="004619C8" w:rsidP="00947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649050"/>
      <w:docPartObj>
        <w:docPartGallery w:val="Page Numbers (Top of Page)"/>
        <w:docPartUnique/>
      </w:docPartObj>
    </w:sdtPr>
    <w:sdtEndPr/>
    <w:sdtContent>
      <w:p w14:paraId="77420FA0" w14:textId="6E47930F" w:rsidR="0094742F" w:rsidRDefault="0094742F" w:rsidP="0094742F">
        <w:pPr>
          <w:pStyle w:val="a4"/>
          <w:jc w:val="center"/>
        </w:pPr>
        <w:r w:rsidRPr="0094742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94742F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94742F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94742F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94742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4555B" w:rsidRPr="0004555B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94742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6B0"/>
    <w:rsid w:val="00042E50"/>
    <w:rsid w:val="0004555B"/>
    <w:rsid w:val="000463EF"/>
    <w:rsid w:val="00053D67"/>
    <w:rsid w:val="000941C7"/>
    <w:rsid w:val="000C27B2"/>
    <w:rsid w:val="00134EBE"/>
    <w:rsid w:val="00180A20"/>
    <w:rsid w:val="001945DA"/>
    <w:rsid w:val="001C69EA"/>
    <w:rsid w:val="00232640"/>
    <w:rsid w:val="003026B0"/>
    <w:rsid w:val="00393B3E"/>
    <w:rsid w:val="003A3210"/>
    <w:rsid w:val="003A32FE"/>
    <w:rsid w:val="003E569A"/>
    <w:rsid w:val="00415397"/>
    <w:rsid w:val="004619C8"/>
    <w:rsid w:val="004A744D"/>
    <w:rsid w:val="004F0A9A"/>
    <w:rsid w:val="0052397C"/>
    <w:rsid w:val="005A0642"/>
    <w:rsid w:val="005D1DCE"/>
    <w:rsid w:val="00613793"/>
    <w:rsid w:val="00663A40"/>
    <w:rsid w:val="00677F46"/>
    <w:rsid w:val="006845CD"/>
    <w:rsid w:val="00685390"/>
    <w:rsid w:val="006916DA"/>
    <w:rsid w:val="00722E0D"/>
    <w:rsid w:val="007B72A6"/>
    <w:rsid w:val="00885078"/>
    <w:rsid w:val="008A46DC"/>
    <w:rsid w:val="009447AF"/>
    <w:rsid w:val="0094742F"/>
    <w:rsid w:val="009C48EA"/>
    <w:rsid w:val="009E7CE7"/>
    <w:rsid w:val="00AE6B5E"/>
    <w:rsid w:val="00AF1194"/>
    <w:rsid w:val="00BB760F"/>
    <w:rsid w:val="00C87C23"/>
    <w:rsid w:val="00CC49D5"/>
    <w:rsid w:val="00D13ADC"/>
    <w:rsid w:val="00D844C1"/>
    <w:rsid w:val="00E31C4A"/>
    <w:rsid w:val="00EE4FBE"/>
    <w:rsid w:val="00F050AC"/>
    <w:rsid w:val="00F4301A"/>
    <w:rsid w:val="00F502A2"/>
    <w:rsid w:val="00F76D7A"/>
    <w:rsid w:val="00FE7A13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409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7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4742F"/>
  </w:style>
  <w:style w:type="paragraph" w:styleId="a6">
    <w:name w:val="footer"/>
    <w:basedOn w:val="a"/>
    <w:link w:val="a7"/>
    <w:uiPriority w:val="99"/>
    <w:unhideWhenUsed/>
    <w:rsid w:val="009474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4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Bunyapat Chukiat</dc:creator>
  <cp:lastModifiedBy>PC</cp:lastModifiedBy>
  <cp:revision>2</cp:revision>
  <dcterms:created xsi:type="dcterms:W3CDTF">2022-06-09T08:17:00Z</dcterms:created>
  <dcterms:modified xsi:type="dcterms:W3CDTF">2022-06-09T08:17:00Z</dcterms:modified>
</cp:coreProperties>
</file>