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6C7B" w14:textId="77777777" w:rsidR="00682586" w:rsidRPr="003153E7" w:rsidRDefault="00B247A4" w:rsidP="70620023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153E7">
        <w:rPr>
          <w:rFonts w:ascii="TH Sarabun New" w:hAnsi="TH Sarabun New" w:cs="TH Sarabun New"/>
          <w:noProof/>
        </w:rPr>
        <w:drawing>
          <wp:anchor distT="0" distB="0" distL="114300" distR="114300" simplePos="0" relativeHeight="251657728" behindDoc="1" locked="0" layoutInCell="1" allowOverlap="1" wp14:anchorId="5EF2AA1F" wp14:editId="41839A89">
            <wp:simplePos x="0" y="0"/>
            <wp:positionH relativeFrom="column">
              <wp:posOffset>2332042</wp:posOffset>
            </wp:positionH>
            <wp:positionV relativeFrom="paragraph">
              <wp:posOffset>81915</wp:posOffset>
            </wp:positionV>
            <wp:extent cx="1064895" cy="1171575"/>
            <wp:effectExtent l="0" t="0" r="0" b="0"/>
            <wp:wrapNone/>
            <wp:docPr id="2" name="รูปภาพ 1" descr="Description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escription: 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B378F" w14:textId="77777777" w:rsidR="00682586" w:rsidRPr="003153E7" w:rsidRDefault="00682586" w:rsidP="00682586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CD03163" w14:textId="77777777" w:rsidR="00BA06A2" w:rsidRDefault="00BA06A2" w:rsidP="005B7B36">
      <w:pPr>
        <w:spacing w:after="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14:paraId="4994C41F" w14:textId="77777777" w:rsidR="00BA06A2" w:rsidRPr="0012309F" w:rsidRDefault="00BA06A2" w:rsidP="70620023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1E5B50B" w14:textId="541F2329" w:rsidR="00682586" w:rsidRPr="0012309F" w:rsidRDefault="00682586" w:rsidP="003D7218">
      <w:pPr>
        <w:spacing w:before="240"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30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ข้อบังคับมหาวิทยาลัยธรรมศาสตร์</w:t>
      </w:r>
    </w:p>
    <w:p w14:paraId="504D3666" w14:textId="2A547D05" w:rsidR="00682586" w:rsidRPr="0012309F" w:rsidRDefault="00682586" w:rsidP="70620023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30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ว่าด้วย</w:t>
      </w:r>
      <w:r w:rsidR="007C6801" w:rsidRPr="001230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</w:t>
      </w:r>
      <w:r w:rsidR="00E76AF8" w:rsidRPr="001230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บริหารสถาบันเทคโนโลยีนานาชาติสิรินธร</w:t>
      </w:r>
      <w:r w:rsidR="00197D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พ.ศ. ๒๕๖</w:t>
      </w:r>
      <w:r w:rsidR="00197D4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</w:p>
    <w:p w14:paraId="6242556F" w14:textId="39BF50E8" w:rsidR="00AD0DD7" w:rsidRDefault="70620023" w:rsidP="70620023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309F">
        <w:rPr>
          <w:rFonts w:ascii="TH SarabunPSK" w:hAnsi="TH SarabunPSK" w:cs="TH SarabunPSK"/>
          <w:color w:val="000000" w:themeColor="text1"/>
          <w:sz w:val="32"/>
          <w:szCs w:val="32"/>
        </w:rPr>
        <w:t>______________________</w:t>
      </w:r>
    </w:p>
    <w:p w14:paraId="7B8FA846" w14:textId="77777777" w:rsidR="001553FE" w:rsidRPr="001553FE" w:rsidRDefault="001553FE" w:rsidP="70620023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4D63405" w14:textId="77C4D836" w:rsidR="009D2F0B" w:rsidRPr="008134F4" w:rsidRDefault="009D2F0B" w:rsidP="00F243B9">
      <w:pPr>
        <w:spacing w:after="0"/>
        <w:ind w:firstLine="1134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12309F">
        <w:rPr>
          <w:rFonts w:ascii="TH SarabunPSK" w:hAnsi="TH SarabunPSK" w:cs="TH SarabunPSK"/>
          <w:color w:val="000000"/>
          <w:sz w:val="32"/>
          <w:szCs w:val="32"/>
          <w:cs/>
        </w:rPr>
        <w:t>สถาบันเทคโนโลยีนานาชาติสิรินธร เป็น</w:t>
      </w:r>
      <w:r w:rsidR="00F243B9" w:rsidRPr="0012309F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ส่วนงานของมหาวิทยาลัยธรรมศาสตร์ </w:t>
      </w:r>
      <w:r w:rsidRPr="0012309F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ประเภทสถาบัน </w:t>
      </w:r>
      <w:r w:rsidR="00906E3B" w:rsidRPr="0012309F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12309F">
        <w:rPr>
          <w:rFonts w:ascii="TH SarabunPSK" w:hAnsi="TH SarabunPSK" w:cs="TH SarabunPSK"/>
          <w:sz w:val="32"/>
          <w:szCs w:val="32"/>
          <w:cs/>
        </w:rPr>
        <w:t>ที่ได้รับการจัดตั้งขึ้นโดยความร่วมมือสามฝ่ายระหว่างสภาอุตสาหกรรมแห่งประเทศไทย สมาพันธ์ธุรกิจญี่ปุ่น (</w:t>
      </w:r>
      <w:r w:rsidRPr="0012309F">
        <w:rPr>
          <w:rFonts w:ascii="TH SarabunPSK" w:hAnsi="TH SarabunPSK" w:cs="TH SarabunPSK"/>
          <w:sz w:val="32"/>
          <w:szCs w:val="32"/>
          <w:shd w:val="clear" w:color="auto" w:fill="FDFDFD"/>
        </w:rPr>
        <w:t>NIPPON KEIDANREN</w:t>
      </w:r>
      <w:r w:rsidRPr="0012309F">
        <w:rPr>
          <w:rFonts w:ascii="TH SarabunPSK" w:hAnsi="TH SarabunPSK" w:cs="TH SarabunPSK"/>
          <w:sz w:val="32"/>
          <w:szCs w:val="32"/>
          <w:cs/>
        </w:rPr>
        <w:t xml:space="preserve"> หรือเดิมชื่อ </w:t>
      </w:r>
      <w:r w:rsidRPr="0012309F">
        <w:rPr>
          <w:rFonts w:ascii="TH SarabunPSK" w:hAnsi="TH SarabunPSK" w:cs="TH SarabunPSK"/>
          <w:sz w:val="32"/>
          <w:szCs w:val="32"/>
        </w:rPr>
        <w:t>KEIDANREN</w:t>
      </w:r>
      <w:r w:rsidRPr="0012309F">
        <w:rPr>
          <w:rFonts w:ascii="TH SarabunPSK" w:hAnsi="TH SarabunPSK" w:cs="TH SarabunPSK"/>
          <w:sz w:val="32"/>
          <w:szCs w:val="32"/>
          <w:cs/>
        </w:rPr>
        <w:t>) และมหาวิทยาลัยธรรมศาสตร์ โดยมีเป้าหมายให้เป็นสถาบันที่</w:t>
      </w:r>
      <w:r w:rsidRPr="0012309F">
        <w:rPr>
          <w:rFonts w:ascii="TH SarabunPSK" w:hAnsi="TH SarabunPSK" w:cs="TH SarabunPSK"/>
          <w:color w:val="000000"/>
          <w:sz w:val="32"/>
          <w:szCs w:val="32"/>
          <w:cs/>
        </w:rPr>
        <w:t>เป็นเลิศในด้านวิศวกรรมและเทคโนโลยี มีความเป็นนานาชาติ มีระบบการบริหารที่คล่องตัว และมีประสิทธิภาพ จึงเป็นการสมควรกำหนดหลักเกณฑ์การบริหารงานสถาบันเทคโนโลยีนานาชาติสิรินธร เพื่อให้มีความคล่องตัว</w:t>
      </w:r>
      <w:r w:rsidRPr="008134F4">
        <w:rPr>
          <w:rFonts w:ascii="TH SarabunPSK" w:hAnsi="TH SarabunPSK" w:cs="TH SarabunPSK"/>
          <w:color w:val="000000"/>
          <w:sz w:val="32"/>
          <w:szCs w:val="32"/>
          <w:cs/>
        </w:rPr>
        <w:t>และเกิดประสิทธิภาพสูงสุด</w:t>
      </w:r>
      <w:r w:rsidRPr="008134F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407788DF" w14:textId="7F38BC25" w:rsidR="00682586" w:rsidRPr="008134F4" w:rsidRDefault="00682586" w:rsidP="00767B0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34F4">
        <w:rPr>
          <w:rFonts w:ascii="TH SarabunPSK" w:hAnsi="TH SarabunPSK" w:cs="TH SarabunPSK"/>
          <w:color w:val="000000"/>
          <w:sz w:val="32"/>
          <w:szCs w:val="32"/>
          <w:cs/>
        </w:rPr>
        <w:t>อาศัยอำนาจตามความในมาตรา ๒๓</w:t>
      </w:r>
      <w:r w:rsidR="00374068" w:rsidRPr="008134F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74068" w:rsidRPr="008134F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(๒) (๓) (๔) </w:t>
      </w:r>
      <w:r w:rsidR="008134F4" w:rsidRPr="008134F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มาตรา ๔๗ วรรคสองและวรรคสี่ มาตรา ๕๐ </w:t>
      </w:r>
      <w:r w:rsidRPr="008134F4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374068" w:rsidRPr="008134F4">
        <w:rPr>
          <w:rFonts w:ascii="TH SarabunPSK" w:hAnsi="TH SarabunPSK" w:cs="TH SarabunPSK" w:hint="cs"/>
          <w:color w:val="000000"/>
          <w:sz w:val="32"/>
          <w:szCs w:val="32"/>
          <w:cs/>
        </w:rPr>
        <w:t>มาตรา ๗๐ วรรคสอง</w:t>
      </w:r>
      <w:r w:rsidRPr="008134F4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แห่งพระราชบัญญัติมหาวิทยาลัยธรรมศาสตร์ พ.ศ. ๒๕๕๘ สภามหาวิทยาลัยธรรมศาส</w:t>
      </w:r>
      <w:r w:rsidR="00820D3B">
        <w:rPr>
          <w:rFonts w:ascii="TH SarabunPSK" w:hAnsi="TH SarabunPSK" w:cs="TH SarabunPSK"/>
          <w:color w:val="000000"/>
          <w:sz w:val="32"/>
          <w:szCs w:val="32"/>
          <w:cs/>
        </w:rPr>
        <w:t>ตร์ ได้มีมติในการประชุม</w:t>
      </w:r>
      <w:r w:rsidR="00820D3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67B0C" w:rsidRPr="008134F4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="0012309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2309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๑๒/๒๕๖๑ </w:t>
      </w:r>
      <w:r w:rsidR="00767B0C" w:rsidRPr="008134F4">
        <w:rPr>
          <w:rFonts w:ascii="TH SarabunPSK" w:hAnsi="TH SarabunPSK" w:cs="TH SarabunPSK"/>
          <w:color w:val="000000"/>
          <w:sz w:val="32"/>
          <w:szCs w:val="32"/>
          <w:cs/>
        </w:rPr>
        <w:t>เ</w:t>
      </w:r>
      <w:r w:rsidR="0012309F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มื่อวันที่ ๒๔ ธันวาคม ๒๕๖๑ </w:t>
      </w:r>
      <w:r w:rsidRPr="008134F4">
        <w:rPr>
          <w:rFonts w:ascii="TH SarabunPSK" w:hAnsi="TH SarabunPSK" w:cs="TH SarabunPSK"/>
          <w:color w:val="000000"/>
          <w:sz w:val="32"/>
          <w:szCs w:val="32"/>
          <w:cs/>
        </w:rPr>
        <w:t>เห็นชอบให้ออกข้อบังคับไว้ดังนี้</w:t>
      </w:r>
    </w:p>
    <w:p w14:paraId="3440F686" w14:textId="680F7C9E" w:rsidR="00682586" w:rsidRPr="008134F4" w:rsidRDefault="000D6380" w:rsidP="007C6801">
      <w:pPr>
        <w:tabs>
          <w:tab w:val="left" w:pos="1134"/>
          <w:tab w:val="left" w:pos="1843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34F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682586" w:rsidRPr="008134F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</w:t>
      </w:r>
      <w:r w:rsidRPr="008134F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682586" w:rsidRPr="008134F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0E40ED" w:rsidRPr="008134F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682586" w:rsidRPr="008134F4">
        <w:rPr>
          <w:rFonts w:ascii="TH SarabunPSK" w:hAnsi="TH SarabunPSK" w:cs="TH SarabunPSK"/>
          <w:color w:val="000000"/>
          <w:sz w:val="32"/>
          <w:szCs w:val="32"/>
          <w:cs/>
        </w:rPr>
        <w:t>ข้อบังคับนี้เรียกว่า “ข้อบังคับมหาวิทยาลัยธรรมศาสตร์ว่าด้วยการบริหาร</w:t>
      </w:r>
      <w:r w:rsidR="00E76AF8" w:rsidRPr="008134F4">
        <w:rPr>
          <w:rFonts w:ascii="TH SarabunPSK" w:hAnsi="TH SarabunPSK" w:cs="TH SarabunPSK"/>
          <w:color w:val="000000"/>
          <w:sz w:val="32"/>
          <w:szCs w:val="32"/>
          <w:cs/>
        </w:rPr>
        <w:t>สถาบันเทคโนโลยีนานาชาติสิรินธร</w:t>
      </w:r>
      <w:r w:rsidR="004145B4" w:rsidRPr="008134F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71281">
        <w:rPr>
          <w:rFonts w:ascii="TH SarabunPSK" w:hAnsi="TH SarabunPSK" w:cs="TH SarabunPSK"/>
          <w:color w:val="000000"/>
          <w:sz w:val="32"/>
          <w:szCs w:val="32"/>
          <w:cs/>
        </w:rPr>
        <w:t xml:space="preserve"> พ.ศ. ๒๕๖</w:t>
      </w:r>
      <w:r w:rsidR="00071281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682586" w:rsidRPr="008134F4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</w:p>
    <w:p w14:paraId="64D625AD" w14:textId="6925A3A7" w:rsidR="00682586" w:rsidRPr="008134F4" w:rsidRDefault="00682586" w:rsidP="000D6380">
      <w:pPr>
        <w:tabs>
          <w:tab w:val="left" w:pos="1843"/>
        </w:tabs>
        <w:spacing w:after="0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34F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 ๒</w:t>
      </w:r>
      <w:r w:rsidR="000E40ED" w:rsidRPr="008134F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8134F4">
        <w:rPr>
          <w:rFonts w:ascii="TH SarabunPSK" w:hAnsi="TH SarabunPSK" w:cs="TH SarabunPSK"/>
          <w:color w:val="000000"/>
          <w:sz w:val="32"/>
          <w:szCs w:val="32"/>
          <w:cs/>
        </w:rPr>
        <w:t>ข้อบังคับนี้ให้ใช้บังคับ</w:t>
      </w:r>
      <w:r w:rsidR="007B2551" w:rsidRPr="008134F4">
        <w:rPr>
          <w:rFonts w:ascii="TH SarabunPSK" w:hAnsi="TH SarabunPSK" w:cs="TH SarabunPSK" w:hint="cs"/>
          <w:color w:val="000000"/>
          <w:sz w:val="32"/>
          <w:szCs w:val="32"/>
          <w:cs/>
        </w:rPr>
        <w:t>ตั้งแต่</w:t>
      </w:r>
      <w:r w:rsidRPr="008134F4">
        <w:rPr>
          <w:rFonts w:ascii="TH SarabunPSK" w:hAnsi="TH SarabunPSK" w:cs="TH SarabunPSK"/>
          <w:color w:val="000000"/>
          <w:sz w:val="32"/>
          <w:szCs w:val="32"/>
          <w:cs/>
        </w:rPr>
        <w:t>ถัดจากวันประกาศเป็นต้นไป</w:t>
      </w:r>
    </w:p>
    <w:p w14:paraId="56E64419" w14:textId="77777777" w:rsidR="007C6801" w:rsidRPr="008134F4" w:rsidRDefault="00E76AF8" w:rsidP="70620023">
      <w:pPr>
        <w:tabs>
          <w:tab w:val="left" w:pos="1843"/>
        </w:tabs>
        <w:spacing w:after="0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134F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 ๓</w:t>
      </w:r>
      <w:r w:rsidR="000E40ED" w:rsidRPr="008134F4">
        <w:rPr>
          <w:rFonts w:ascii="TH SarabunPSK" w:hAnsi="TH SarabunPSK" w:cs="TH SarabunPSK"/>
          <w:color w:val="000000"/>
          <w:sz w:val="32"/>
          <w:szCs w:val="32"/>
        </w:rPr>
        <w:tab/>
      </w:r>
      <w:r w:rsidRPr="008134F4">
        <w:rPr>
          <w:rFonts w:ascii="TH SarabunPSK" w:hAnsi="TH SarabunPSK" w:cs="TH SarabunPSK"/>
          <w:color w:val="000000"/>
          <w:sz w:val="32"/>
          <w:szCs w:val="32"/>
          <w:cs/>
        </w:rPr>
        <w:t>ในข้อบังคับนี้</w:t>
      </w:r>
    </w:p>
    <w:p w14:paraId="6CD7BED1" w14:textId="7E91E2EC" w:rsidR="003949C7" w:rsidRPr="008134F4" w:rsidRDefault="007C6801" w:rsidP="70620023">
      <w:pPr>
        <w:tabs>
          <w:tab w:val="left" w:pos="1843"/>
        </w:tabs>
        <w:spacing w:after="0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134F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134F4">
        <w:rPr>
          <w:rFonts w:ascii="TH SarabunPSK" w:hAnsi="TH SarabunPSK" w:cs="TH SarabunPSK" w:hint="cs"/>
          <w:color w:val="000000"/>
          <w:sz w:val="32"/>
          <w:szCs w:val="32"/>
          <w:cs/>
        </w:rPr>
        <w:t>“สภามหาวิทยาลัย” หมายความว่า สภามหาวิทยาลัยธรรมศาสตร์</w:t>
      </w:r>
      <w:r w:rsidR="00E76AF8" w:rsidRPr="008134F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3DBB76E3" w14:textId="7241D050" w:rsidR="007C6801" w:rsidRPr="008134F4" w:rsidRDefault="007C6801" w:rsidP="70620023">
      <w:pPr>
        <w:tabs>
          <w:tab w:val="left" w:pos="1843"/>
        </w:tabs>
        <w:spacing w:after="0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134F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134F4">
        <w:rPr>
          <w:rFonts w:ascii="TH SarabunPSK" w:hAnsi="TH SarabunPSK" w:cs="TH SarabunPSK" w:hint="cs"/>
          <w:color w:val="000000"/>
          <w:sz w:val="32"/>
          <w:szCs w:val="32"/>
          <w:cs/>
        </w:rPr>
        <w:t>“อธิการบดี” หมายความว่า อธิการบดีมหาวิทยาลัยธรรมศาสตร์</w:t>
      </w:r>
    </w:p>
    <w:p w14:paraId="2B908649" w14:textId="09C30130" w:rsidR="00E76AF8" w:rsidRPr="008134F4" w:rsidRDefault="003949C7" w:rsidP="70620023">
      <w:pPr>
        <w:tabs>
          <w:tab w:val="left" w:pos="1843"/>
        </w:tabs>
        <w:spacing w:after="0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134F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76AF8" w:rsidRPr="008134F4">
        <w:rPr>
          <w:rFonts w:ascii="TH SarabunPSK" w:hAnsi="TH SarabunPSK" w:cs="TH SarabunPSK"/>
          <w:color w:val="000000"/>
          <w:sz w:val="32"/>
          <w:szCs w:val="32"/>
          <w:cs/>
        </w:rPr>
        <w:t>“สถาบัน” หมายความว่า สถาบันเทคโนโลยีนานาชาติสิรินธร</w:t>
      </w:r>
    </w:p>
    <w:p w14:paraId="19115120" w14:textId="665CA5B1" w:rsidR="003949C7" w:rsidRPr="008134F4" w:rsidRDefault="003949C7" w:rsidP="70620023">
      <w:pPr>
        <w:tabs>
          <w:tab w:val="left" w:pos="1843"/>
        </w:tabs>
        <w:spacing w:after="0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134F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602DD" w:rsidRPr="008134F4">
        <w:rPr>
          <w:rFonts w:ascii="TH SarabunPSK" w:hAnsi="TH SarabunPSK" w:cs="TH SarabunPSK"/>
          <w:color w:val="000000"/>
          <w:sz w:val="32"/>
          <w:szCs w:val="32"/>
          <w:cs/>
        </w:rPr>
        <w:t>“</w:t>
      </w:r>
      <w:r w:rsidR="00C602DD" w:rsidRPr="008134F4">
        <w:rPr>
          <w:rFonts w:ascii="TH SarabunPSK" w:hAnsi="TH SarabunPSK" w:cs="TH SarabunPSK" w:hint="cs"/>
          <w:color w:val="000000"/>
          <w:sz w:val="32"/>
          <w:szCs w:val="32"/>
          <w:cs/>
        </w:rPr>
        <w:t>คณะกรรมการอำนวยการ</w:t>
      </w:r>
      <w:r w:rsidR="00C602DD" w:rsidRPr="008134F4">
        <w:rPr>
          <w:rFonts w:ascii="TH SarabunPSK" w:hAnsi="TH SarabunPSK" w:cs="TH SarabunPSK"/>
          <w:color w:val="000000"/>
          <w:sz w:val="32"/>
          <w:szCs w:val="32"/>
          <w:cs/>
        </w:rPr>
        <w:t xml:space="preserve">” </w:t>
      </w:r>
      <w:r w:rsidR="00C602DD" w:rsidRPr="008134F4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หมายความว่า คณะกรรมการอำนวยการสถาบัน</w:t>
      </w:r>
    </w:p>
    <w:p w14:paraId="63EF0A96" w14:textId="771CDBAB" w:rsidR="00131505" w:rsidRPr="008134F4" w:rsidRDefault="00D25717" w:rsidP="70620023">
      <w:pPr>
        <w:tabs>
          <w:tab w:val="left" w:pos="1843"/>
        </w:tabs>
        <w:spacing w:after="0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134F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31505" w:rsidRPr="008134F4">
        <w:rPr>
          <w:rFonts w:ascii="TH SarabunPSK" w:hAnsi="TH SarabunPSK" w:cs="TH SarabunPSK" w:hint="cs"/>
          <w:color w:val="000000"/>
          <w:sz w:val="32"/>
          <w:szCs w:val="32"/>
          <w:cs/>
        </w:rPr>
        <w:t>“ผู้อำนวยการ” หมายความว่า ผู้อำนวยการสถาบัน</w:t>
      </w:r>
    </w:p>
    <w:p w14:paraId="02EA3F4E" w14:textId="7A177B93" w:rsidR="007C6801" w:rsidRPr="008134F4" w:rsidRDefault="007C6801" w:rsidP="70620023">
      <w:pPr>
        <w:tabs>
          <w:tab w:val="left" w:pos="1843"/>
        </w:tabs>
        <w:spacing w:after="0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134F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134F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“พนักงานมหาวิทยาลัย” หมายความว่า พนักงานมหาวิทยาลัยธรรมศาสตร์ </w:t>
      </w:r>
    </w:p>
    <w:p w14:paraId="1A218F09" w14:textId="1CB06D49" w:rsidR="00575F47" w:rsidRDefault="0014640F" w:rsidP="005B7B36">
      <w:pPr>
        <w:pStyle w:val="1"/>
        <w:rPr>
          <w:b/>
          <w:bCs w:val="0"/>
        </w:rPr>
      </w:pPr>
      <w:r w:rsidRPr="008134F4">
        <w:rPr>
          <w:b/>
          <w:cs/>
        </w:rPr>
        <w:lastRenderedPageBreak/>
        <w:t xml:space="preserve">ข้อ </w:t>
      </w:r>
      <w:r w:rsidRPr="008134F4">
        <w:rPr>
          <w:rFonts w:hint="cs"/>
          <w:b/>
          <w:cs/>
        </w:rPr>
        <w:t>๔</w:t>
      </w:r>
      <w:r w:rsidRPr="008134F4">
        <w:rPr>
          <w:b/>
        </w:rPr>
        <w:tab/>
      </w:r>
      <w:r w:rsidRPr="008134F4">
        <w:rPr>
          <w:b/>
          <w:bCs w:val="0"/>
          <w:cs/>
        </w:rPr>
        <w:t>ให้อธิการบดีเป็นผู้รักษาการตามข้อบังคับนี้ และให้มีอำนาจออกประกาศมหาวิทยาลัย</w:t>
      </w:r>
      <w:r w:rsidR="003B09F3">
        <w:rPr>
          <w:rFonts w:hint="cs"/>
          <w:b/>
          <w:bCs w:val="0"/>
          <w:cs/>
        </w:rPr>
        <w:t xml:space="preserve">             </w:t>
      </w:r>
      <w:r w:rsidRPr="008134F4">
        <w:rPr>
          <w:b/>
          <w:bCs w:val="0"/>
          <w:cs/>
        </w:rPr>
        <w:t>เพื่อปฏิบัติให้เป็นไปตามข้อบังคับนี้</w:t>
      </w:r>
      <w:r w:rsidR="00F9733D" w:rsidRPr="008134F4">
        <w:rPr>
          <w:rFonts w:hint="cs"/>
          <w:b/>
          <w:bCs w:val="0"/>
          <w:cs/>
        </w:rPr>
        <w:t xml:space="preserve"> </w:t>
      </w:r>
    </w:p>
    <w:p w14:paraId="7972BEBC" w14:textId="4AAAFD2E" w:rsidR="00AE561E" w:rsidRPr="008134F4" w:rsidRDefault="00AE561E" w:rsidP="005B7B36">
      <w:pPr>
        <w:pStyle w:val="1"/>
        <w:rPr>
          <w:b/>
          <w:bCs w:val="0"/>
        </w:rPr>
      </w:pPr>
    </w:p>
    <w:p w14:paraId="280EB26B" w14:textId="312E30D5" w:rsidR="0014640F" w:rsidRPr="008134F4" w:rsidRDefault="0014640F" w:rsidP="00F9733D">
      <w:pPr>
        <w:pStyle w:val="1"/>
        <w:ind w:firstLine="0"/>
        <w:jc w:val="center"/>
        <w:rPr>
          <w:b/>
          <w:bCs w:val="0"/>
        </w:rPr>
      </w:pPr>
      <w:r w:rsidRPr="008134F4">
        <w:rPr>
          <w:b/>
          <w:cs/>
        </w:rPr>
        <w:t>หมวด ๑</w:t>
      </w:r>
    </w:p>
    <w:p w14:paraId="30D73438" w14:textId="0B0AF00D" w:rsidR="0014640F" w:rsidRDefault="0014640F" w:rsidP="00575F47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134F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บททั่วไป</w:t>
      </w:r>
    </w:p>
    <w:p w14:paraId="3DA7D467" w14:textId="77777777" w:rsidR="008134F4" w:rsidRPr="008134F4" w:rsidRDefault="008134F4" w:rsidP="00575F47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2C59A1DF" w14:textId="6E74E515" w:rsidR="00575F47" w:rsidRDefault="70620023" w:rsidP="00DB3065">
      <w:pPr>
        <w:pStyle w:val="3"/>
        <w:jc w:val="both"/>
      </w:pPr>
      <w:r w:rsidRPr="008134F4">
        <w:rPr>
          <w:bCs/>
          <w:cs/>
        </w:rPr>
        <w:t xml:space="preserve">ข้อ </w:t>
      </w:r>
      <w:r w:rsidR="0014640F" w:rsidRPr="008134F4">
        <w:rPr>
          <w:bCs/>
          <w:cs/>
        </w:rPr>
        <w:t>๕</w:t>
      </w:r>
      <w:r w:rsidR="000E40ED" w:rsidRPr="008134F4">
        <w:rPr>
          <w:cs/>
        </w:rPr>
        <w:tab/>
      </w:r>
      <w:r w:rsidRPr="008134F4">
        <w:rPr>
          <w:cs/>
        </w:rPr>
        <w:t>ให้สถาบันเป็น</w:t>
      </w:r>
      <w:r w:rsidR="00633EDB" w:rsidRPr="008134F4">
        <w:rPr>
          <w:cs/>
        </w:rPr>
        <w:t>ส่วน</w:t>
      </w:r>
      <w:r w:rsidRPr="008134F4">
        <w:rPr>
          <w:cs/>
        </w:rPr>
        <w:t>งาน</w:t>
      </w:r>
      <w:r w:rsidR="00633EDB" w:rsidRPr="008134F4">
        <w:rPr>
          <w:cs/>
        </w:rPr>
        <w:t>ที่มี</w:t>
      </w:r>
      <w:r w:rsidR="00C6359B">
        <w:rPr>
          <w:rFonts w:hint="cs"/>
          <w:cs/>
        </w:rPr>
        <w:t>ความเป็นนานาชาติและมีฐานะเทียบเท่าคณะหรือวิทยาลัย มีหน้าที่จัดการศึกษา ทำการวิจัย และให้บริการทางวิชาการในสาขาวิศวกรรมศาสตร์ สาขาเทคโนโลยี และสาขาวิชาที่เกี่ยวข้องเป็นภาษาอังกฤษ</w:t>
      </w:r>
    </w:p>
    <w:p w14:paraId="5C7B9ED4" w14:textId="77777777" w:rsidR="003D7218" w:rsidRPr="003B09F3" w:rsidRDefault="003D7218" w:rsidP="003B09F3">
      <w:pPr>
        <w:pStyle w:val="3"/>
      </w:pPr>
    </w:p>
    <w:p w14:paraId="5999317E" w14:textId="6F6F511A" w:rsidR="00581AF4" w:rsidRPr="008134F4" w:rsidRDefault="00581AF4" w:rsidP="7062002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34F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14640F" w:rsidRPr="008134F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</w:p>
    <w:p w14:paraId="79DCEAB1" w14:textId="1FC93915" w:rsidR="00E76AF8" w:rsidRPr="008134F4" w:rsidRDefault="00E76AF8" w:rsidP="7062002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34F4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คณะกรรมการอำนวยการ</w:t>
      </w:r>
    </w:p>
    <w:p w14:paraId="059F9620" w14:textId="77777777" w:rsidR="0076691C" w:rsidRPr="008134F4" w:rsidRDefault="0076691C" w:rsidP="7062002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A81A2A" w14:textId="561B8AE2" w:rsidR="00C9531A" w:rsidRPr="008134F4" w:rsidRDefault="00C9531A" w:rsidP="003D7218">
      <w:pPr>
        <w:tabs>
          <w:tab w:val="left" w:pos="1843"/>
          <w:tab w:val="left" w:pos="1985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76691C" w:rsidRPr="008134F4">
        <w:rPr>
          <w:rFonts w:ascii="TH SarabunPSK" w:hAnsi="TH SarabunPSK" w:cs="TH SarabunPSK"/>
          <w:b/>
          <w:bCs/>
          <w:sz w:val="32"/>
          <w:szCs w:val="32"/>
          <w:cs/>
        </w:rPr>
        <w:t xml:space="preserve">๖ </w:t>
      </w:r>
      <w:r w:rsidRPr="008134F4">
        <w:rPr>
          <w:rFonts w:ascii="TH SarabunPSK" w:hAnsi="TH SarabunPSK" w:cs="TH SarabunPSK"/>
          <w:sz w:val="32"/>
          <w:szCs w:val="32"/>
          <w:cs/>
        </w:rPr>
        <w:t>ให</w:t>
      </w:r>
      <w:r w:rsidR="0034668C" w:rsidRPr="008134F4">
        <w:rPr>
          <w:rFonts w:ascii="TH SarabunPSK" w:hAnsi="TH SarabunPSK" w:cs="TH SarabunPSK"/>
          <w:sz w:val="32"/>
          <w:szCs w:val="32"/>
          <w:cs/>
        </w:rPr>
        <w:t>้</w:t>
      </w:r>
      <w:r w:rsidR="0034668C" w:rsidRPr="008134F4">
        <w:rPr>
          <w:rFonts w:ascii="TH SarabunPSK" w:hAnsi="TH SarabunPSK" w:cs="TH SarabunPSK" w:hint="cs"/>
          <w:sz w:val="32"/>
          <w:szCs w:val="32"/>
          <w:cs/>
        </w:rPr>
        <w:t>สภามหาวิทยาลัยแต่งตั้ง</w:t>
      </w:r>
      <w:r w:rsidRPr="008134F4">
        <w:rPr>
          <w:rFonts w:ascii="TH SarabunPSK" w:hAnsi="TH SarabunPSK" w:cs="TH SarabunPSK"/>
          <w:sz w:val="32"/>
          <w:szCs w:val="32"/>
          <w:cs/>
        </w:rPr>
        <w:t>คณะกรรมการอำนวยการ</w:t>
      </w:r>
      <w:r w:rsidR="00131505" w:rsidRPr="008134F4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="0034668C" w:rsidRPr="008134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02DD" w:rsidRPr="008134F4">
        <w:rPr>
          <w:rFonts w:ascii="TH SarabunPSK" w:hAnsi="TH SarabunPSK" w:cs="TH SarabunPSK"/>
          <w:sz w:val="32"/>
          <w:szCs w:val="32"/>
          <w:cs/>
        </w:rPr>
        <w:t>ประธานกรรมการและกรรม</w:t>
      </w:r>
      <w:r w:rsidR="00906E3B" w:rsidRPr="008134F4">
        <w:rPr>
          <w:rFonts w:ascii="TH SarabunPSK" w:hAnsi="TH SarabunPSK" w:cs="TH SarabunPSK"/>
          <w:sz w:val="32"/>
          <w:szCs w:val="32"/>
          <w:cs/>
        </w:rPr>
        <w:t>การ</w:t>
      </w:r>
      <w:r w:rsidR="00C602DD" w:rsidRPr="008134F4">
        <w:rPr>
          <w:rFonts w:ascii="TH SarabunPSK" w:hAnsi="TH SarabunPSK" w:cs="TH SarabunPSK"/>
          <w:sz w:val="32"/>
          <w:szCs w:val="32"/>
          <w:cs/>
        </w:rPr>
        <w:t>อื่นรวมกันไม่น้อยกว่าสิ</w:t>
      </w:r>
      <w:r w:rsidR="0034668C" w:rsidRPr="008134F4">
        <w:rPr>
          <w:rFonts w:ascii="TH SarabunPSK" w:hAnsi="TH SarabunPSK" w:cs="TH SarabunPSK"/>
          <w:sz w:val="32"/>
          <w:szCs w:val="32"/>
          <w:cs/>
        </w:rPr>
        <w:t>บเอ็ดคน</w:t>
      </w:r>
      <w:r w:rsidR="0034668C" w:rsidRPr="008134F4">
        <w:rPr>
          <w:rFonts w:ascii="TH SarabunPSK" w:hAnsi="TH SarabunPSK" w:cs="TH SarabunPSK" w:hint="cs"/>
          <w:sz w:val="32"/>
          <w:szCs w:val="32"/>
          <w:cs/>
        </w:rPr>
        <w:t xml:space="preserve">แต่ไม่เกินสิบสี่คน </w:t>
      </w:r>
      <w:r w:rsidR="00C602DD" w:rsidRPr="008134F4">
        <w:rPr>
          <w:rFonts w:ascii="TH SarabunPSK" w:hAnsi="TH SarabunPSK" w:cs="TH SarabunPSK"/>
          <w:sz w:val="32"/>
          <w:szCs w:val="32"/>
          <w:cs/>
        </w:rPr>
        <w:t>ดัง</w:t>
      </w:r>
      <w:r w:rsidR="0076691C" w:rsidRPr="008134F4">
        <w:rPr>
          <w:rFonts w:ascii="TH SarabunPSK" w:hAnsi="TH SarabunPSK" w:cs="TH SarabunPSK"/>
          <w:sz w:val="32"/>
          <w:szCs w:val="32"/>
          <w:cs/>
        </w:rPr>
        <w:t>ต่อไป</w:t>
      </w:r>
      <w:r w:rsidR="00C602DD" w:rsidRPr="008134F4">
        <w:rPr>
          <w:rFonts w:ascii="TH SarabunPSK" w:hAnsi="TH SarabunPSK" w:cs="TH SarabunPSK"/>
          <w:sz w:val="32"/>
          <w:szCs w:val="32"/>
          <w:cs/>
        </w:rPr>
        <w:t>นี้</w:t>
      </w:r>
      <w:r w:rsidRPr="008134F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A1F5584" w14:textId="77777777" w:rsidR="006775BC" w:rsidRPr="008134F4" w:rsidRDefault="006775BC" w:rsidP="003D7218">
      <w:pPr>
        <w:pStyle w:val="4"/>
        <w:numPr>
          <w:ilvl w:val="0"/>
          <w:numId w:val="0"/>
        </w:numPr>
        <w:spacing w:line="276" w:lineRule="auto"/>
        <w:ind w:firstLine="1134"/>
      </w:pPr>
      <w:r w:rsidRPr="008134F4">
        <w:rPr>
          <w:cs/>
        </w:rPr>
        <w:t xml:space="preserve">(๑) </w:t>
      </w:r>
      <w:r w:rsidR="00C9531A" w:rsidRPr="008134F4">
        <w:rPr>
          <w:cs/>
        </w:rPr>
        <w:t>อธิการบดี</w:t>
      </w:r>
      <w:r w:rsidR="007C6801" w:rsidRPr="008134F4">
        <w:rPr>
          <w:cs/>
        </w:rPr>
        <w:t xml:space="preserve"> </w:t>
      </w:r>
      <w:r w:rsidR="00C9531A" w:rsidRPr="008134F4">
        <w:rPr>
          <w:cs/>
        </w:rPr>
        <w:t>เป็นประธานกรรมการ</w:t>
      </w:r>
    </w:p>
    <w:p w14:paraId="4EFF3DDE" w14:textId="6E31C84A" w:rsidR="006775BC" w:rsidRPr="008134F4" w:rsidRDefault="006775BC" w:rsidP="003D7218">
      <w:pPr>
        <w:pStyle w:val="4"/>
        <w:numPr>
          <w:ilvl w:val="0"/>
          <w:numId w:val="0"/>
        </w:numPr>
        <w:spacing w:line="276" w:lineRule="auto"/>
        <w:ind w:firstLine="1134"/>
      </w:pPr>
      <w:r w:rsidRPr="008134F4">
        <w:rPr>
          <w:cs/>
        </w:rPr>
        <w:t xml:space="preserve">(๒) </w:t>
      </w:r>
      <w:r w:rsidR="00C9531A" w:rsidRPr="008134F4">
        <w:rPr>
          <w:cs/>
        </w:rPr>
        <w:t>กรรมการ</w:t>
      </w:r>
      <w:r w:rsidR="0076691C" w:rsidRPr="008134F4">
        <w:rPr>
          <w:cs/>
        </w:rPr>
        <w:t>ผู้ทรงคุณวุฒิที่เป็น</w:t>
      </w:r>
      <w:r w:rsidR="00C9531A" w:rsidRPr="008134F4">
        <w:rPr>
          <w:cs/>
        </w:rPr>
        <w:t>ผู้ปฏิบัติงานในมหาวิทยาล</w:t>
      </w:r>
      <w:r w:rsidR="0034668C" w:rsidRPr="008134F4">
        <w:rPr>
          <w:cs/>
        </w:rPr>
        <w:t>ัยที่อธิการบดีเสนอชื่อไม่เกินสาม</w:t>
      </w:r>
      <w:r w:rsidR="00C9531A" w:rsidRPr="008134F4">
        <w:rPr>
          <w:cs/>
        </w:rPr>
        <w:t xml:space="preserve">คน </w:t>
      </w:r>
    </w:p>
    <w:p w14:paraId="6198F669" w14:textId="7F716B5F" w:rsidR="006775BC" w:rsidRPr="008134F4" w:rsidRDefault="006775BC" w:rsidP="003D7218">
      <w:pPr>
        <w:pStyle w:val="4"/>
        <w:numPr>
          <w:ilvl w:val="0"/>
          <w:numId w:val="0"/>
        </w:numPr>
        <w:spacing w:line="276" w:lineRule="auto"/>
        <w:ind w:firstLine="1134"/>
      </w:pPr>
      <w:r w:rsidRPr="008134F4">
        <w:rPr>
          <w:cs/>
        </w:rPr>
        <w:t xml:space="preserve">(๓) </w:t>
      </w:r>
      <w:r w:rsidR="00CC2CD4" w:rsidRPr="008134F4">
        <w:rPr>
          <w:cs/>
        </w:rPr>
        <w:t>กรรมการ</w:t>
      </w:r>
      <w:r w:rsidR="0076691C" w:rsidRPr="008134F4">
        <w:rPr>
          <w:cs/>
        </w:rPr>
        <w:t>ผู้ทรงคุณวุฒิที่</w:t>
      </w:r>
      <w:r w:rsidR="00C9531A" w:rsidRPr="008134F4">
        <w:rPr>
          <w:cs/>
        </w:rPr>
        <w:t>สภาอุตสาหกรร</w:t>
      </w:r>
      <w:r w:rsidR="0034668C" w:rsidRPr="008134F4">
        <w:rPr>
          <w:cs/>
        </w:rPr>
        <w:t>มแห่งประเทศไทยเสนอชื่อไม่เกินสาม</w:t>
      </w:r>
      <w:r w:rsidR="00C9531A" w:rsidRPr="008134F4">
        <w:rPr>
          <w:cs/>
        </w:rPr>
        <w:t xml:space="preserve">คน </w:t>
      </w:r>
    </w:p>
    <w:p w14:paraId="1BA73F59" w14:textId="44F4BA70" w:rsidR="00906E3B" w:rsidRPr="008134F4" w:rsidRDefault="00906E3B" w:rsidP="003D7218">
      <w:pPr>
        <w:pStyle w:val="4"/>
        <w:numPr>
          <w:ilvl w:val="0"/>
          <w:numId w:val="0"/>
        </w:numPr>
        <w:spacing w:line="276" w:lineRule="auto"/>
        <w:ind w:firstLine="1134"/>
      </w:pPr>
      <w:r w:rsidRPr="008134F4">
        <w:rPr>
          <w:cs/>
        </w:rPr>
        <w:t>(๔) กรรมการผู้ทรงคุณวุฒิที่สมาพัน</w:t>
      </w:r>
      <w:r w:rsidR="0034668C" w:rsidRPr="008134F4">
        <w:rPr>
          <w:cs/>
        </w:rPr>
        <w:t>ธ์ธุรกิจญี่ปุ่นเสนอชื่อไม่เกิน</w:t>
      </w:r>
      <w:r w:rsidR="0034668C" w:rsidRPr="008134F4">
        <w:rPr>
          <w:rFonts w:hint="cs"/>
          <w:cs/>
        </w:rPr>
        <w:t>สาม</w:t>
      </w:r>
      <w:r w:rsidRPr="008134F4">
        <w:rPr>
          <w:cs/>
        </w:rPr>
        <w:t xml:space="preserve">คน </w:t>
      </w:r>
    </w:p>
    <w:p w14:paraId="14509465" w14:textId="05AB76E8" w:rsidR="006775BC" w:rsidRPr="008134F4" w:rsidRDefault="006775BC" w:rsidP="003D7218">
      <w:pPr>
        <w:pStyle w:val="4"/>
        <w:numPr>
          <w:ilvl w:val="0"/>
          <w:numId w:val="0"/>
        </w:numPr>
        <w:spacing w:line="276" w:lineRule="auto"/>
        <w:ind w:firstLine="1134"/>
      </w:pPr>
      <w:r w:rsidRPr="008134F4">
        <w:rPr>
          <w:cs/>
        </w:rPr>
        <w:t xml:space="preserve">(๕) </w:t>
      </w:r>
      <w:r w:rsidR="00C9531A" w:rsidRPr="008134F4">
        <w:rPr>
          <w:cs/>
        </w:rPr>
        <w:t>กรรมการผู้ทรงคุณวุฒิที่ผู้อำนวยการ</w:t>
      </w:r>
      <w:r w:rsidR="00131505" w:rsidRPr="008134F4">
        <w:rPr>
          <w:cs/>
        </w:rPr>
        <w:t>เสนอชื่อ</w:t>
      </w:r>
      <w:r w:rsidR="0034668C" w:rsidRPr="008134F4">
        <w:rPr>
          <w:cs/>
        </w:rPr>
        <w:t>ไม่เกิน</w:t>
      </w:r>
      <w:r w:rsidR="0034668C" w:rsidRPr="008134F4">
        <w:rPr>
          <w:rFonts w:hint="cs"/>
          <w:cs/>
        </w:rPr>
        <w:t>สาม</w:t>
      </w:r>
      <w:r w:rsidR="00C9531A" w:rsidRPr="008134F4">
        <w:rPr>
          <w:cs/>
        </w:rPr>
        <w:t>คน</w:t>
      </w:r>
    </w:p>
    <w:p w14:paraId="4462B0F5" w14:textId="194224AA" w:rsidR="00C9531A" w:rsidRPr="008134F4" w:rsidRDefault="006775BC" w:rsidP="003D7218">
      <w:pPr>
        <w:pStyle w:val="4"/>
        <w:numPr>
          <w:ilvl w:val="0"/>
          <w:numId w:val="0"/>
        </w:numPr>
        <w:spacing w:line="276" w:lineRule="auto"/>
        <w:ind w:firstLine="1134"/>
      </w:pPr>
      <w:r w:rsidRPr="008134F4">
        <w:rPr>
          <w:cs/>
        </w:rPr>
        <w:t xml:space="preserve">(๖) </w:t>
      </w:r>
      <w:r w:rsidR="00131505" w:rsidRPr="008134F4">
        <w:rPr>
          <w:cs/>
        </w:rPr>
        <w:t>ผู้อำนวยการ เป็น</w:t>
      </w:r>
      <w:r w:rsidR="00C9531A" w:rsidRPr="008134F4">
        <w:rPr>
          <w:cs/>
        </w:rPr>
        <w:t>กรรมการและเลขานุการ</w:t>
      </w:r>
    </w:p>
    <w:p w14:paraId="5E1A1DD4" w14:textId="73F61D0C" w:rsidR="00131505" w:rsidRPr="008134F4" w:rsidRDefault="007F23F9" w:rsidP="003D7218">
      <w:pPr>
        <w:spacing w:after="0"/>
        <w:ind w:left="852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sz w:val="32"/>
          <w:szCs w:val="32"/>
          <w:cs/>
        </w:rPr>
        <w:t>ให้</w:t>
      </w:r>
      <w:r w:rsidR="00131505" w:rsidRPr="008134F4">
        <w:rPr>
          <w:rFonts w:ascii="TH SarabunPSK" w:hAnsi="TH SarabunPSK" w:cs="TH SarabunPSK"/>
          <w:sz w:val="32"/>
          <w:szCs w:val="32"/>
          <w:cs/>
        </w:rPr>
        <w:t>รองผู้อำนวยการที่ผู้อำนวยการมอบหมายเป็นผู้ช่วยเลขานุการ</w:t>
      </w:r>
    </w:p>
    <w:p w14:paraId="76D765C7" w14:textId="03B919CC" w:rsidR="000E40ED" w:rsidRPr="008134F4" w:rsidRDefault="000E40ED" w:rsidP="003D7218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134F4">
        <w:rPr>
          <w:rFonts w:ascii="TH SarabunPSK" w:hAnsi="TH SarabunPSK" w:cs="TH SarabunPSK"/>
          <w:sz w:val="32"/>
          <w:szCs w:val="32"/>
        </w:rPr>
        <w:tab/>
      </w:r>
      <w:r w:rsidR="00C9531A" w:rsidRPr="008134F4">
        <w:rPr>
          <w:rFonts w:ascii="TH SarabunPSK" w:hAnsi="TH SarabunPSK" w:cs="TH SarabunPSK"/>
          <w:sz w:val="32"/>
          <w:szCs w:val="32"/>
          <w:cs/>
        </w:rPr>
        <w:t>คณะกรรมการอำนวยการ</w:t>
      </w:r>
      <w:r w:rsidR="00CC2CD4" w:rsidRPr="008134F4">
        <w:rPr>
          <w:rFonts w:ascii="TH SarabunPSK" w:hAnsi="TH SarabunPSK" w:cs="TH SarabunPSK"/>
          <w:sz w:val="32"/>
          <w:szCs w:val="32"/>
          <w:cs/>
        </w:rPr>
        <w:t>อาจ</w:t>
      </w:r>
      <w:r w:rsidR="00C9531A" w:rsidRPr="008134F4">
        <w:rPr>
          <w:rFonts w:ascii="TH SarabunPSK" w:hAnsi="TH SarabunPSK" w:cs="TH SarabunPSK"/>
          <w:sz w:val="32"/>
          <w:szCs w:val="32"/>
          <w:cs/>
        </w:rPr>
        <w:t>แต่งตั้ง</w:t>
      </w:r>
      <w:r w:rsidR="007C6801" w:rsidRPr="008134F4">
        <w:rPr>
          <w:rFonts w:ascii="TH SarabunPSK" w:hAnsi="TH SarabunPSK" w:cs="TH SarabunPSK"/>
          <w:sz w:val="32"/>
          <w:szCs w:val="32"/>
          <w:cs/>
        </w:rPr>
        <w:t>ผู้ทรงคุณวุฒิภายนอกหรือภายในมหาวิทยาลัยที่ผู้อำนวยการเสนอชื่อเป็นที่</w:t>
      </w:r>
      <w:r w:rsidR="00C9531A" w:rsidRPr="008134F4">
        <w:rPr>
          <w:rFonts w:ascii="TH SarabunPSK" w:hAnsi="TH SarabunPSK" w:cs="TH SarabunPSK"/>
          <w:sz w:val="32"/>
          <w:szCs w:val="32"/>
          <w:cs/>
        </w:rPr>
        <w:t>ปรึกษา</w:t>
      </w:r>
      <w:r w:rsidR="007C6801" w:rsidRPr="008134F4">
        <w:rPr>
          <w:rFonts w:ascii="TH SarabunPSK" w:hAnsi="TH SarabunPSK" w:cs="TH SarabunPSK"/>
          <w:sz w:val="32"/>
          <w:szCs w:val="32"/>
          <w:cs/>
        </w:rPr>
        <w:t>ของ</w:t>
      </w:r>
      <w:r w:rsidR="00C9531A" w:rsidRPr="008134F4">
        <w:rPr>
          <w:rFonts w:ascii="TH SarabunPSK" w:hAnsi="TH SarabunPSK" w:cs="TH SarabunPSK"/>
          <w:sz w:val="32"/>
          <w:szCs w:val="32"/>
          <w:cs/>
        </w:rPr>
        <w:t>คณะกรรมการอำนวยการ</w:t>
      </w:r>
      <w:r w:rsidR="00CC2CD4" w:rsidRPr="008134F4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34668C" w:rsidRPr="008134F4">
        <w:rPr>
          <w:rFonts w:ascii="TH SarabunPSK" w:hAnsi="TH SarabunPSK" w:cs="TH SarabunPSK"/>
          <w:sz w:val="32"/>
          <w:szCs w:val="32"/>
          <w:cs/>
        </w:rPr>
        <w:t>ไม่เกินสาม</w:t>
      </w:r>
      <w:r w:rsidR="00C9531A" w:rsidRPr="008134F4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CC2CD4" w:rsidRPr="008134F4">
        <w:rPr>
          <w:rFonts w:ascii="TH SarabunPSK" w:hAnsi="TH SarabunPSK" w:cs="TH SarabunPSK"/>
          <w:sz w:val="32"/>
          <w:szCs w:val="32"/>
          <w:cs/>
        </w:rPr>
        <w:t>ก็ได้</w:t>
      </w:r>
    </w:p>
    <w:p w14:paraId="3E342590" w14:textId="3559450B" w:rsidR="00C9531A" w:rsidRPr="008134F4" w:rsidRDefault="00994FD6" w:rsidP="005601AF">
      <w:pPr>
        <w:pStyle w:val="3"/>
        <w:rPr>
          <w:color w:val="auto"/>
        </w:rPr>
      </w:pPr>
      <w:r w:rsidRPr="008134F4">
        <w:rPr>
          <w:bCs/>
          <w:color w:val="auto"/>
          <w:cs/>
        </w:rPr>
        <w:t xml:space="preserve">ข้อ ๗ </w:t>
      </w:r>
      <w:r w:rsidR="00131505" w:rsidRPr="008134F4">
        <w:rPr>
          <w:b w:val="0"/>
          <w:color w:val="auto"/>
          <w:cs/>
        </w:rPr>
        <w:t>ให้</w:t>
      </w:r>
      <w:r w:rsidR="00C9531A" w:rsidRPr="008134F4">
        <w:rPr>
          <w:color w:val="auto"/>
          <w:cs/>
        </w:rPr>
        <w:t>กรรมการ</w:t>
      </w:r>
      <w:r w:rsidRPr="008134F4">
        <w:rPr>
          <w:color w:val="auto"/>
          <w:cs/>
        </w:rPr>
        <w:t xml:space="preserve">ตาม ข้อ ๖ (๒) (๓) (๔) และ (๕) </w:t>
      </w:r>
      <w:r w:rsidR="00C9531A" w:rsidRPr="008134F4">
        <w:rPr>
          <w:color w:val="auto"/>
          <w:cs/>
        </w:rPr>
        <w:t>มีวาระการดำรงตำแหน่งคราวละส</w:t>
      </w:r>
      <w:r w:rsidR="0034668C" w:rsidRPr="008134F4">
        <w:rPr>
          <w:color w:val="auto"/>
          <w:cs/>
        </w:rPr>
        <w:t>องปีและอาจได้รับการแต่งตั้งอีก</w:t>
      </w:r>
      <w:r w:rsidR="00C9531A" w:rsidRPr="008134F4">
        <w:rPr>
          <w:color w:val="auto"/>
          <w:cs/>
        </w:rPr>
        <w:t>ได้</w:t>
      </w:r>
    </w:p>
    <w:p w14:paraId="05BE518A" w14:textId="23E97C37" w:rsidR="00994FD6" w:rsidRPr="008134F4" w:rsidRDefault="00131505" w:rsidP="00994FD6">
      <w:pPr>
        <w:pStyle w:val="3"/>
        <w:rPr>
          <w:color w:val="auto"/>
        </w:rPr>
      </w:pPr>
      <w:r w:rsidRPr="008134F4">
        <w:rPr>
          <w:color w:val="auto"/>
          <w:cs/>
        </w:rPr>
        <w:t>นอกจากการพ้นตำแหน่งตามวาระ</w:t>
      </w:r>
      <w:r w:rsidR="00994FD6" w:rsidRPr="008134F4">
        <w:rPr>
          <w:color w:val="auto"/>
          <w:cs/>
        </w:rPr>
        <w:t xml:space="preserve"> ให้กรรมการตาม ข้อ (๒) (๓) (๔) และ (๕) พ้นจากตำแหน่ง</w:t>
      </w:r>
      <w:r w:rsidR="00E04EE0">
        <w:rPr>
          <w:rFonts w:hint="cs"/>
          <w:color w:val="auto"/>
          <w:cs/>
        </w:rPr>
        <w:t xml:space="preserve">   </w:t>
      </w:r>
      <w:r w:rsidR="00994FD6" w:rsidRPr="008134F4">
        <w:rPr>
          <w:color w:val="auto"/>
          <w:cs/>
        </w:rPr>
        <w:t>เมื่อ</w:t>
      </w:r>
    </w:p>
    <w:p w14:paraId="367AB713" w14:textId="77777777" w:rsidR="00994FD6" w:rsidRPr="008134F4" w:rsidRDefault="00994FD6" w:rsidP="00994FD6">
      <w:pPr>
        <w:pStyle w:val="3"/>
        <w:rPr>
          <w:color w:val="auto"/>
        </w:rPr>
      </w:pPr>
      <w:r w:rsidRPr="008134F4">
        <w:rPr>
          <w:color w:val="auto"/>
          <w:cs/>
        </w:rPr>
        <w:lastRenderedPageBreak/>
        <w:t xml:space="preserve">(๑) ตาย </w:t>
      </w:r>
    </w:p>
    <w:p w14:paraId="76E9B5FC" w14:textId="77777777" w:rsidR="00994FD6" w:rsidRPr="008134F4" w:rsidRDefault="00994FD6" w:rsidP="00994FD6">
      <w:pPr>
        <w:pStyle w:val="3"/>
        <w:rPr>
          <w:color w:val="auto"/>
        </w:rPr>
      </w:pPr>
      <w:r w:rsidRPr="008134F4">
        <w:rPr>
          <w:color w:val="auto"/>
          <w:cs/>
        </w:rPr>
        <w:t xml:space="preserve">(๒) ลาออก </w:t>
      </w:r>
    </w:p>
    <w:p w14:paraId="0B4981CC" w14:textId="77777777" w:rsidR="00994FD6" w:rsidRPr="008134F4" w:rsidRDefault="00994FD6" w:rsidP="00994FD6">
      <w:pPr>
        <w:pStyle w:val="3"/>
        <w:rPr>
          <w:color w:val="auto"/>
        </w:rPr>
      </w:pPr>
      <w:r w:rsidRPr="008134F4">
        <w:rPr>
          <w:color w:val="auto"/>
          <w:cs/>
        </w:rPr>
        <w:t xml:space="preserve">(๓) เป็นคนไร้ความสามารถหรือคนเสมือนไร้ความสามารถ </w:t>
      </w:r>
    </w:p>
    <w:p w14:paraId="4DC5B1F6" w14:textId="7F07A83E" w:rsidR="00994FD6" w:rsidRPr="008134F4" w:rsidRDefault="00061146" w:rsidP="00994FD6">
      <w:pPr>
        <w:pStyle w:val="3"/>
        <w:rPr>
          <w:color w:val="auto"/>
        </w:rPr>
      </w:pPr>
      <w:r w:rsidRPr="008134F4">
        <w:rPr>
          <w:color w:val="auto"/>
          <w:cs/>
        </w:rPr>
        <w:t>(๔) เป็นบุคคล</w:t>
      </w:r>
      <w:r w:rsidR="00994FD6" w:rsidRPr="008134F4">
        <w:rPr>
          <w:color w:val="auto"/>
          <w:cs/>
        </w:rPr>
        <w:t>ล้มละลาย</w:t>
      </w:r>
      <w:r w:rsidR="0034668C" w:rsidRPr="008134F4">
        <w:rPr>
          <w:rFonts w:hint="cs"/>
          <w:color w:val="auto"/>
          <w:cs/>
        </w:rPr>
        <w:t>หรือเคยเป็นบุคคลล้มละลายทุจริต</w:t>
      </w:r>
    </w:p>
    <w:p w14:paraId="2609A153" w14:textId="77777777" w:rsidR="00994FD6" w:rsidRPr="008134F4" w:rsidRDefault="00994FD6" w:rsidP="00994FD6">
      <w:pPr>
        <w:pStyle w:val="3"/>
        <w:rPr>
          <w:color w:val="auto"/>
        </w:rPr>
      </w:pPr>
      <w:r w:rsidRPr="008134F4">
        <w:rPr>
          <w:color w:val="auto"/>
          <w:cs/>
        </w:rPr>
        <w:t>(๕) ถูกจําคุกโดยคําพิพากษาถึงที่สุดให้จําคุก</w:t>
      </w:r>
    </w:p>
    <w:p w14:paraId="42E79A2D" w14:textId="6808BBE2" w:rsidR="00994FD6" w:rsidRPr="008134F4" w:rsidRDefault="00994FD6" w:rsidP="00994FD6">
      <w:pPr>
        <w:pStyle w:val="3"/>
        <w:rPr>
          <w:color w:val="auto"/>
        </w:rPr>
      </w:pPr>
      <w:r w:rsidRPr="008134F4">
        <w:rPr>
          <w:color w:val="auto"/>
          <w:cs/>
        </w:rPr>
        <w:t xml:space="preserve">(๖) สภามหาวิทยาลัยมีมติให้พ้นจากตําแหน่ง </w:t>
      </w:r>
    </w:p>
    <w:p w14:paraId="4A127F66" w14:textId="383801A9" w:rsidR="00994FD6" w:rsidRPr="008134F4" w:rsidRDefault="00994FD6" w:rsidP="00994FD6">
      <w:pPr>
        <w:pStyle w:val="3"/>
        <w:rPr>
          <w:color w:val="auto"/>
        </w:rPr>
      </w:pPr>
      <w:r w:rsidRPr="008134F4">
        <w:rPr>
          <w:b w:val="0"/>
          <w:bCs/>
          <w:color w:val="auto"/>
          <w:cs/>
        </w:rPr>
        <w:t xml:space="preserve"> ข้อ ๘</w:t>
      </w:r>
      <w:r w:rsidRPr="008134F4">
        <w:rPr>
          <w:color w:val="auto"/>
          <w:cs/>
        </w:rPr>
        <w:t xml:space="preserve"> ในกรณีที่กรรมการอำนวยการว่างลงไม่ว่าด้วยเหตุใด และยังไม่มีการดําเนินการให้ได้มา</w:t>
      </w:r>
      <w:r w:rsidR="007F23F9" w:rsidRPr="008134F4">
        <w:rPr>
          <w:color w:val="auto"/>
          <w:cs/>
        </w:rPr>
        <w:br/>
      </w:r>
      <w:r w:rsidRPr="008134F4">
        <w:rPr>
          <w:color w:val="auto"/>
          <w:cs/>
        </w:rPr>
        <w:t>ซึ่ง</w:t>
      </w:r>
      <w:r w:rsidR="007933A9" w:rsidRPr="008134F4">
        <w:rPr>
          <w:color w:val="auto"/>
          <w:cs/>
        </w:rPr>
        <w:t>กรรมการอำนวยการ</w:t>
      </w:r>
      <w:r w:rsidRPr="008134F4">
        <w:rPr>
          <w:color w:val="auto"/>
          <w:cs/>
        </w:rPr>
        <w:t>แทนตําแหน่งที่ว่าง ให้คณะกรรมการ</w:t>
      </w:r>
      <w:r w:rsidR="007933A9" w:rsidRPr="008134F4">
        <w:rPr>
          <w:color w:val="auto"/>
          <w:cs/>
        </w:rPr>
        <w:t>อำนวยการ</w:t>
      </w:r>
      <w:r w:rsidRPr="008134F4">
        <w:rPr>
          <w:color w:val="auto"/>
          <w:cs/>
        </w:rPr>
        <w:t xml:space="preserve">ประกอบด้วยกรรมการเท่าที่มีอยู่ </w:t>
      </w:r>
    </w:p>
    <w:p w14:paraId="42AE37BC" w14:textId="67F591A8" w:rsidR="00994FD6" w:rsidRPr="008134F4" w:rsidRDefault="00994FD6" w:rsidP="00994FD6">
      <w:pPr>
        <w:pStyle w:val="3"/>
        <w:rPr>
          <w:color w:val="auto"/>
        </w:rPr>
      </w:pPr>
      <w:r w:rsidRPr="008134F4">
        <w:rPr>
          <w:b w:val="0"/>
          <w:bCs/>
          <w:color w:val="auto"/>
          <w:cs/>
        </w:rPr>
        <w:t xml:space="preserve"> ข้อ ๙</w:t>
      </w:r>
      <w:r w:rsidRPr="008134F4">
        <w:rPr>
          <w:color w:val="auto"/>
          <w:cs/>
        </w:rPr>
        <w:t xml:space="preserve"> ในกรณีที่กรรมการอำนวยการพ้นจากตําแหน่งก่อนหมดวาระ ให้สภามหาว</w:t>
      </w:r>
      <w:r w:rsidR="00252CB3" w:rsidRPr="008134F4">
        <w:rPr>
          <w:color w:val="auto"/>
          <w:cs/>
        </w:rPr>
        <w:t>ิทยาลัยพิจารณาแต่งตั้งกรรมการ</w:t>
      </w:r>
      <w:r w:rsidRPr="008134F4">
        <w:rPr>
          <w:color w:val="auto"/>
          <w:cs/>
        </w:rPr>
        <w:t>แทน เว้นแต่ในกรณีที่วาระของกรรมการอำนวยการเหลืออยู่ไม่ถึงหกสิบวันจะไม่มีการแ</w:t>
      </w:r>
      <w:r w:rsidR="0034668C" w:rsidRPr="008134F4">
        <w:rPr>
          <w:color w:val="auto"/>
          <w:cs/>
        </w:rPr>
        <w:t>ต่งตั้งกรรมการ</w:t>
      </w:r>
      <w:r w:rsidRPr="008134F4">
        <w:rPr>
          <w:color w:val="auto"/>
          <w:cs/>
        </w:rPr>
        <w:t xml:space="preserve">แทนก็ได้ </w:t>
      </w:r>
    </w:p>
    <w:p w14:paraId="309CEC4F" w14:textId="183D97AA" w:rsidR="00994FD6" w:rsidRPr="008134F4" w:rsidRDefault="00994FD6" w:rsidP="00994FD6">
      <w:pPr>
        <w:pStyle w:val="3"/>
        <w:rPr>
          <w:color w:val="auto"/>
        </w:rPr>
      </w:pPr>
      <w:r w:rsidRPr="008134F4">
        <w:rPr>
          <w:b w:val="0"/>
          <w:bCs/>
          <w:color w:val="auto"/>
          <w:cs/>
        </w:rPr>
        <w:t xml:space="preserve"> ข้อ ๑๐</w:t>
      </w:r>
      <w:r w:rsidRPr="008134F4">
        <w:rPr>
          <w:color w:val="auto"/>
          <w:cs/>
        </w:rPr>
        <w:t xml:space="preserve"> ในกรณีที่กรรมการอำนวยการพ้น</w:t>
      </w:r>
      <w:r w:rsidR="00CC2CD4" w:rsidRPr="008134F4">
        <w:rPr>
          <w:color w:val="auto"/>
          <w:cs/>
        </w:rPr>
        <w:t>จากตําแหน่งก่อนหมดวาระ และได้มี</w:t>
      </w:r>
      <w:r w:rsidRPr="008134F4">
        <w:rPr>
          <w:color w:val="auto"/>
          <w:cs/>
        </w:rPr>
        <w:t>การดําเนินการให้มี</w:t>
      </w:r>
      <w:r w:rsidR="00CC2CD4" w:rsidRPr="008134F4">
        <w:rPr>
          <w:color w:val="auto"/>
          <w:cs/>
        </w:rPr>
        <w:br/>
      </w:r>
      <w:r w:rsidRPr="008134F4">
        <w:rPr>
          <w:color w:val="auto"/>
          <w:cs/>
        </w:rPr>
        <w:t xml:space="preserve">ผู้ดํารงตําแหน่งแทนแล้ว ให้ผู้นั้นอยู่ในตําแหน่งเพียงเท่ากับวาระที่เหลืออยู่ของผู้ที่ตนแทน </w:t>
      </w:r>
    </w:p>
    <w:p w14:paraId="33027FF3" w14:textId="77777777" w:rsidR="00CC2CD4" w:rsidRPr="008134F4" w:rsidRDefault="00994FD6" w:rsidP="00CC2CD4">
      <w:pPr>
        <w:pStyle w:val="3"/>
        <w:rPr>
          <w:color w:val="auto"/>
        </w:rPr>
      </w:pPr>
      <w:r w:rsidRPr="008134F4">
        <w:rPr>
          <w:color w:val="auto"/>
          <w:cs/>
        </w:rPr>
        <w:t xml:space="preserve"> </w:t>
      </w:r>
      <w:r w:rsidR="00C9531A" w:rsidRPr="008134F4">
        <w:rPr>
          <w:bCs/>
          <w:color w:val="auto"/>
          <w:cs/>
        </w:rPr>
        <w:t xml:space="preserve">ข้อ </w:t>
      </w:r>
      <w:r w:rsidRPr="008134F4">
        <w:rPr>
          <w:bCs/>
          <w:color w:val="auto"/>
          <w:cs/>
        </w:rPr>
        <w:t xml:space="preserve">๑๑ </w:t>
      </w:r>
      <w:r w:rsidR="00C9531A" w:rsidRPr="008134F4">
        <w:rPr>
          <w:color w:val="auto"/>
          <w:cs/>
        </w:rPr>
        <w:t>คณะกรรมการอำนวยการมีอำนาจหน้าที่</w:t>
      </w:r>
      <w:r w:rsidR="00A37650" w:rsidRPr="008134F4">
        <w:rPr>
          <w:color w:val="auto"/>
          <w:cs/>
        </w:rPr>
        <w:t xml:space="preserve">กำกับดูแลโดยทั่วไปซึ่งกิจการของสถาบัน </w:t>
      </w:r>
      <w:r w:rsidR="00CC2CD4" w:rsidRPr="008134F4">
        <w:rPr>
          <w:color w:val="auto"/>
          <w:cs/>
        </w:rPr>
        <w:t>อำนาจหน้าที่เช่นว่านี้ให้รวมถึง</w:t>
      </w:r>
    </w:p>
    <w:p w14:paraId="0CC45018" w14:textId="5FC19C96" w:rsidR="00C9531A" w:rsidRPr="008134F4" w:rsidRDefault="00CC2CD4" w:rsidP="00CC2CD4">
      <w:pPr>
        <w:pStyle w:val="3"/>
        <w:rPr>
          <w:color w:val="auto"/>
        </w:rPr>
      </w:pPr>
      <w:r w:rsidRPr="008134F4">
        <w:rPr>
          <w:color w:val="auto"/>
          <w:cs/>
        </w:rPr>
        <w:t xml:space="preserve">(๑) </w:t>
      </w:r>
      <w:r w:rsidR="007933A9" w:rsidRPr="008134F4">
        <w:rPr>
          <w:color w:val="auto"/>
          <w:cs/>
        </w:rPr>
        <w:t>พิจารณา</w:t>
      </w:r>
      <w:r w:rsidR="00C9531A" w:rsidRPr="008134F4">
        <w:rPr>
          <w:color w:val="auto"/>
          <w:cs/>
        </w:rPr>
        <w:t>วางนโยบายและแผนงานของสถาบันให้สอดคล้องกับแนวนโยบายของมหาวิทยาลัยและวัตถุประสงค์ในการจัดตั้งสถาบัน</w:t>
      </w:r>
    </w:p>
    <w:p w14:paraId="1A0834CC" w14:textId="2AC9CBA7" w:rsidR="00C9531A" w:rsidRPr="008134F4" w:rsidRDefault="006775BC" w:rsidP="006775BC">
      <w:pPr>
        <w:pStyle w:val="3"/>
        <w:rPr>
          <w:color w:val="auto"/>
        </w:rPr>
      </w:pPr>
      <w:r w:rsidRPr="008134F4">
        <w:rPr>
          <w:color w:val="auto"/>
          <w:cs/>
        </w:rPr>
        <w:t xml:space="preserve">(๒) </w:t>
      </w:r>
      <w:r w:rsidR="007933A9" w:rsidRPr="008134F4">
        <w:rPr>
          <w:color w:val="auto"/>
          <w:cs/>
        </w:rPr>
        <w:t>พิจารณา</w:t>
      </w:r>
      <w:r w:rsidR="00C9531A" w:rsidRPr="008134F4">
        <w:rPr>
          <w:color w:val="auto"/>
          <w:cs/>
        </w:rPr>
        <w:t>จัดหาเงินทุนและแหล่งเงินทุนเพื่อให้สถาบันดำเนินการได้ตามวัตถุประสงค์</w:t>
      </w:r>
    </w:p>
    <w:p w14:paraId="782B06C8" w14:textId="5656B564" w:rsidR="006775BC" w:rsidRPr="008134F4" w:rsidRDefault="006775BC" w:rsidP="006775BC">
      <w:pPr>
        <w:pStyle w:val="3"/>
        <w:rPr>
          <w:color w:val="auto"/>
        </w:rPr>
      </w:pPr>
      <w:r w:rsidRPr="008134F4">
        <w:rPr>
          <w:color w:val="auto"/>
          <w:cs/>
        </w:rPr>
        <w:t>(๓) พิ</w:t>
      </w:r>
      <w:r w:rsidR="007933A9" w:rsidRPr="008134F4">
        <w:rPr>
          <w:color w:val="auto"/>
          <w:cs/>
        </w:rPr>
        <w:t>จารณา</w:t>
      </w:r>
      <w:r w:rsidR="00C9531A" w:rsidRPr="008134F4">
        <w:rPr>
          <w:color w:val="auto"/>
          <w:cs/>
        </w:rPr>
        <w:t>กำหนดแนวทางและควบคุมดูแลการบริหารงานของสถาบัน</w:t>
      </w:r>
    </w:p>
    <w:p w14:paraId="57799DD6" w14:textId="02CFA352" w:rsidR="006775BC" w:rsidRPr="008134F4" w:rsidRDefault="006775BC" w:rsidP="006775BC">
      <w:pPr>
        <w:pStyle w:val="3"/>
        <w:rPr>
          <w:color w:val="auto"/>
        </w:rPr>
      </w:pPr>
      <w:r w:rsidRPr="008134F4">
        <w:rPr>
          <w:color w:val="auto"/>
          <w:cs/>
        </w:rPr>
        <w:t>(๔) พิจารณาเสนอการจัดตั้ง รวม และยุบเลิกส่วนงานและการแบ่งหน่วยงานภายในสถาบันเพื่อนำเสนอต่อสภามหาวิทยาลัย</w:t>
      </w:r>
    </w:p>
    <w:p w14:paraId="3637A363" w14:textId="5482C878" w:rsidR="006775BC" w:rsidRPr="008134F4" w:rsidRDefault="006775BC" w:rsidP="006775BC">
      <w:pPr>
        <w:pStyle w:val="3"/>
        <w:rPr>
          <w:color w:val="auto"/>
        </w:rPr>
      </w:pPr>
      <w:r w:rsidRPr="008134F4">
        <w:rPr>
          <w:color w:val="auto"/>
          <w:cs/>
        </w:rPr>
        <w:t xml:space="preserve">(๕) </w:t>
      </w:r>
      <w:r w:rsidR="00C9531A" w:rsidRPr="008134F4">
        <w:rPr>
          <w:color w:val="auto"/>
          <w:cs/>
        </w:rPr>
        <w:t>พิจารณา</w:t>
      </w:r>
      <w:r w:rsidR="00760D1D" w:rsidRPr="008134F4">
        <w:rPr>
          <w:color w:val="auto"/>
          <w:cs/>
        </w:rPr>
        <w:t>กำหนด</w:t>
      </w:r>
      <w:r w:rsidR="00950301" w:rsidRPr="008134F4">
        <w:rPr>
          <w:color w:val="auto"/>
          <w:cs/>
        </w:rPr>
        <w:t>หลักเกณฑ์การบริหารงานบุคคล</w:t>
      </w:r>
      <w:r w:rsidR="00576A2F" w:rsidRPr="008134F4">
        <w:rPr>
          <w:color w:val="auto"/>
          <w:cs/>
        </w:rPr>
        <w:t>พนักงานมหาวิทยาลัยในสังกัด</w:t>
      </w:r>
      <w:r w:rsidR="00950301" w:rsidRPr="008134F4">
        <w:rPr>
          <w:color w:val="auto"/>
          <w:cs/>
        </w:rPr>
        <w:t>สถาบัน</w:t>
      </w:r>
      <w:r w:rsidR="00131505" w:rsidRPr="008134F4">
        <w:rPr>
          <w:color w:val="auto"/>
          <w:cs/>
        </w:rPr>
        <w:t xml:space="preserve"> </w:t>
      </w:r>
    </w:p>
    <w:p w14:paraId="6144BDE9" w14:textId="19117DA4" w:rsidR="006775BC" w:rsidRPr="008134F4" w:rsidRDefault="006775BC" w:rsidP="006775BC">
      <w:pPr>
        <w:pStyle w:val="3"/>
        <w:rPr>
          <w:color w:val="auto"/>
        </w:rPr>
      </w:pPr>
      <w:r w:rsidRPr="008134F4">
        <w:rPr>
          <w:color w:val="auto"/>
          <w:cs/>
        </w:rPr>
        <w:t xml:space="preserve">(๖) </w:t>
      </w:r>
      <w:r w:rsidR="00660214" w:rsidRPr="008134F4">
        <w:rPr>
          <w:color w:val="auto"/>
          <w:cs/>
        </w:rPr>
        <w:t xml:space="preserve">พิจารณากำหนดคุณสมบัติหลักเกณฑ์และวิธีการแต่งตั้งและถอดถอนตำแหน่งทางวิชาการของคณาจารย์ประจำของสถาบัน </w:t>
      </w:r>
    </w:p>
    <w:p w14:paraId="0CA021FE" w14:textId="7CD82BE3" w:rsidR="006775BC" w:rsidRPr="008134F4" w:rsidRDefault="006775BC" w:rsidP="006775BC">
      <w:pPr>
        <w:pStyle w:val="3"/>
        <w:rPr>
          <w:color w:val="auto"/>
        </w:rPr>
      </w:pPr>
      <w:r w:rsidRPr="008134F4">
        <w:rPr>
          <w:color w:val="auto"/>
          <w:cs/>
        </w:rPr>
        <w:t xml:space="preserve">(๗) </w:t>
      </w:r>
      <w:r w:rsidR="00984420" w:rsidRPr="008134F4">
        <w:rPr>
          <w:color w:val="auto"/>
          <w:cs/>
        </w:rPr>
        <w:t>พิจารณา</w:t>
      </w:r>
      <w:r w:rsidR="00760D1D" w:rsidRPr="008134F4">
        <w:rPr>
          <w:color w:val="auto"/>
          <w:cs/>
        </w:rPr>
        <w:t>กำหนด</w:t>
      </w:r>
      <w:r w:rsidR="00984420" w:rsidRPr="008134F4">
        <w:rPr>
          <w:color w:val="auto"/>
          <w:cs/>
        </w:rPr>
        <w:t>หลักเกณฑ์การบริหารการ</w:t>
      </w:r>
      <w:r w:rsidR="007F23F9" w:rsidRPr="008134F4">
        <w:rPr>
          <w:color w:val="auto"/>
          <w:cs/>
        </w:rPr>
        <w:t>เงิน งบประมาณ การบัญชี และพัสดุของสถาบัน</w:t>
      </w:r>
    </w:p>
    <w:p w14:paraId="442DF54E" w14:textId="77777777" w:rsidR="006775BC" w:rsidRPr="008134F4" w:rsidRDefault="006775BC" w:rsidP="006775BC">
      <w:pPr>
        <w:pStyle w:val="3"/>
        <w:rPr>
          <w:color w:val="auto"/>
        </w:rPr>
      </w:pPr>
      <w:r w:rsidRPr="008134F4">
        <w:rPr>
          <w:color w:val="auto"/>
          <w:cs/>
        </w:rPr>
        <w:t xml:space="preserve">(๘) </w:t>
      </w:r>
      <w:r w:rsidR="00760D1D" w:rsidRPr="008134F4">
        <w:rPr>
          <w:color w:val="auto"/>
          <w:cs/>
        </w:rPr>
        <w:t>พิจารณาการจัดทำ ปรับปรุง หรือยกเลิกหลักสูตรของสถาบันเพื่อเสนอต่อสภามหาวิทยาลัย</w:t>
      </w:r>
    </w:p>
    <w:p w14:paraId="71AA7485" w14:textId="5EF07E5D" w:rsidR="006775BC" w:rsidRPr="008134F4" w:rsidRDefault="006775BC" w:rsidP="006775BC">
      <w:pPr>
        <w:pStyle w:val="3"/>
        <w:rPr>
          <w:color w:val="auto"/>
        </w:rPr>
      </w:pPr>
      <w:r w:rsidRPr="008134F4">
        <w:rPr>
          <w:color w:val="auto"/>
          <w:cs/>
        </w:rPr>
        <w:t xml:space="preserve">(๙) </w:t>
      </w:r>
      <w:r w:rsidR="00984420" w:rsidRPr="008134F4">
        <w:rPr>
          <w:color w:val="auto"/>
          <w:cs/>
        </w:rPr>
        <w:t>พิจารณา</w:t>
      </w:r>
      <w:r w:rsidR="00760D1D" w:rsidRPr="008134F4">
        <w:rPr>
          <w:color w:val="auto"/>
          <w:cs/>
        </w:rPr>
        <w:t>กำหนด</w:t>
      </w:r>
      <w:r w:rsidR="00984420" w:rsidRPr="008134F4">
        <w:rPr>
          <w:color w:val="auto"/>
          <w:cs/>
        </w:rPr>
        <w:t>หลักเกณฑ์</w:t>
      </w:r>
      <w:r w:rsidR="00A37650" w:rsidRPr="008134F4">
        <w:rPr>
          <w:color w:val="auto"/>
          <w:cs/>
        </w:rPr>
        <w:t>และ</w:t>
      </w:r>
      <w:r w:rsidR="00984420" w:rsidRPr="008134F4">
        <w:rPr>
          <w:color w:val="auto"/>
          <w:cs/>
        </w:rPr>
        <w:t xml:space="preserve">วิธีการเกี่ยวกับการทำวิจัยและการให้บริการทางวิชาการ </w:t>
      </w:r>
    </w:p>
    <w:p w14:paraId="74CD858E" w14:textId="772F0280" w:rsidR="00906E3B" w:rsidRPr="008134F4" w:rsidRDefault="007F23F9" w:rsidP="00906E3B">
      <w:pPr>
        <w:tabs>
          <w:tab w:val="left" w:pos="1843"/>
          <w:tab w:val="left" w:pos="2268"/>
        </w:tabs>
        <w:spacing w:after="0"/>
        <w:ind w:firstLine="1134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8134F4">
        <w:rPr>
          <w:rFonts w:ascii="TH SarabunPSK" w:hAnsi="TH SarabunPSK" w:cs="TH SarabunPSK"/>
          <w:b/>
          <w:sz w:val="32"/>
          <w:szCs w:val="32"/>
          <w:cs/>
        </w:rPr>
        <w:t>(๑๐</w:t>
      </w:r>
      <w:r w:rsidR="00906E3B" w:rsidRPr="008134F4">
        <w:rPr>
          <w:rFonts w:ascii="TH SarabunPSK" w:hAnsi="TH SarabunPSK" w:cs="TH SarabunPSK"/>
          <w:b/>
          <w:sz w:val="32"/>
          <w:szCs w:val="32"/>
          <w:cs/>
        </w:rPr>
        <w:t>) พิจารณากำหนดหลักเกณฑ์ในการดำเนินการเกี่ยวกับการหารายได้อื่นๆ ให้กับสถาบัน</w:t>
      </w:r>
    </w:p>
    <w:p w14:paraId="4AEBC03A" w14:textId="0E4D4A26" w:rsidR="006775BC" w:rsidRPr="008134F4" w:rsidRDefault="007F23F9" w:rsidP="006775BC">
      <w:pPr>
        <w:pStyle w:val="3"/>
        <w:rPr>
          <w:color w:val="auto"/>
        </w:rPr>
      </w:pPr>
      <w:r w:rsidRPr="008134F4">
        <w:rPr>
          <w:color w:val="auto"/>
          <w:cs/>
        </w:rPr>
        <w:lastRenderedPageBreak/>
        <w:t>(๑๑</w:t>
      </w:r>
      <w:r w:rsidR="006775BC" w:rsidRPr="008134F4">
        <w:rPr>
          <w:color w:val="auto"/>
          <w:cs/>
        </w:rPr>
        <w:t xml:space="preserve">) </w:t>
      </w:r>
      <w:r w:rsidR="00A37650" w:rsidRPr="008134F4">
        <w:rPr>
          <w:color w:val="auto"/>
          <w:cs/>
        </w:rPr>
        <w:t>พิจารณา</w:t>
      </w:r>
      <w:r w:rsidR="00760D1D" w:rsidRPr="008134F4">
        <w:rPr>
          <w:color w:val="auto"/>
          <w:cs/>
        </w:rPr>
        <w:t>กำหนด</w:t>
      </w:r>
      <w:r w:rsidRPr="008134F4">
        <w:rPr>
          <w:color w:val="auto"/>
          <w:cs/>
        </w:rPr>
        <w:t>หลักเกณฑ์และวิธีการ</w:t>
      </w:r>
      <w:r w:rsidR="00A37650" w:rsidRPr="008134F4">
        <w:rPr>
          <w:color w:val="auto"/>
          <w:cs/>
        </w:rPr>
        <w:t>สรรหาและแต่งตั้งผู้อำนวยการ</w:t>
      </w:r>
      <w:r w:rsidR="00760D1D" w:rsidRPr="008134F4">
        <w:rPr>
          <w:color w:val="auto"/>
          <w:cs/>
        </w:rPr>
        <w:t xml:space="preserve"> </w:t>
      </w:r>
    </w:p>
    <w:p w14:paraId="5874670B" w14:textId="08626B28" w:rsidR="00C9531A" w:rsidRPr="008134F4" w:rsidRDefault="007F23F9" w:rsidP="006775BC">
      <w:pPr>
        <w:pStyle w:val="3"/>
        <w:rPr>
          <w:color w:val="auto"/>
        </w:rPr>
      </w:pPr>
      <w:r w:rsidRPr="008134F4">
        <w:rPr>
          <w:color w:val="auto"/>
          <w:cs/>
        </w:rPr>
        <w:t>(๑๒</w:t>
      </w:r>
      <w:r w:rsidR="006775BC" w:rsidRPr="008134F4">
        <w:rPr>
          <w:color w:val="auto"/>
          <w:cs/>
        </w:rPr>
        <w:t xml:space="preserve">) </w:t>
      </w:r>
      <w:r w:rsidR="00A37650" w:rsidRPr="008134F4">
        <w:rPr>
          <w:color w:val="auto"/>
          <w:cs/>
        </w:rPr>
        <w:t>แต่ง</w:t>
      </w:r>
      <w:r w:rsidR="00C9531A" w:rsidRPr="008134F4">
        <w:rPr>
          <w:color w:val="auto"/>
          <w:cs/>
        </w:rPr>
        <w:t>ตั้งคณะ</w:t>
      </w:r>
      <w:r w:rsidR="00A37650" w:rsidRPr="008134F4">
        <w:rPr>
          <w:color w:val="auto"/>
          <w:cs/>
        </w:rPr>
        <w:t>กรรมการ คณะ</w:t>
      </w:r>
      <w:r w:rsidR="00C9531A" w:rsidRPr="008134F4">
        <w:rPr>
          <w:color w:val="auto"/>
          <w:cs/>
        </w:rPr>
        <w:t>อนุกรรมการ คณะ</w:t>
      </w:r>
      <w:r w:rsidR="00A37650" w:rsidRPr="008134F4">
        <w:rPr>
          <w:color w:val="auto"/>
          <w:cs/>
        </w:rPr>
        <w:t>ทำงาน</w:t>
      </w:r>
      <w:r w:rsidR="00C9531A" w:rsidRPr="008134F4">
        <w:rPr>
          <w:color w:val="auto"/>
          <w:cs/>
        </w:rPr>
        <w:t xml:space="preserve"> หรือ</w:t>
      </w:r>
      <w:r w:rsidR="00A37650" w:rsidRPr="008134F4">
        <w:rPr>
          <w:color w:val="auto"/>
          <w:cs/>
        </w:rPr>
        <w:t>มอบหมาย</w:t>
      </w:r>
      <w:r w:rsidR="00C9531A" w:rsidRPr="008134F4">
        <w:rPr>
          <w:color w:val="auto"/>
          <w:cs/>
        </w:rPr>
        <w:t>บุคคลเพื่อปฏิบัติงานตามที่คณะกรรมการอำนวยการมอบหมาย</w:t>
      </w:r>
    </w:p>
    <w:p w14:paraId="42B59700" w14:textId="77777777" w:rsidR="00575F47" w:rsidRPr="008134F4" w:rsidRDefault="00575F47" w:rsidP="006775BC">
      <w:pPr>
        <w:pStyle w:val="3"/>
        <w:rPr>
          <w:color w:val="auto"/>
        </w:rPr>
      </w:pPr>
    </w:p>
    <w:p w14:paraId="415731FC" w14:textId="67ECA2DA" w:rsidR="00E76AF8" w:rsidRPr="008134F4" w:rsidRDefault="003A4EC2" w:rsidP="7062002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34F4">
        <w:rPr>
          <w:rFonts w:ascii="TH SarabunPSK" w:hAnsi="TH SarabunPSK" w:cs="TH SarabunPSK"/>
          <w:b/>
          <w:bCs/>
          <w:sz w:val="32"/>
          <w:szCs w:val="32"/>
          <w:cs/>
        </w:rPr>
        <w:t>หมวด ๓</w:t>
      </w:r>
    </w:p>
    <w:p w14:paraId="5B4F39D4" w14:textId="7BE688DC" w:rsidR="00581AF4" w:rsidRPr="008134F4" w:rsidRDefault="00E76AF8" w:rsidP="7062002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34F4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</w:t>
      </w:r>
    </w:p>
    <w:p w14:paraId="561D4CF1" w14:textId="77777777" w:rsidR="00AD0DD7" w:rsidRPr="008134F4" w:rsidRDefault="00AD0DD7" w:rsidP="7062002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587B78" w14:textId="7A427D60" w:rsidR="007A4C8A" w:rsidRPr="008134F4" w:rsidRDefault="00560746" w:rsidP="007F23F9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๑๒ </w:t>
      </w:r>
      <w:r w:rsidRPr="008134F4">
        <w:rPr>
          <w:rFonts w:ascii="TH SarabunPSK" w:hAnsi="TH SarabunPSK" w:cs="TH SarabunPSK"/>
          <w:sz w:val="32"/>
          <w:szCs w:val="32"/>
          <w:cs/>
        </w:rPr>
        <w:t>ผู้อำนวยการต้องมีคุณสมบัติ</w:t>
      </w:r>
      <w:r w:rsidR="007A4C8A" w:rsidRPr="008134F4">
        <w:rPr>
          <w:rFonts w:ascii="TH SarabunPSK" w:hAnsi="TH SarabunPSK" w:cs="TH SarabunPSK" w:hint="cs"/>
          <w:sz w:val="32"/>
          <w:szCs w:val="32"/>
          <w:cs/>
        </w:rPr>
        <w:t xml:space="preserve"> ดังต่อไปนี้ </w:t>
      </w:r>
    </w:p>
    <w:p w14:paraId="0CFE65C6" w14:textId="0E1A01C6" w:rsidR="007A4C8A" w:rsidRPr="008134F4" w:rsidRDefault="007A4C8A" w:rsidP="00FC3667">
      <w:pPr>
        <w:spacing w:after="0"/>
        <w:ind w:firstLine="1134"/>
        <w:jc w:val="both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="0034668C" w:rsidRPr="008134F4">
        <w:rPr>
          <w:rFonts w:ascii="TH SarabunPSK" w:hAnsi="TH SarabunPSK" w:cs="TH SarabunPSK"/>
          <w:sz w:val="32"/>
          <w:szCs w:val="32"/>
          <w:cs/>
        </w:rPr>
        <w:t>ดำรงตำแหน่งทางวิชาการระดับศาสตราจารย์</w:t>
      </w:r>
      <w:r w:rsidR="0034668C" w:rsidRPr="008134F4">
        <w:rPr>
          <w:rFonts w:ascii="TH SarabunPSK" w:hAnsi="TH SarabunPSK" w:cs="TH SarabunPSK" w:hint="cs"/>
          <w:sz w:val="32"/>
          <w:szCs w:val="32"/>
          <w:cs/>
        </w:rPr>
        <w:t xml:space="preserve"> ตามพระราชบัญญัติหรือระเบียบข้อบังคับ</w:t>
      </w:r>
      <w:r w:rsidR="00FC366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4668C" w:rsidRPr="008134F4">
        <w:rPr>
          <w:rFonts w:ascii="TH SarabunPSK" w:hAnsi="TH SarabunPSK" w:cs="TH SarabunPSK" w:hint="cs"/>
          <w:sz w:val="32"/>
          <w:szCs w:val="32"/>
          <w:cs/>
        </w:rPr>
        <w:t>แต่ไม่รวมถึงศาสตราจารย์พิเศษ</w:t>
      </w:r>
    </w:p>
    <w:p w14:paraId="6E0B787C" w14:textId="564085FC" w:rsidR="007A4C8A" w:rsidRPr="008134F4" w:rsidRDefault="007A4C8A" w:rsidP="007F23F9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="0034668C" w:rsidRPr="008134F4">
        <w:rPr>
          <w:rFonts w:ascii="TH SarabunPSK" w:hAnsi="TH SarabunPSK" w:cs="TH SarabunPSK" w:hint="cs"/>
          <w:sz w:val="32"/>
          <w:szCs w:val="32"/>
          <w:cs/>
        </w:rPr>
        <w:t>มีคุณสมบัติเช่นเดียวกับ</w:t>
      </w:r>
      <w:r w:rsidR="0034668C" w:rsidRPr="008134F4">
        <w:rPr>
          <w:rFonts w:ascii="TH SarabunPSK" w:hAnsi="TH SarabunPSK" w:cs="TH SarabunPSK"/>
          <w:sz w:val="32"/>
          <w:szCs w:val="32"/>
          <w:cs/>
        </w:rPr>
        <w:t>คณาจารย์ประจำสถาบัน</w:t>
      </w:r>
      <w:r w:rsidR="0034668C" w:rsidRPr="008134F4">
        <w:rPr>
          <w:rFonts w:ascii="TH SarabunPSK" w:hAnsi="TH SarabunPSK" w:cs="TH SarabunPSK" w:hint="cs"/>
          <w:sz w:val="32"/>
          <w:szCs w:val="32"/>
          <w:cs/>
        </w:rPr>
        <w:t>หรือสูงกว่า</w:t>
      </w:r>
    </w:p>
    <w:p w14:paraId="69EF1F0B" w14:textId="7ED387A4" w:rsidR="00560746" w:rsidRPr="008134F4" w:rsidRDefault="007A4C8A" w:rsidP="007F23F9">
      <w:pPr>
        <w:spacing w:after="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34F4"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="00560746" w:rsidRPr="008134F4">
        <w:rPr>
          <w:rFonts w:ascii="TH SarabunPSK" w:hAnsi="TH SarabunPSK" w:cs="TH SarabunPSK"/>
          <w:sz w:val="32"/>
          <w:szCs w:val="32"/>
          <w:cs/>
        </w:rPr>
        <w:t>คุณสมบัติอื่น ๆ ตามที่คณะกรรมการอำนวยการกำหนด</w:t>
      </w:r>
      <w:r w:rsidR="00560746" w:rsidRPr="008134F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DDEB95A" w14:textId="26F8DDF4" w:rsidR="00296782" w:rsidRPr="008134F4" w:rsidRDefault="00C9531A" w:rsidP="00296782">
      <w:pPr>
        <w:pStyle w:val="3"/>
        <w:rPr>
          <w:color w:val="auto"/>
        </w:rPr>
      </w:pPr>
      <w:r w:rsidRPr="008134F4">
        <w:rPr>
          <w:bCs/>
          <w:color w:val="auto"/>
          <w:cs/>
        </w:rPr>
        <w:t xml:space="preserve">ข้อ </w:t>
      </w:r>
      <w:r w:rsidR="00560746" w:rsidRPr="008134F4">
        <w:rPr>
          <w:bCs/>
          <w:color w:val="auto"/>
          <w:cs/>
        </w:rPr>
        <w:t>๑๓</w:t>
      </w:r>
      <w:r w:rsidR="00296782" w:rsidRPr="008134F4">
        <w:rPr>
          <w:bCs/>
          <w:color w:val="auto"/>
          <w:cs/>
        </w:rPr>
        <w:t xml:space="preserve"> </w:t>
      </w:r>
      <w:r w:rsidRPr="008134F4">
        <w:rPr>
          <w:color w:val="auto"/>
          <w:cs/>
        </w:rPr>
        <w:tab/>
      </w:r>
      <w:r w:rsidR="00296782" w:rsidRPr="008134F4">
        <w:rPr>
          <w:color w:val="auto"/>
          <w:cs/>
        </w:rPr>
        <w:t>ให้ผู้อำนวยการ</w:t>
      </w:r>
      <w:r w:rsidR="00A37650" w:rsidRPr="008134F4">
        <w:rPr>
          <w:color w:val="auto"/>
          <w:cs/>
        </w:rPr>
        <w:t>เป็นผู้บังคับบัญชาและรับผิดชอบงานของ</w:t>
      </w:r>
      <w:r w:rsidR="00296782" w:rsidRPr="008134F4">
        <w:rPr>
          <w:color w:val="auto"/>
          <w:cs/>
        </w:rPr>
        <w:t xml:space="preserve">สถาบัน </w:t>
      </w:r>
      <w:r w:rsidR="00A37650" w:rsidRPr="008134F4">
        <w:rPr>
          <w:color w:val="auto"/>
          <w:cs/>
        </w:rPr>
        <w:t>และโดยเฉพาะให้มีอำนาจหน้าที่ดังต่อไปนี้</w:t>
      </w:r>
    </w:p>
    <w:p w14:paraId="38AB5751" w14:textId="77777777" w:rsidR="00296782" w:rsidRPr="008134F4" w:rsidRDefault="00A37650" w:rsidP="00296782">
      <w:pPr>
        <w:pStyle w:val="3"/>
        <w:rPr>
          <w:color w:val="auto"/>
          <w:lang w:eastAsia="ja-JP"/>
        </w:rPr>
      </w:pPr>
      <w:r w:rsidRPr="008134F4">
        <w:rPr>
          <w:color w:val="auto"/>
          <w:cs/>
          <w:lang w:eastAsia="ja-JP"/>
        </w:rPr>
        <w:t>(๑) บริหารกิจการของสถาบันให้เป็นไปตามระเบียบ ข้อบังคับ หรือประกาศของมหาวิทยาลัย ตลอดจนคำสั่งหรือการมอบหมายของสภามหาวิทยาลัย อธิการบดี หรือคณะกรรมการอำนวยการ</w:t>
      </w:r>
    </w:p>
    <w:p w14:paraId="1A170C87" w14:textId="24F241A0" w:rsidR="00296782" w:rsidRPr="008134F4" w:rsidRDefault="00A37650" w:rsidP="00273215">
      <w:pPr>
        <w:pStyle w:val="3"/>
        <w:rPr>
          <w:color w:val="auto"/>
        </w:rPr>
      </w:pPr>
      <w:r w:rsidRPr="008134F4">
        <w:rPr>
          <w:color w:val="auto"/>
          <w:cs/>
          <w:lang w:eastAsia="ja-JP"/>
        </w:rPr>
        <w:t>(๒) บริหารงานบุคคล การเงิน การคลัง การพัสดุ สถานที่ และทรัพย์สินของมหาวิทยาลัยที่</w:t>
      </w:r>
      <w:r w:rsidR="007F23F9" w:rsidRPr="008134F4">
        <w:rPr>
          <w:color w:val="auto"/>
          <w:cs/>
          <w:lang w:eastAsia="ja-JP"/>
        </w:rPr>
        <w:br/>
      </w:r>
      <w:r w:rsidRPr="008134F4">
        <w:rPr>
          <w:color w:val="auto"/>
          <w:cs/>
          <w:lang w:eastAsia="ja-JP"/>
        </w:rPr>
        <w:t>สภามหาวิทยาลัยหรืออธิการบดีมอบหมายให้อยู่ในความดูแลของ</w:t>
      </w:r>
      <w:r w:rsidR="00906E3B" w:rsidRPr="008134F4">
        <w:rPr>
          <w:color w:val="auto"/>
          <w:cs/>
          <w:lang w:eastAsia="ja-JP"/>
        </w:rPr>
        <w:t>สถาบัน</w:t>
      </w:r>
      <w:r w:rsidRPr="008134F4">
        <w:rPr>
          <w:color w:val="auto"/>
          <w:cs/>
          <w:lang w:eastAsia="ja-JP"/>
        </w:rPr>
        <w:t xml:space="preserve"> ให้เป็นไปตามข้อบังคับ</w:t>
      </w:r>
      <w:r w:rsidR="00296782" w:rsidRPr="008134F4">
        <w:rPr>
          <w:color w:val="auto"/>
          <w:cs/>
          <w:lang w:eastAsia="ja-JP"/>
        </w:rPr>
        <w:t xml:space="preserve"> </w:t>
      </w:r>
      <w:r w:rsidRPr="008134F4">
        <w:rPr>
          <w:color w:val="auto"/>
          <w:cs/>
          <w:lang w:eastAsia="ja-JP"/>
        </w:rPr>
        <w:t>ระเบียบ หรือประกาศของมหาวิทยาลัย</w:t>
      </w:r>
      <w:r w:rsidR="00806D9A" w:rsidRPr="008134F4">
        <w:rPr>
          <w:rFonts w:hint="cs"/>
          <w:color w:val="auto"/>
          <w:cs/>
          <w:lang w:eastAsia="ja-JP"/>
        </w:rPr>
        <w:t>หรือสถาบัน</w:t>
      </w:r>
      <w:r w:rsidRPr="008134F4">
        <w:rPr>
          <w:color w:val="auto"/>
          <w:cs/>
          <w:lang w:eastAsia="ja-JP"/>
        </w:rPr>
        <w:t xml:space="preserve"> ตลอดจนคำสั่งหรือการมอบหมายของสภามหาวิทยาลัย</w:t>
      </w:r>
      <w:r w:rsidR="00273215" w:rsidRPr="008134F4">
        <w:rPr>
          <w:color w:val="auto"/>
          <w:cs/>
          <w:lang w:eastAsia="ja-JP"/>
        </w:rPr>
        <w:t xml:space="preserve"> คณะกรรมการอำนวยการ </w:t>
      </w:r>
      <w:r w:rsidRPr="008134F4">
        <w:rPr>
          <w:color w:val="auto"/>
          <w:cs/>
          <w:lang w:eastAsia="ja-JP"/>
        </w:rPr>
        <w:t>หรืออธิการบดี</w:t>
      </w:r>
      <w:r w:rsidR="00296782" w:rsidRPr="008134F4">
        <w:rPr>
          <w:color w:val="auto"/>
          <w:cs/>
          <w:lang w:eastAsia="ja-JP"/>
        </w:rPr>
        <w:t xml:space="preserve"> </w:t>
      </w:r>
    </w:p>
    <w:p w14:paraId="00507FAE" w14:textId="56DE2215" w:rsidR="00296782" w:rsidRPr="008134F4" w:rsidRDefault="00A37650" w:rsidP="0029678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8134F4">
        <w:rPr>
          <w:rFonts w:ascii="TH SarabunPSK" w:hAnsi="TH SarabunPSK" w:cs="TH SarabunPSK"/>
          <w:sz w:val="32"/>
          <w:szCs w:val="32"/>
          <w:cs/>
          <w:lang w:eastAsia="ja-JP"/>
        </w:rPr>
        <w:t>(๓) จัดทำแผนพัฒนา</w:t>
      </w:r>
      <w:r w:rsidR="00DF1186" w:rsidRPr="008134F4">
        <w:rPr>
          <w:rFonts w:ascii="TH SarabunPSK" w:hAnsi="TH SarabunPSK" w:cs="TH SarabunPSK"/>
          <w:sz w:val="32"/>
          <w:szCs w:val="32"/>
          <w:cs/>
          <w:lang w:eastAsia="ja-JP"/>
        </w:rPr>
        <w:t>สถาบัน</w:t>
      </w:r>
      <w:r w:rsidRPr="008134F4">
        <w:rPr>
          <w:rFonts w:ascii="TH SarabunPSK" w:hAnsi="TH SarabunPSK" w:cs="TH SarabunPSK"/>
          <w:sz w:val="32"/>
          <w:szCs w:val="32"/>
          <w:cs/>
          <w:lang w:eastAsia="ja-JP"/>
        </w:rPr>
        <w:t>เพื่อเสนอต่อ</w:t>
      </w:r>
      <w:r w:rsidR="007933A9" w:rsidRPr="008134F4">
        <w:rPr>
          <w:rFonts w:ascii="TH SarabunPSK" w:hAnsi="TH SarabunPSK" w:cs="TH SarabunPSK"/>
          <w:sz w:val="32"/>
          <w:szCs w:val="32"/>
          <w:cs/>
          <w:lang w:eastAsia="ja-JP"/>
        </w:rPr>
        <w:t>คณะกรรมการอำนวยการ</w:t>
      </w:r>
      <w:r w:rsidRPr="008134F4">
        <w:rPr>
          <w:rFonts w:ascii="TH SarabunPSK" w:hAnsi="TH SarabunPSK" w:cs="TH SarabunPSK"/>
          <w:sz w:val="32"/>
          <w:szCs w:val="32"/>
          <w:cs/>
          <w:lang w:eastAsia="ja-JP"/>
        </w:rPr>
        <w:t>เพื่อพิจารณาและนำเสนอสภามหาวิทยาลัยเพื่อพิจารณา</w:t>
      </w:r>
    </w:p>
    <w:p w14:paraId="77DAF02E" w14:textId="5ED66289" w:rsidR="00296782" w:rsidRPr="008134F4" w:rsidRDefault="00A37650" w:rsidP="0029678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8134F4">
        <w:rPr>
          <w:rFonts w:ascii="TH SarabunPSK" w:hAnsi="TH SarabunPSK" w:cs="TH SarabunPSK"/>
          <w:sz w:val="32"/>
          <w:szCs w:val="32"/>
          <w:cs/>
          <w:lang w:eastAsia="ja-JP"/>
        </w:rPr>
        <w:t>(๔) ดูแลให้มีการปฏิบัติตามนโยบายและแผนงานของ</w:t>
      </w:r>
      <w:r w:rsidR="007933A9" w:rsidRPr="008134F4">
        <w:rPr>
          <w:rFonts w:ascii="TH SarabunPSK" w:hAnsi="TH SarabunPSK" w:cs="TH SarabunPSK"/>
          <w:sz w:val="32"/>
          <w:szCs w:val="32"/>
          <w:cs/>
          <w:lang w:eastAsia="ja-JP"/>
        </w:rPr>
        <w:t>สถาบัน</w:t>
      </w:r>
      <w:r w:rsidRPr="008134F4">
        <w:rPr>
          <w:rFonts w:ascii="TH SarabunPSK" w:hAnsi="TH SarabunPSK" w:cs="TH SarabunPSK"/>
          <w:sz w:val="32"/>
          <w:szCs w:val="32"/>
          <w:cs/>
          <w:lang w:eastAsia="ja-JP"/>
        </w:rPr>
        <w:t>ที่ได้รับการพิจารณาให้ความเห็นชอบหรือได้รับการอนุมัติจาก</w:t>
      </w:r>
      <w:r w:rsidR="007933A9" w:rsidRPr="008134F4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คณะกรรมการอำนวยการ </w:t>
      </w:r>
      <w:r w:rsidRPr="008134F4">
        <w:rPr>
          <w:rFonts w:ascii="TH SarabunPSK" w:hAnsi="TH SarabunPSK" w:cs="TH SarabunPSK"/>
          <w:sz w:val="32"/>
          <w:szCs w:val="32"/>
          <w:cs/>
          <w:lang w:eastAsia="ja-JP"/>
        </w:rPr>
        <w:t>หรือสภามหาวิทยาลัยแล้ว</w:t>
      </w:r>
    </w:p>
    <w:p w14:paraId="060DCD6E" w14:textId="4BA493FA" w:rsidR="00296782" w:rsidRPr="008134F4" w:rsidRDefault="00A37650" w:rsidP="0029678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8134F4">
        <w:rPr>
          <w:rFonts w:ascii="TH SarabunPSK" w:hAnsi="TH SarabunPSK" w:cs="TH SarabunPSK"/>
          <w:sz w:val="32"/>
          <w:szCs w:val="32"/>
          <w:cs/>
          <w:lang w:eastAsia="ja-JP"/>
        </w:rPr>
        <w:t>(๕) ดำเนินการเพื่อจัดหารายได้และทรัพยากรอื่นจากแหล่งต่าง ๆ เพื่อสนับสนุนการดำเนินภารกิจของ</w:t>
      </w:r>
      <w:r w:rsidR="007933A9" w:rsidRPr="008134F4">
        <w:rPr>
          <w:rFonts w:ascii="TH SarabunPSK" w:hAnsi="TH SarabunPSK" w:cs="TH SarabunPSK"/>
          <w:sz w:val="32"/>
          <w:szCs w:val="32"/>
          <w:cs/>
          <w:lang w:eastAsia="ja-JP"/>
        </w:rPr>
        <w:t>สถาบัน</w:t>
      </w:r>
      <w:r w:rsidRPr="008134F4">
        <w:rPr>
          <w:rFonts w:ascii="TH SarabunPSK" w:hAnsi="TH SarabunPSK" w:cs="TH SarabunPSK"/>
          <w:sz w:val="32"/>
          <w:szCs w:val="32"/>
          <w:cs/>
          <w:lang w:eastAsia="ja-JP"/>
        </w:rPr>
        <w:t>ให้สำเร็จอย่างมีประสิทธิภาพ</w:t>
      </w:r>
    </w:p>
    <w:p w14:paraId="68866111" w14:textId="7D20F4F2" w:rsidR="00296782" w:rsidRPr="008134F4" w:rsidRDefault="00A37650" w:rsidP="0029678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8134F4">
        <w:rPr>
          <w:rFonts w:ascii="TH SarabunPSK" w:hAnsi="TH SarabunPSK" w:cs="TH SarabunPSK"/>
          <w:sz w:val="32"/>
          <w:szCs w:val="32"/>
          <w:cs/>
          <w:lang w:eastAsia="ja-JP"/>
        </w:rPr>
        <w:t>(๖) จัดทำงบประมาณรายรับและงบประมาณรายจ่ายเสนอต่อ</w:t>
      </w:r>
      <w:r w:rsidR="00906E3B" w:rsidRPr="008134F4">
        <w:rPr>
          <w:rFonts w:ascii="TH SarabunPSK" w:hAnsi="TH SarabunPSK" w:cs="TH SarabunPSK"/>
          <w:sz w:val="32"/>
          <w:szCs w:val="32"/>
          <w:cs/>
          <w:lang w:eastAsia="ja-JP"/>
        </w:rPr>
        <w:t>คณะกรรมการอำนวยการ</w:t>
      </w:r>
      <w:r w:rsidRPr="008134F4">
        <w:rPr>
          <w:rFonts w:ascii="TH SarabunPSK" w:hAnsi="TH SarabunPSK" w:cs="TH SarabunPSK"/>
          <w:sz w:val="32"/>
          <w:szCs w:val="32"/>
          <w:cs/>
          <w:lang w:eastAsia="ja-JP"/>
        </w:rPr>
        <w:t>เพื่อพิจารณาให้ความเห็นชอบ และนำเสนอสภามหาวิทยาลัยเพื่อพิจารณาอนุมัติ</w:t>
      </w:r>
    </w:p>
    <w:p w14:paraId="4FBEEF80" w14:textId="04453EA5" w:rsidR="00296782" w:rsidRPr="008134F4" w:rsidRDefault="00A37650" w:rsidP="0029678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8134F4">
        <w:rPr>
          <w:rFonts w:ascii="TH SarabunPSK" w:hAnsi="TH SarabunPSK" w:cs="TH SarabunPSK"/>
          <w:sz w:val="32"/>
          <w:szCs w:val="32"/>
          <w:cs/>
          <w:lang w:eastAsia="ja-JP"/>
        </w:rPr>
        <w:lastRenderedPageBreak/>
        <w:t>(๗) จัดทำรายงานประจำปีเกี่ยวกับกิจการด้านต่าง ๆ ของ</w:t>
      </w:r>
      <w:r w:rsidR="00906E3B" w:rsidRPr="008134F4">
        <w:rPr>
          <w:rFonts w:ascii="TH SarabunPSK" w:hAnsi="TH SarabunPSK" w:cs="TH SarabunPSK"/>
          <w:sz w:val="32"/>
          <w:szCs w:val="32"/>
          <w:cs/>
          <w:lang w:eastAsia="ja-JP"/>
        </w:rPr>
        <w:t>สถาบัน</w:t>
      </w:r>
      <w:r w:rsidRPr="008134F4">
        <w:rPr>
          <w:rFonts w:ascii="TH SarabunPSK" w:hAnsi="TH SarabunPSK" w:cs="TH SarabunPSK"/>
          <w:sz w:val="32"/>
          <w:szCs w:val="32"/>
          <w:cs/>
          <w:lang w:eastAsia="ja-JP"/>
        </w:rPr>
        <w:t>เสนอต่อ</w:t>
      </w:r>
      <w:r w:rsidR="00906E3B" w:rsidRPr="008134F4">
        <w:rPr>
          <w:rFonts w:ascii="TH SarabunPSK" w:hAnsi="TH SarabunPSK" w:cs="TH SarabunPSK"/>
          <w:sz w:val="32"/>
          <w:szCs w:val="32"/>
          <w:cs/>
          <w:lang w:eastAsia="ja-JP"/>
        </w:rPr>
        <w:t>คณะกรรมการอำนวยการ</w:t>
      </w:r>
      <w:r w:rsidRPr="008134F4">
        <w:rPr>
          <w:rFonts w:ascii="TH SarabunPSK" w:hAnsi="TH SarabunPSK" w:cs="TH SarabunPSK"/>
          <w:sz w:val="32"/>
          <w:szCs w:val="32"/>
          <w:cs/>
          <w:lang w:eastAsia="ja-JP"/>
        </w:rPr>
        <w:t>เพื่อพิจารณาและนำเสนอสภามหาวิทยาลัยเพื่อพิจารณา</w:t>
      </w:r>
    </w:p>
    <w:p w14:paraId="6041C2DE" w14:textId="12F431E8" w:rsidR="00A37650" w:rsidRPr="008134F4" w:rsidRDefault="00A37650" w:rsidP="0029678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8134F4">
        <w:rPr>
          <w:rFonts w:ascii="TH SarabunPSK" w:hAnsi="TH SarabunPSK" w:cs="TH SarabunPSK"/>
          <w:sz w:val="32"/>
          <w:szCs w:val="32"/>
          <w:cs/>
          <w:lang w:eastAsia="ja-JP"/>
        </w:rPr>
        <w:t>(๘) ปฏิบัติหน้าที่อื่นตามข้อบังคับ ระเบียบ หรือประกาศของมหาวิทยาลัย ตลอดจนคำสั่งหรือ</w:t>
      </w:r>
      <w:r w:rsidR="00296782" w:rsidRPr="008134F4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12309F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          </w:t>
      </w:r>
      <w:r w:rsidRPr="008134F4">
        <w:rPr>
          <w:rFonts w:ascii="TH SarabunPSK" w:hAnsi="TH SarabunPSK" w:cs="TH SarabunPSK"/>
          <w:sz w:val="32"/>
          <w:szCs w:val="32"/>
          <w:cs/>
          <w:lang w:eastAsia="ja-JP"/>
        </w:rPr>
        <w:t>การมอบหมายของสภามหาวิทยาลัย อธิการบดี หรือคณะกรรมการอำนวยการ</w:t>
      </w:r>
    </w:p>
    <w:p w14:paraId="2847FF40" w14:textId="26CB5A7B" w:rsidR="00560746" w:rsidRPr="008134F4" w:rsidRDefault="00560746" w:rsidP="0029678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8134F4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ข้อ ๑๔</w:t>
      </w:r>
      <w:r w:rsidRPr="008134F4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ผู้อำนวยการมีวาระการดำรงตำแหน่งคราวล</w:t>
      </w:r>
      <w:r w:rsidR="0034668C" w:rsidRPr="008134F4">
        <w:rPr>
          <w:rFonts w:ascii="TH SarabunPSK" w:hAnsi="TH SarabunPSK" w:cs="TH SarabunPSK"/>
          <w:sz w:val="32"/>
          <w:szCs w:val="32"/>
          <w:cs/>
          <w:lang w:eastAsia="ja-JP"/>
        </w:rPr>
        <w:t>ะสามปี และอาจได้รับแต่งตั้งอีก</w:t>
      </w:r>
      <w:r w:rsidRPr="008134F4">
        <w:rPr>
          <w:rFonts w:ascii="TH SarabunPSK" w:hAnsi="TH SarabunPSK" w:cs="TH SarabunPSK"/>
          <w:sz w:val="32"/>
          <w:szCs w:val="32"/>
          <w:cs/>
          <w:lang w:eastAsia="ja-JP"/>
        </w:rPr>
        <w:t>ได</w:t>
      </w:r>
      <w:r w:rsidR="00460F58" w:rsidRPr="008134F4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้ </w:t>
      </w:r>
      <w:r w:rsidR="00194BA2" w:rsidRPr="008134F4">
        <w:rPr>
          <w:rFonts w:ascii="TH SarabunPSK" w:hAnsi="TH SarabunPSK" w:cs="TH SarabunPSK"/>
          <w:sz w:val="32"/>
          <w:szCs w:val="32"/>
          <w:cs/>
          <w:lang w:eastAsia="ja-JP"/>
        </w:rPr>
        <w:br/>
      </w:r>
      <w:r w:rsidR="00460F58" w:rsidRPr="008134F4">
        <w:rPr>
          <w:rFonts w:ascii="TH SarabunPSK" w:hAnsi="TH SarabunPSK" w:cs="TH SarabunPSK"/>
          <w:sz w:val="32"/>
          <w:szCs w:val="32"/>
          <w:cs/>
          <w:lang w:eastAsia="ja-JP"/>
        </w:rPr>
        <w:t>แต่จะดำรงตำแหน่งเกินสองวาระติด</w:t>
      </w:r>
      <w:r w:rsidRPr="008134F4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ต่อกันมิได้ </w:t>
      </w:r>
    </w:p>
    <w:p w14:paraId="4B1DCC49" w14:textId="0D9C8A3C" w:rsidR="00560746" w:rsidRPr="008134F4" w:rsidRDefault="00560746" w:rsidP="00560746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8134F4">
        <w:rPr>
          <w:rFonts w:ascii="TH SarabunPSK" w:hAnsi="TH SarabunPSK" w:cs="TH SarabunPSK"/>
          <w:sz w:val="32"/>
          <w:szCs w:val="32"/>
          <w:cs/>
          <w:lang w:eastAsia="ja-JP"/>
        </w:rPr>
        <w:t>นอกจากการพ้นตำแหน่งตามวาระ ผู้อำนวยการพ้นจากตำแหน่งเมื่อ</w:t>
      </w:r>
    </w:p>
    <w:p w14:paraId="5132DA25" w14:textId="77777777" w:rsidR="00560746" w:rsidRPr="008134F4" w:rsidRDefault="00560746" w:rsidP="00560746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8134F4">
        <w:rPr>
          <w:rFonts w:ascii="TH SarabunPSK" w:hAnsi="TH SarabunPSK" w:cs="TH SarabunPSK"/>
          <w:sz w:val="32"/>
          <w:szCs w:val="32"/>
          <w:cs/>
          <w:lang w:eastAsia="ja-JP"/>
        </w:rPr>
        <w:t xml:space="preserve">(๑) ตาย </w:t>
      </w:r>
    </w:p>
    <w:p w14:paraId="26E79E2D" w14:textId="77777777" w:rsidR="00560746" w:rsidRPr="008134F4" w:rsidRDefault="00560746" w:rsidP="00560746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8134F4">
        <w:rPr>
          <w:rFonts w:ascii="TH SarabunPSK" w:hAnsi="TH SarabunPSK" w:cs="TH SarabunPSK"/>
          <w:sz w:val="32"/>
          <w:szCs w:val="32"/>
          <w:cs/>
          <w:lang w:eastAsia="ja-JP"/>
        </w:rPr>
        <w:t xml:space="preserve">(๒) ลาออก </w:t>
      </w:r>
    </w:p>
    <w:p w14:paraId="1EABEAEF" w14:textId="77777777" w:rsidR="00560746" w:rsidRPr="008134F4" w:rsidRDefault="00560746" w:rsidP="00560746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8134F4">
        <w:rPr>
          <w:rFonts w:ascii="TH SarabunPSK" w:hAnsi="TH SarabunPSK" w:cs="TH SarabunPSK"/>
          <w:sz w:val="32"/>
          <w:szCs w:val="32"/>
          <w:cs/>
          <w:lang w:eastAsia="ja-JP"/>
        </w:rPr>
        <w:t xml:space="preserve">(๓) เป็นคนไร้ความสามารถหรือคนเสมือนไร้ความสามารถ </w:t>
      </w:r>
    </w:p>
    <w:p w14:paraId="44608A59" w14:textId="2C6B77E3" w:rsidR="00560746" w:rsidRPr="008134F4" w:rsidRDefault="00560746" w:rsidP="00560746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8134F4">
        <w:rPr>
          <w:rFonts w:ascii="TH SarabunPSK" w:hAnsi="TH SarabunPSK" w:cs="TH SarabunPSK"/>
          <w:sz w:val="32"/>
          <w:szCs w:val="32"/>
          <w:cs/>
          <w:lang w:eastAsia="ja-JP"/>
        </w:rPr>
        <w:t>(๔) เป็น</w:t>
      </w:r>
      <w:r w:rsidR="00061146" w:rsidRPr="008134F4">
        <w:rPr>
          <w:rFonts w:ascii="TH SarabunPSK" w:hAnsi="TH SarabunPSK" w:cs="TH SarabunPSK"/>
          <w:sz w:val="32"/>
          <w:szCs w:val="32"/>
          <w:cs/>
          <w:lang w:eastAsia="ja-JP"/>
        </w:rPr>
        <w:t>บุคคล</w:t>
      </w:r>
      <w:r w:rsidRPr="008134F4">
        <w:rPr>
          <w:rFonts w:ascii="TH SarabunPSK" w:hAnsi="TH SarabunPSK" w:cs="TH SarabunPSK"/>
          <w:sz w:val="32"/>
          <w:szCs w:val="32"/>
          <w:cs/>
          <w:lang w:eastAsia="ja-JP"/>
        </w:rPr>
        <w:t>ล้มละลาย</w:t>
      </w:r>
      <w:r w:rsidR="0034668C" w:rsidRPr="008134F4">
        <w:rPr>
          <w:rFonts w:ascii="TH SarabunPSK" w:hAnsi="TH SarabunPSK" w:cs="TH SarabunPSK" w:hint="cs"/>
          <w:sz w:val="32"/>
          <w:szCs w:val="32"/>
          <w:cs/>
          <w:lang w:eastAsia="ja-JP"/>
        </w:rPr>
        <w:t>หรือ</w:t>
      </w:r>
      <w:r w:rsidR="00252CB3" w:rsidRPr="008134F4">
        <w:rPr>
          <w:rFonts w:ascii="TH SarabunPSK" w:hAnsi="TH SarabunPSK" w:cs="TH SarabunPSK" w:hint="cs"/>
          <w:sz w:val="32"/>
          <w:szCs w:val="32"/>
          <w:cs/>
          <w:lang w:eastAsia="ja-JP"/>
        </w:rPr>
        <w:t>เคย</w:t>
      </w:r>
      <w:r w:rsidR="0034668C" w:rsidRPr="008134F4">
        <w:rPr>
          <w:rFonts w:ascii="TH SarabunPSK" w:hAnsi="TH SarabunPSK" w:cs="TH SarabunPSK" w:hint="cs"/>
          <w:sz w:val="32"/>
          <w:szCs w:val="32"/>
          <w:cs/>
          <w:lang w:eastAsia="ja-JP"/>
        </w:rPr>
        <w:t>เป็นบุคคลล้มละลายทุจริต</w:t>
      </w:r>
    </w:p>
    <w:p w14:paraId="46A842A9" w14:textId="77777777" w:rsidR="00560746" w:rsidRPr="008134F4" w:rsidRDefault="00560746" w:rsidP="00560746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8134F4">
        <w:rPr>
          <w:rFonts w:ascii="TH SarabunPSK" w:hAnsi="TH SarabunPSK" w:cs="TH SarabunPSK"/>
          <w:sz w:val="32"/>
          <w:szCs w:val="32"/>
          <w:cs/>
          <w:lang w:eastAsia="ja-JP"/>
        </w:rPr>
        <w:t>(๕) ถูกจําคุกโดยคําพิพากษาถึงที่สุดให้จําคุก</w:t>
      </w:r>
    </w:p>
    <w:p w14:paraId="63FFE702" w14:textId="4FAE81A8" w:rsidR="00560746" w:rsidRPr="008134F4" w:rsidRDefault="00560746" w:rsidP="00560746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8134F4">
        <w:rPr>
          <w:rFonts w:ascii="TH SarabunPSK" w:hAnsi="TH SarabunPSK" w:cs="TH SarabunPSK"/>
          <w:sz w:val="32"/>
          <w:szCs w:val="32"/>
          <w:cs/>
          <w:lang w:eastAsia="ja-JP"/>
        </w:rPr>
        <w:t>(๖) สภามหาวิทยาลัยโดยข้อเสนอของคณะกรรมการอำนวยการมีมติให้ถอดถอนเพราะขาดประสิท</w:t>
      </w:r>
      <w:r w:rsidR="00460F58" w:rsidRPr="008134F4">
        <w:rPr>
          <w:rFonts w:ascii="TH SarabunPSK" w:hAnsi="TH SarabunPSK" w:cs="TH SarabunPSK"/>
          <w:sz w:val="32"/>
          <w:szCs w:val="32"/>
          <w:cs/>
          <w:lang w:eastAsia="ja-JP"/>
        </w:rPr>
        <w:t>ธิภาพในการปฏิบัติงาน บกพร่องต่อ</w:t>
      </w:r>
      <w:r w:rsidRPr="008134F4">
        <w:rPr>
          <w:rFonts w:ascii="TH SarabunPSK" w:hAnsi="TH SarabunPSK" w:cs="TH SarabunPSK"/>
          <w:sz w:val="32"/>
          <w:szCs w:val="32"/>
          <w:cs/>
          <w:lang w:eastAsia="ja-JP"/>
        </w:rPr>
        <w:t>หน้าที่ มีความประพฤติเสื่อมเสีย หย่อนความสามารถ หรือมีการกระทําอันขัดต่อปณิธานของมหาวิทยาลัยตามมาตรา ๗ วรรคสอง หรือบริหารงาน</w:t>
      </w:r>
      <w:r w:rsidR="00906E3B" w:rsidRPr="008134F4">
        <w:rPr>
          <w:rFonts w:ascii="TH SarabunPSK" w:hAnsi="TH SarabunPSK" w:cs="TH SarabunPSK"/>
          <w:sz w:val="32"/>
          <w:szCs w:val="32"/>
          <w:cs/>
          <w:lang w:eastAsia="ja-JP"/>
        </w:rPr>
        <w:t>สถาบัน</w:t>
      </w:r>
      <w:r w:rsidRPr="008134F4">
        <w:rPr>
          <w:rFonts w:ascii="TH SarabunPSK" w:hAnsi="TH SarabunPSK" w:cs="TH SarabunPSK"/>
          <w:sz w:val="32"/>
          <w:szCs w:val="32"/>
          <w:cs/>
          <w:lang w:eastAsia="ja-JP"/>
        </w:rPr>
        <w:t>ไปในทางที่ขัดกั</w:t>
      </w:r>
      <w:r w:rsidR="00460F58" w:rsidRPr="008134F4">
        <w:rPr>
          <w:rFonts w:ascii="TH SarabunPSK" w:hAnsi="TH SarabunPSK" w:cs="TH SarabunPSK"/>
          <w:sz w:val="32"/>
          <w:szCs w:val="32"/>
          <w:cs/>
          <w:lang w:eastAsia="ja-JP"/>
        </w:rPr>
        <w:t>บหลักการบริหารงานของมหาวิทยาลัย</w:t>
      </w:r>
      <w:r w:rsidRPr="008134F4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ตามมาตรา ๘ อย่างร้ายแรง </w:t>
      </w:r>
    </w:p>
    <w:p w14:paraId="74B0F361" w14:textId="77777777" w:rsidR="00575F47" w:rsidRDefault="00575F47" w:rsidP="00560746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</w:p>
    <w:p w14:paraId="5703FAFA" w14:textId="77777777" w:rsidR="00AE561E" w:rsidRDefault="00AE561E" w:rsidP="00560746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</w:p>
    <w:p w14:paraId="4EC035B1" w14:textId="77777777" w:rsidR="00AE561E" w:rsidRDefault="00AE561E" w:rsidP="00560746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</w:p>
    <w:p w14:paraId="3ED89E38" w14:textId="77777777" w:rsidR="00AE561E" w:rsidRPr="008134F4" w:rsidRDefault="00AE561E" w:rsidP="00560746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</w:p>
    <w:p w14:paraId="4CD9A7F4" w14:textId="0E18D91C" w:rsidR="00E76AF8" w:rsidRPr="008134F4" w:rsidRDefault="003A4EC2" w:rsidP="7062002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34F4">
        <w:rPr>
          <w:rFonts w:ascii="TH SarabunPSK" w:hAnsi="TH SarabunPSK" w:cs="TH SarabunPSK"/>
          <w:b/>
          <w:bCs/>
          <w:sz w:val="32"/>
          <w:szCs w:val="32"/>
          <w:cs/>
        </w:rPr>
        <w:t>หมวด ๔</w:t>
      </w:r>
    </w:p>
    <w:p w14:paraId="0A37E37C" w14:textId="3B4B6E95" w:rsidR="00E76AF8" w:rsidRPr="008134F4" w:rsidRDefault="00E76AF8" w:rsidP="7062002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34F4">
        <w:rPr>
          <w:rFonts w:ascii="TH SarabunPSK" w:hAnsi="TH SarabunPSK" w:cs="TH SarabunPSK"/>
          <w:b/>
          <w:bCs/>
          <w:sz w:val="32"/>
          <w:szCs w:val="32"/>
          <w:cs/>
        </w:rPr>
        <w:t>การสรรหาผู้อำนวยการ</w:t>
      </w:r>
    </w:p>
    <w:p w14:paraId="57DE162E" w14:textId="77777777" w:rsidR="00AD0DD7" w:rsidRPr="008134F4" w:rsidRDefault="00AD0DD7" w:rsidP="7062002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EAD2B9" w14:textId="771F7309" w:rsidR="006E775D" w:rsidRPr="008134F4" w:rsidRDefault="00560746" w:rsidP="00F425A8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๑๕ </w:t>
      </w:r>
      <w:r w:rsidR="006E775D" w:rsidRPr="008134F4">
        <w:rPr>
          <w:rFonts w:ascii="TH SarabunPSK" w:hAnsi="TH SarabunPSK" w:cs="TH SarabunPSK"/>
          <w:sz w:val="32"/>
          <w:szCs w:val="32"/>
          <w:cs/>
        </w:rPr>
        <w:t>เมื่อสถาบันไม่มีผู้อำนวยการ หรือผู้อำนวยการในปัจจุบันเหลือเวลาการปฏิบัติหน้าที่</w:t>
      </w:r>
      <w:r w:rsidR="00194BA2" w:rsidRPr="008134F4">
        <w:rPr>
          <w:rFonts w:ascii="TH SarabunPSK" w:hAnsi="TH SarabunPSK" w:cs="TH SarabunPSK"/>
          <w:sz w:val="32"/>
          <w:szCs w:val="32"/>
          <w:cs/>
        </w:rPr>
        <w:br/>
      </w:r>
      <w:r w:rsidR="006E775D" w:rsidRPr="008134F4">
        <w:rPr>
          <w:rFonts w:ascii="TH SarabunPSK" w:hAnsi="TH SarabunPSK" w:cs="TH SarabunPSK"/>
          <w:sz w:val="32"/>
          <w:szCs w:val="32"/>
          <w:cs/>
        </w:rPr>
        <w:t>อีกไม่ถึงหนึ่งร้อยห้าสิบวัน ให้สภามหาวิทยาลัย</w:t>
      </w:r>
      <w:r w:rsidR="00D548DB" w:rsidRPr="008134F4">
        <w:rPr>
          <w:rFonts w:ascii="TH SarabunPSK" w:hAnsi="TH SarabunPSK" w:cs="TH SarabunPSK"/>
          <w:sz w:val="32"/>
          <w:szCs w:val="32"/>
          <w:cs/>
        </w:rPr>
        <w:t>พิจารณาแต่งตั้งคณะกรรมการสรรหาผู้อำนวยการประกอบด้วย</w:t>
      </w:r>
    </w:p>
    <w:p w14:paraId="578DE6D5" w14:textId="53B9D2FE" w:rsidR="006E775D" w:rsidRPr="008134F4" w:rsidRDefault="006E775D" w:rsidP="00F425A8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="00BA3460" w:rsidRPr="008134F4">
        <w:rPr>
          <w:rFonts w:ascii="TH SarabunPSK" w:hAnsi="TH SarabunPSK" w:cs="TH SarabunPSK"/>
          <w:sz w:val="32"/>
          <w:szCs w:val="32"/>
          <w:cs/>
        </w:rPr>
        <w:t xml:space="preserve">กรรมการสภามหาวิทยาลัยประเภทผู้ทรงคุณวุฒิที่สภามหาวิทยาลัยมอบหมาย </w:t>
      </w:r>
      <w:r w:rsidRPr="008134F4">
        <w:rPr>
          <w:rFonts w:ascii="TH SarabunPSK" w:hAnsi="TH SarabunPSK" w:cs="TH SarabunPSK"/>
          <w:sz w:val="32"/>
          <w:szCs w:val="32"/>
          <w:cs/>
        </w:rPr>
        <w:t>เป็นประธาน</w:t>
      </w:r>
    </w:p>
    <w:p w14:paraId="1AE0395C" w14:textId="5653F2A4" w:rsidR="00BA3460" w:rsidRPr="008134F4" w:rsidRDefault="00BA3460" w:rsidP="00F425A8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sz w:val="32"/>
          <w:szCs w:val="32"/>
          <w:cs/>
        </w:rPr>
        <w:t>(๒) อธิการบดีเป็นรองประธาน</w:t>
      </w:r>
    </w:p>
    <w:p w14:paraId="2C9D9EF7" w14:textId="420C295C" w:rsidR="00EF7850" w:rsidRDefault="00194BA2" w:rsidP="00AE561E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sz w:val="32"/>
          <w:szCs w:val="32"/>
          <w:cs/>
        </w:rPr>
        <w:t>(๓</w:t>
      </w:r>
      <w:r w:rsidR="006E775D" w:rsidRPr="008134F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741CF">
        <w:rPr>
          <w:rFonts w:ascii="TH SarabunPSK" w:hAnsi="TH SarabunPSK" w:cs="TH SarabunPSK" w:hint="cs"/>
          <w:sz w:val="32"/>
          <w:szCs w:val="32"/>
          <w:cs/>
        </w:rPr>
        <w:t>กรรมการที่เป็น</w:t>
      </w:r>
      <w:r w:rsidR="006E775D" w:rsidRPr="002741CF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BA3460" w:rsidRPr="002741CF">
        <w:rPr>
          <w:rFonts w:ascii="TH SarabunPSK" w:hAnsi="TH SarabunPSK" w:cs="TH SarabunPSK"/>
          <w:sz w:val="32"/>
          <w:szCs w:val="32"/>
          <w:cs/>
        </w:rPr>
        <w:t>อำนวยการ</w:t>
      </w:r>
      <w:r w:rsidR="00EF7850" w:rsidRPr="002741CF">
        <w:rPr>
          <w:rFonts w:ascii="TH SarabunPSK" w:hAnsi="TH SarabunPSK" w:cs="TH SarabunPSK"/>
          <w:sz w:val="32"/>
          <w:szCs w:val="32"/>
          <w:cs/>
        </w:rPr>
        <w:t xml:space="preserve"> ตามข้อ ๖ </w:t>
      </w:r>
      <w:r w:rsidR="00DF1186" w:rsidRPr="002741CF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="006E775D" w:rsidRPr="002741CF">
        <w:rPr>
          <w:rFonts w:ascii="TH SarabunPSK" w:hAnsi="TH SarabunPSK" w:cs="TH SarabunPSK"/>
          <w:sz w:val="32"/>
          <w:szCs w:val="32"/>
          <w:cs/>
        </w:rPr>
        <w:t>(๔)</w:t>
      </w:r>
      <w:r w:rsidR="00DF1186" w:rsidRPr="002741CF">
        <w:rPr>
          <w:rFonts w:ascii="TH SarabunPSK" w:hAnsi="TH SarabunPSK" w:cs="TH SarabunPSK"/>
          <w:sz w:val="32"/>
          <w:szCs w:val="32"/>
          <w:cs/>
        </w:rPr>
        <w:t xml:space="preserve"> และ (๕)</w:t>
      </w:r>
      <w:r w:rsidR="002741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561E">
        <w:rPr>
          <w:rFonts w:ascii="TH SarabunPSK" w:hAnsi="TH SarabunPSK" w:cs="TH SarabunPSK"/>
          <w:sz w:val="32"/>
          <w:szCs w:val="32"/>
          <w:cs/>
        </w:rPr>
        <w:t>ประเภทละหนึ่งคน</w:t>
      </w:r>
    </w:p>
    <w:p w14:paraId="11453527" w14:textId="78BB33A5" w:rsidR="00EF7850" w:rsidRDefault="00EF7850" w:rsidP="00560746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 ประธานสภาอาจารย์</w:t>
      </w:r>
    </w:p>
    <w:p w14:paraId="40B92F63" w14:textId="262A53CB" w:rsidR="00FC55F1" w:rsidRDefault="00FC55F1" w:rsidP="00560746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(๕) กรรมการซึ่งเป็นผู้แทนของคณาจารย์ประจำในสังกัดสถาบันที่ได้รับการเสนอชื่อโดยคณาจารย์ประจำในสังกัดของสถาบัน จำนวน ๑ คน</w:t>
      </w:r>
    </w:p>
    <w:p w14:paraId="2D355453" w14:textId="39C866F3" w:rsidR="006E775D" w:rsidRPr="008134F4" w:rsidRDefault="00EF7850" w:rsidP="00560746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(๖)</w:t>
      </w:r>
      <w:r w:rsidR="00BA3460" w:rsidRPr="008134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55F1">
        <w:rPr>
          <w:rFonts w:ascii="TH SarabunPSK" w:hAnsi="TH SarabunPSK" w:cs="TH SarabunPSK" w:hint="cs"/>
          <w:sz w:val="32"/>
          <w:szCs w:val="32"/>
          <w:cs/>
        </w:rPr>
        <w:t>กรรมการซึ่งเป็น</w:t>
      </w:r>
      <w:r>
        <w:rPr>
          <w:rFonts w:ascii="TH SarabunPSK" w:hAnsi="TH SarabunPSK" w:cs="TH SarabunPSK" w:hint="cs"/>
          <w:sz w:val="32"/>
          <w:szCs w:val="32"/>
          <w:cs/>
        </w:rPr>
        <w:t>ผู้แทน</w:t>
      </w:r>
      <w:r w:rsidR="00FC55F1">
        <w:rPr>
          <w:rFonts w:ascii="TH SarabunPSK" w:hAnsi="TH SarabunPSK" w:cs="TH SarabunPSK" w:hint="cs"/>
          <w:sz w:val="32"/>
          <w:szCs w:val="32"/>
          <w:cs/>
        </w:rPr>
        <w:t>พนักงาน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FC55F1">
        <w:rPr>
          <w:rFonts w:ascii="TH SarabunPSK" w:hAnsi="TH SarabunPSK" w:cs="TH SarabunPSK" w:hint="cs"/>
          <w:sz w:val="32"/>
          <w:szCs w:val="32"/>
          <w:cs/>
        </w:rPr>
        <w:t xml:space="preserve"> สายสนับสนุนวิชาการ ในสังกัดสถาบันที่ได้รับการเสนอชื่อโดยพนักงานมหาวิทยาลัย สายสนับสนุนวิชาการ ในสังกัดสถาบัน จำนวน ๑ คน</w:t>
      </w:r>
    </w:p>
    <w:p w14:paraId="7D6915B0" w14:textId="34D70DB6" w:rsidR="006E775D" w:rsidRDefault="00DF1186" w:rsidP="00560746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sz w:val="32"/>
          <w:szCs w:val="32"/>
          <w:cs/>
        </w:rPr>
        <w:t>ให้</w:t>
      </w:r>
      <w:r w:rsidR="00BA3460" w:rsidRPr="008134F4">
        <w:rPr>
          <w:rFonts w:ascii="TH SarabunPSK" w:hAnsi="TH SarabunPSK" w:cs="TH SarabunPSK"/>
          <w:sz w:val="32"/>
          <w:szCs w:val="32"/>
          <w:cs/>
        </w:rPr>
        <w:t>รองผู้อำนวยการที่เป็นผู้ช่วยเลขานุการในคณะกรรมการอำนวยก</w:t>
      </w:r>
      <w:r w:rsidRPr="008134F4">
        <w:rPr>
          <w:rFonts w:ascii="TH SarabunPSK" w:hAnsi="TH SarabunPSK" w:cs="TH SarabunPSK"/>
          <w:sz w:val="32"/>
          <w:szCs w:val="32"/>
          <w:cs/>
        </w:rPr>
        <w:t>า</w:t>
      </w:r>
      <w:r w:rsidR="00BA3460" w:rsidRPr="008134F4">
        <w:rPr>
          <w:rFonts w:ascii="TH SarabunPSK" w:hAnsi="TH SarabunPSK" w:cs="TH SarabunPSK"/>
          <w:sz w:val="32"/>
          <w:szCs w:val="32"/>
          <w:cs/>
        </w:rPr>
        <w:t>รเป็นเลขานุการ</w:t>
      </w:r>
      <w:r w:rsidR="008C10F4" w:rsidRPr="008134F4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061146" w:rsidRPr="008134F4">
        <w:rPr>
          <w:rFonts w:ascii="TH SarabunPSK" w:hAnsi="TH SarabunPSK" w:cs="TH SarabunPSK"/>
          <w:sz w:val="32"/>
          <w:szCs w:val="32"/>
          <w:cs/>
        </w:rPr>
        <w:t>อาจแต่งตั้งพนักงานมหาวิทยาลัยในสังกัด</w:t>
      </w:r>
      <w:r w:rsidR="008C10F4" w:rsidRPr="008134F4">
        <w:rPr>
          <w:rFonts w:ascii="TH SarabunPSK" w:hAnsi="TH SarabunPSK" w:cs="TH SarabunPSK"/>
          <w:sz w:val="32"/>
          <w:szCs w:val="32"/>
          <w:cs/>
        </w:rPr>
        <w:t>สถาบัน</w:t>
      </w:r>
      <w:r w:rsidR="00560746" w:rsidRPr="008134F4">
        <w:rPr>
          <w:rFonts w:ascii="TH SarabunPSK" w:hAnsi="TH SarabunPSK" w:cs="TH SarabunPSK"/>
          <w:sz w:val="32"/>
          <w:szCs w:val="32"/>
          <w:cs/>
        </w:rPr>
        <w:t>คนหนึ่ง</w:t>
      </w:r>
      <w:r w:rsidR="008C10F4" w:rsidRPr="008134F4">
        <w:rPr>
          <w:rFonts w:ascii="TH SarabunPSK" w:hAnsi="TH SarabunPSK" w:cs="TH SarabunPSK"/>
          <w:sz w:val="32"/>
          <w:szCs w:val="32"/>
          <w:cs/>
        </w:rPr>
        <w:t>เป็นผู้ช่วยเลขานุการ</w:t>
      </w:r>
      <w:r w:rsidR="00560746" w:rsidRPr="008134F4">
        <w:rPr>
          <w:rFonts w:ascii="TH SarabunPSK" w:hAnsi="TH SarabunPSK" w:cs="TH SarabunPSK"/>
          <w:sz w:val="32"/>
          <w:szCs w:val="32"/>
          <w:cs/>
        </w:rPr>
        <w:t>ก็</w:t>
      </w:r>
      <w:r w:rsidR="008C10F4" w:rsidRPr="008134F4">
        <w:rPr>
          <w:rFonts w:ascii="TH SarabunPSK" w:hAnsi="TH SarabunPSK" w:cs="TH SarabunPSK"/>
          <w:sz w:val="32"/>
          <w:szCs w:val="32"/>
          <w:cs/>
        </w:rPr>
        <w:t>ได้</w:t>
      </w:r>
    </w:p>
    <w:p w14:paraId="377F8021" w14:textId="48B88527" w:rsidR="00FC55F1" w:rsidRDefault="00AD29C0" w:rsidP="00FC55F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ในกรณีที่กรรมการอำนวยการ ตามข้อ ๖ (๓) (๔)</w:t>
      </w:r>
      <w:r w:rsidR="00AC7EBE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(๕) </w:t>
      </w:r>
      <w:r w:rsidR="00FC55F1">
        <w:rPr>
          <w:rFonts w:ascii="TH SarabunPSK" w:hAnsi="TH SarabunPSK" w:cs="TH SarabunPSK" w:hint="cs"/>
          <w:sz w:val="32"/>
          <w:szCs w:val="32"/>
          <w:cs/>
        </w:rPr>
        <w:t>ในแต่ละประเภทเกินกว่าหนึ่งคน ให้กรรมการประเภทเดียวกันนั้นเลือกกันเองเพื่อมาเป็นกรรมการ ตาม (๓)</w:t>
      </w:r>
    </w:p>
    <w:p w14:paraId="7115E14B" w14:textId="1714C2EA" w:rsidR="001731FB" w:rsidRPr="00774FFA" w:rsidRDefault="00FC55F1" w:rsidP="00FC55F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การเสนอชื่อกรรมการตาม (๕) และ (๖) ให้เป็นไปตามหลักเกณฑ์และวิธีการที่คณะกรรมการอำนวยการกำหนดโดยออกเป็นประกาศสถาบัน</w:t>
      </w:r>
    </w:p>
    <w:p w14:paraId="0644B877" w14:textId="4D45DFE8" w:rsidR="00BA3460" w:rsidRPr="008134F4" w:rsidRDefault="00AE561E" w:rsidP="00BA3460">
      <w:pPr>
        <w:pStyle w:val="3"/>
        <w:rPr>
          <w:color w:val="auto"/>
        </w:rPr>
      </w:pPr>
      <w:r>
        <w:rPr>
          <w:b w:val="0"/>
          <w:bCs/>
          <w:color w:val="auto"/>
          <w:cs/>
        </w:rPr>
        <w:t>ข้อ ๑๖</w:t>
      </w:r>
      <w:r w:rsidR="00BA3460" w:rsidRPr="008134F4">
        <w:rPr>
          <w:b w:val="0"/>
          <w:bCs/>
          <w:color w:val="auto"/>
          <w:cs/>
        </w:rPr>
        <w:t xml:space="preserve"> </w:t>
      </w:r>
      <w:r w:rsidR="00BA3460" w:rsidRPr="008134F4">
        <w:rPr>
          <w:color w:val="auto"/>
          <w:cs/>
        </w:rPr>
        <w:t>ให้คณะกรรมการสรรหาผู้อำนวยการดําเนินการสรรหาผู้สมควรได้รับการแต่งตั้งให้ดํารงตํา</w:t>
      </w:r>
      <w:r w:rsidR="00CF7104" w:rsidRPr="008134F4">
        <w:rPr>
          <w:color w:val="auto"/>
          <w:cs/>
        </w:rPr>
        <w:t>แหน่งผู้อำนวยการ</w:t>
      </w:r>
      <w:r w:rsidR="00BA3460" w:rsidRPr="008134F4">
        <w:rPr>
          <w:color w:val="auto"/>
          <w:cs/>
        </w:rPr>
        <w:t xml:space="preserve"> เพื่อการนี้ให้มีอํานาจและหน้าที่ดังต่อไปนี้ </w:t>
      </w:r>
    </w:p>
    <w:p w14:paraId="13E719BA" w14:textId="7A009BA3" w:rsidR="00BA3460" w:rsidRPr="008134F4" w:rsidRDefault="00BA3460" w:rsidP="00BA3460">
      <w:pPr>
        <w:pStyle w:val="3"/>
        <w:rPr>
          <w:color w:val="auto"/>
        </w:rPr>
      </w:pPr>
      <w:r w:rsidRPr="008134F4">
        <w:rPr>
          <w:color w:val="auto"/>
          <w:cs/>
        </w:rPr>
        <w:t>(๑) กําหนดหลักเกณฑ์ ขั้นตอน วิธีการ และกําหนดการต่าง ๆ ที่เกี่ยวข้องกับการสรรหาผู้อำนวยการ</w:t>
      </w:r>
    </w:p>
    <w:p w14:paraId="76F1AF94" w14:textId="40A751E8" w:rsidR="00BA3460" w:rsidRPr="008134F4" w:rsidRDefault="00BA3460" w:rsidP="00BA3460">
      <w:pPr>
        <w:pStyle w:val="3"/>
        <w:rPr>
          <w:color w:val="auto"/>
        </w:rPr>
      </w:pPr>
      <w:r w:rsidRPr="008134F4">
        <w:rPr>
          <w:color w:val="auto"/>
          <w:cs/>
        </w:rPr>
        <w:t>(๒) จัดให้มีการเปิดรับสมัคร การเสนอชื่อ การคัดสรร หรือการดําเนินการอื่นที่เหมาะสมเพื่อ แสวงหาผู้ที่มีคุณสมบัติเหมาะสมกับการได้รับการแต่งตั้งเป็นผู้อำนวยการ</w:t>
      </w:r>
    </w:p>
    <w:p w14:paraId="6DFDFB28" w14:textId="2824E738" w:rsidR="0034668C" w:rsidRPr="008134F4" w:rsidRDefault="0034668C" w:rsidP="00BA3460">
      <w:pPr>
        <w:pStyle w:val="3"/>
        <w:rPr>
          <w:color w:val="auto"/>
        </w:rPr>
      </w:pPr>
      <w:r w:rsidRPr="008134F4">
        <w:rPr>
          <w:rFonts w:hint="cs"/>
          <w:color w:val="auto"/>
          <w:cs/>
        </w:rPr>
        <w:t>(๓) จัดให้มีกระบวนการรับฟังความคิดเห็นถึงแนวทางการบริหารงานสถาบัน และให้</w:t>
      </w:r>
      <w:r w:rsidR="00252CB3" w:rsidRPr="008134F4">
        <w:rPr>
          <w:rFonts w:hint="cs"/>
          <w:color w:val="auto"/>
          <w:cs/>
        </w:rPr>
        <w:t>ผู้ที่สมัครเข้ารับการสรรหา</w:t>
      </w:r>
      <w:r w:rsidR="00D90FB9" w:rsidRPr="008134F4">
        <w:rPr>
          <w:rFonts w:hint="cs"/>
          <w:color w:val="auto"/>
          <w:cs/>
        </w:rPr>
        <w:t>หรือผู้ที่ได้รับการทาบทามจากคณะกรรมการสรรหาผู้อำนวยการได้แสดงวิสัยทัศน</w:t>
      </w:r>
      <w:r w:rsidR="00046E54" w:rsidRPr="008134F4">
        <w:rPr>
          <w:rFonts w:hint="cs"/>
          <w:color w:val="auto"/>
          <w:cs/>
        </w:rPr>
        <w:t>์</w:t>
      </w:r>
      <w:r w:rsidR="00D90FB9" w:rsidRPr="008134F4">
        <w:rPr>
          <w:rFonts w:hint="cs"/>
          <w:color w:val="auto"/>
          <w:cs/>
        </w:rPr>
        <w:t>เกี่ยวกับการดำเนินงานของสถาบันและแนวทางหรือนโยบายการบริหารงานด้วย</w:t>
      </w:r>
    </w:p>
    <w:p w14:paraId="1B97032E" w14:textId="228E4E1E" w:rsidR="00BA3460" w:rsidRPr="008134F4" w:rsidRDefault="00D90FB9" w:rsidP="00194BA2">
      <w:pPr>
        <w:pStyle w:val="3"/>
        <w:rPr>
          <w:color w:val="auto"/>
        </w:rPr>
      </w:pPr>
      <w:r w:rsidRPr="008134F4">
        <w:rPr>
          <w:color w:val="auto"/>
          <w:cs/>
        </w:rPr>
        <w:t>(๔</w:t>
      </w:r>
      <w:r w:rsidR="00BA3460" w:rsidRPr="008134F4">
        <w:rPr>
          <w:color w:val="auto"/>
          <w:cs/>
        </w:rPr>
        <w:t>) กลั่นกรอง เฟ้นหา และทาบทาม ผู้ที่มีคุณสมบัติ ความรู้ ประสบการณ์ และความเหมาะสม</w:t>
      </w:r>
      <w:r w:rsidR="00194BA2" w:rsidRPr="008134F4">
        <w:rPr>
          <w:color w:val="auto"/>
          <w:cs/>
        </w:rPr>
        <w:br/>
      </w:r>
      <w:r w:rsidR="00BA3460" w:rsidRPr="008134F4">
        <w:rPr>
          <w:color w:val="auto"/>
          <w:cs/>
        </w:rPr>
        <w:t>ในด้านต่าง ๆ เพื่อเสนอชื่อต่อสภามหาวิทยาลัยให้พิจารณาแต่งตั้งเป็นผู้อำนวยการ</w:t>
      </w:r>
    </w:p>
    <w:p w14:paraId="4485F40C" w14:textId="409560E6" w:rsidR="00BA3460" w:rsidRPr="008134F4" w:rsidRDefault="00D90FB9" w:rsidP="00BA3460">
      <w:pPr>
        <w:pStyle w:val="3"/>
        <w:rPr>
          <w:color w:val="auto"/>
        </w:rPr>
      </w:pPr>
      <w:r w:rsidRPr="008134F4">
        <w:rPr>
          <w:color w:val="auto"/>
          <w:cs/>
        </w:rPr>
        <w:t>(๕</w:t>
      </w:r>
      <w:r w:rsidR="00BA3460" w:rsidRPr="008134F4">
        <w:rPr>
          <w:color w:val="auto"/>
          <w:cs/>
        </w:rPr>
        <w:t>) ดําเนินการอื่น ๆ ที่เกี่ยวข้องกับการสรรหา</w:t>
      </w:r>
      <w:r w:rsidR="00D06021" w:rsidRPr="008134F4">
        <w:rPr>
          <w:color w:val="auto"/>
          <w:cs/>
        </w:rPr>
        <w:t>ผู้อำนวยการ</w:t>
      </w:r>
      <w:r w:rsidR="00BA3460" w:rsidRPr="008134F4">
        <w:rPr>
          <w:color w:val="auto"/>
          <w:cs/>
        </w:rPr>
        <w:t xml:space="preserve">ตามที่สภามหาวิทยาลัยมอบหมาย </w:t>
      </w:r>
    </w:p>
    <w:p w14:paraId="1335627E" w14:textId="308A45D7" w:rsidR="00BA3460" w:rsidRPr="008134F4" w:rsidRDefault="00AE561E" w:rsidP="00B860DE">
      <w:pPr>
        <w:pStyle w:val="3"/>
        <w:rPr>
          <w:color w:val="auto"/>
        </w:rPr>
      </w:pPr>
      <w:r>
        <w:rPr>
          <w:b w:val="0"/>
          <w:bCs/>
          <w:color w:val="auto"/>
          <w:cs/>
        </w:rPr>
        <w:t>ข้อ ๑๗</w:t>
      </w:r>
      <w:r w:rsidR="00BA3460" w:rsidRPr="008134F4">
        <w:rPr>
          <w:color w:val="auto"/>
          <w:cs/>
        </w:rPr>
        <w:t xml:space="preserve"> ผู้ที่ได้รับการแต่งตั้งเป็นกรรมการในคณะกรรมการสรรหา</w:t>
      </w:r>
      <w:r w:rsidR="00D06021" w:rsidRPr="008134F4">
        <w:rPr>
          <w:color w:val="auto"/>
          <w:cs/>
        </w:rPr>
        <w:t>ผู้อำนวยการ</w:t>
      </w:r>
      <w:r w:rsidR="00BA3460" w:rsidRPr="008134F4">
        <w:rPr>
          <w:color w:val="auto"/>
          <w:cs/>
        </w:rPr>
        <w:t xml:space="preserve"> ไม่มีสิทธิสมัครหรือได้รับ</w:t>
      </w:r>
      <w:r w:rsidR="00CF7104" w:rsidRPr="008134F4">
        <w:rPr>
          <w:color w:val="auto"/>
          <w:cs/>
        </w:rPr>
        <w:t>การเสนอชื่อให้ดํารงตําแหน่งผู้อำนวยการในคราวการสรรหาครั้งที่ตนเอง</w:t>
      </w:r>
      <w:r w:rsidR="00D90FB9" w:rsidRPr="008134F4">
        <w:rPr>
          <w:color w:val="auto"/>
          <w:cs/>
        </w:rPr>
        <w:t xml:space="preserve">เป็นกรรมการ </w:t>
      </w:r>
      <w:r w:rsidR="00D90FB9" w:rsidRPr="008134F4">
        <w:rPr>
          <w:rFonts w:hint="cs"/>
          <w:color w:val="auto"/>
          <w:cs/>
        </w:rPr>
        <w:t>และไม่มีสิทธิ</w:t>
      </w:r>
      <w:r w:rsidR="00D06021" w:rsidRPr="008134F4">
        <w:rPr>
          <w:color w:val="auto"/>
          <w:cs/>
        </w:rPr>
        <w:t>ดํารงตําแหน่งรองผู้อำนวยการ หรือผู้ช่วยผู้อำนวยการ</w:t>
      </w:r>
      <w:r w:rsidR="00BA3460" w:rsidRPr="008134F4">
        <w:rPr>
          <w:color w:val="auto"/>
          <w:cs/>
        </w:rPr>
        <w:t>ของ</w:t>
      </w:r>
      <w:r w:rsidR="00D06021" w:rsidRPr="008134F4">
        <w:rPr>
          <w:color w:val="auto"/>
          <w:cs/>
        </w:rPr>
        <w:t>ผู้อำนวยการ</w:t>
      </w:r>
      <w:r w:rsidR="00BA3460" w:rsidRPr="008134F4">
        <w:rPr>
          <w:color w:val="auto"/>
          <w:cs/>
        </w:rPr>
        <w:t>ที่ตนสรรหา</w:t>
      </w:r>
    </w:p>
    <w:p w14:paraId="761D4EFA" w14:textId="3A27B35F" w:rsidR="008C3FBB" w:rsidRDefault="008C3FBB" w:rsidP="007A743D">
      <w:pPr>
        <w:pStyle w:val="3"/>
        <w:rPr>
          <w:b w:val="0"/>
          <w:bCs/>
          <w:color w:val="auto"/>
          <w:cs/>
        </w:rPr>
      </w:pPr>
      <w:r>
        <w:rPr>
          <w:rFonts w:hint="cs"/>
          <w:b w:val="0"/>
          <w:bCs/>
          <w:color w:val="auto"/>
          <w:cs/>
        </w:rPr>
        <w:t xml:space="preserve">ข้อ ๑๘ </w:t>
      </w:r>
      <w:r w:rsidRPr="008C3FBB">
        <w:rPr>
          <w:rFonts w:hint="cs"/>
          <w:color w:val="auto"/>
          <w:cs/>
        </w:rPr>
        <w:t>การประชุมของคณะกรรมการสรรหาผู้อำนวยการ</w:t>
      </w:r>
      <w:r>
        <w:rPr>
          <w:rFonts w:hint="cs"/>
          <w:color w:val="auto"/>
          <w:cs/>
        </w:rPr>
        <w:t xml:space="preserve"> ต้องมีกรรมการเข้าร่วมประชุมไม่         น้อยกว่ากึ่งหนึ่งของจำนวนกรรมการทั้งหมดจึงจะเป็นองค์ประชุม</w:t>
      </w:r>
    </w:p>
    <w:p w14:paraId="3F2DFE27" w14:textId="0CF01209" w:rsidR="00CF7104" w:rsidRPr="008134F4" w:rsidRDefault="00AE561E" w:rsidP="006B6D93">
      <w:pPr>
        <w:pStyle w:val="3"/>
        <w:rPr>
          <w:color w:val="auto"/>
        </w:rPr>
      </w:pPr>
      <w:r>
        <w:rPr>
          <w:b w:val="0"/>
          <w:bCs/>
          <w:color w:val="auto"/>
          <w:cs/>
        </w:rPr>
        <w:lastRenderedPageBreak/>
        <w:t>ข้อ ๑๙</w:t>
      </w:r>
      <w:r w:rsidR="00CF7104" w:rsidRPr="008134F4">
        <w:rPr>
          <w:color w:val="auto"/>
          <w:cs/>
        </w:rPr>
        <w:t xml:space="preserve"> การเลือกผู้สมควรได้รับการเสนอชื่อ ในการประชุมของคณะกรรมการสรรหา</w:t>
      </w:r>
      <w:r w:rsidR="00D548DB" w:rsidRPr="008134F4">
        <w:rPr>
          <w:color w:val="auto"/>
          <w:cs/>
        </w:rPr>
        <w:t>ผู้อำนวยการ</w:t>
      </w:r>
      <w:r w:rsidR="00CF7104" w:rsidRPr="008134F4">
        <w:rPr>
          <w:color w:val="auto"/>
          <w:cs/>
        </w:rPr>
        <w:t>เพื่อลงมติเลือก</w:t>
      </w:r>
      <w:r w:rsidR="00D548DB" w:rsidRPr="008134F4">
        <w:rPr>
          <w:color w:val="auto"/>
          <w:cs/>
        </w:rPr>
        <w:t>ผู้ที่สมควรได้รับการเสนอชื่อต่อ</w:t>
      </w:r>
      <w:r w:rsidR="00CF7104" w:rsidRPr="008134F4">
        <w:rPr>
          <w:color w:val="auto"/>
          <w:cs/>
        </w:rPr>
        <w:t>สภามหาวิทยาลัยเพื่อพิจารณาแต่งตั้งเป็นผู้อำนวยการ</w:t>
      </w:r>
      <w:r w:rsidR="006B6D93">
        <w:rPr>
          <w:rFonts w:hint="cs"/>
          <w:color w:val="auto"/>
          <w:cs/>
        </w:rPr>
        <w:t xml:space="preserve"> ให้                                                  ดำเนินการดังนี้</w:t>
      </w:r>
      <w:r w:rsidR="00CF7104" w:rsidRPr="008134F4">
        <w:rPr>
          <w:color w:val="auto"/>
          <w:cs/>
        </w:rPr>
        <w:t xml:space="preserve"> </w:t>
      </w:r>
      <w:r w:rsidR="0012309F">
        <w:rPr>
          <w:rFonts w:hint="cs"/>
          <w:color w:val="auto"/>
          <w:cs/>
        </w:rPr>
        <w:t xml:space="preserve">                      </w:t>
      </w:r>
    </w:p>
    <w:p w14:paraId="45D79C28" w14:textId="13AF192F" w:rsidR="00CF7104" w:rsidRPr="008134F4" w:rsidRDefault="00CF7104" w:rsidP="00CF7104">
      <w:pPr>
        <w:pStyle w:val="3"/>
        <w:rPr>
          <w:color w:val="auto"/>
        </w:rPr>
      </w:pPr>
      <w:r w:rsidRPr="008134F4">
        <w:rPr>
          <w:color w:val="auto"/>
          <w:cs/>
        </w:rPr>
        <w:t xml:space="preserve">(๑) การลงมติของคณะกรรมการสรรหาผู้อำนวยการให้ใช้วิธีลงคะแนนลับและให้กรรมการหนึ่งคน เลือกผู้ที่สมควรได้รับการเสนอชื่อได้เพียงคนเดียว </w:t>
      </w:r>
    </w:p>
    <w:p w14:paraId="3F1924B2" w14:textId="7598DE8A" w:rsidR="00D06021" w:rsidRPr="008134F4" w:rsidRDefault="00CF7104" w:rsidP="00CF7104">
      <w:pPr>
        <w:pStyle w:val="3"/>
        <w:rPr>
          <w:color w:val="auto"/>
        </w:rPr>
      </w:pPr>
      <w:r w:rsidRPr="008134F4">
        <w:rPr>
          <w:color w:val="auto"/>
          <w:cs/>
        </w:rPr>
        <w:t>(๒</w:t>
      </w:r>
      <w:r w:rsidR="00D548DB" w:rsidRPr="008134F4">
        <w:rPr>
          <w:color w:val="auto"/>
          <w:cs/>
        </w:rPr>
        <w:t>) ให้คณะกรรมการสรรหาผู้อำนวยการ</w:t>
      </w:r>
      <w:r w:rsidRPr="008134F4">
        <w:rPr>
          <w:color w:val="auto"/>
          <w:cs/>
        </w:rPr>
        <w:t>เสนอชื่อผู้ที่ได้ค</w:t>
      </w:r>
      <w:r w:rsidR="00D548DB" w:rsidRPr="008134F4">
        <w:rPr>
          <w:color w:val="auto"/>
          <w:cs/>
        </w:rPr>
        <w:t>ะแนนเสียงข้างมากสองอันดับแรกต่อ</w:t>
      </w:r>
      <w:r w:rsidR="00D548DB" w:rsidRPr="008134F4">
        <w:rPr>
          <w:color w:val="auto"/>
          <w:cs/>
        </w:rPr>
        <w:br/>
      </w:r>
      <w:r w:rsidRPr="008134F4">
        <w:rPr>
          <w:color w:val="auto"/>
          <w:cs/>
        </w:rPr>
        <w:t>สภามหาวิทยาลัยเพื่อพิจารณาแต่งตั้งเป็น</w:t>
      </w:r>
      <w:r w:rsidR="00D06021" w:rsidRPr="008134F4">
        <w:rPr>
          <w:color w:val="auto"/>
          <w:cs/>
        </w:rPr>
        <w:t>ผู้อำนวยการ</w:t>
      </w:r>
    </w:p>
    <w:p w14:paraId="0A57A6C9" w14:textId="04AA928E" w:rsidR="00CF7104" w:rsidRPr="008134F4" w:rsidRDefault="00CF7104" w:rsidP="00CF7104">
      <w:pPr>
        <w:pStyle w:val="3"/>
        <w:rPr>
          <w:color w:val="auto"/>
        </w:rPr>
      </w:pPr>
      <w:r w:rsidRPr="008134F4">
        <w:rPr>
          <w:color w:val="auto"/>
          <w:cs/>
        </w:rPr>
        <w:t>(๓) ในกรณีที่มีผู้ได้คะแนนเสียงในอันดับหนึ่งเท่ากันสองคน ให้คณะกรรมกา</w:t>
      </w:r>
      <w:r w:rsidR="00194BA2" w:rsidRPr="008134F4">
        <w:rPr>
          <w:color w:val="auto"/>
          <w:cs/>
        </w:rPr>
        <w:t>รสรรหาผู้อำนวยการเสนอ</w:t>
      </w:r>
      <w:r w:rsidRPr="008134F4">
        <w:rPr>
          <w:color w:val="auto"/>
          <w:cs/>
        </w:rPr>
        <w:t xml:space="preserve">ชื่อผู้ได้คะแนนอันดับหนึ่งสองคนนั้นต่อสภามหาวิทยาลัย ในกรณีที่มีผู้ได้คะแนนเสียงในอันดับหนึ่งหลายคน ให้คณะกรรมการจัดให้มีการลงมติโดยใช้วิธีการลงคะแนนลับอีกครั้งหนึ่งเพื่อให้ได้ผู้ที่ได้รับคะแนนเสียงในสอง อันดับแรก </w:t>
      </w:r>
    </w:p>
    <w:p w14:paraId="1EC6DBAA" w14:textId="286E5EC4" w:rsidR="00CF7104" w:rsidRPr="008134F4" w:rsidRDefault="00CF7104" w:rsidP="00CF7104">
      <w:pPr>
        <w:pStyle w:val="3"/>
        <w:rPr>
          <w:color w:val="auto"/>
        </w:rPr>
      </w:pPr>
      <w:r w:rsidRPr="008134F4">
        <w:rPr>
          <w:color w:val="auto"/>
          <w:cs/>
        </w:rPr>
        <w:t>(๔) คณะกรรมการสรรหาผู้อำนวยการอาจมีมติด้วยคะแนนเสียงที่เป็</w:t>
      </w:r>
      <w:r w:rsidR="00194BA2" w:rsidRPr="008134F4">
        <w:rPr>
          <w:color w:val="auto"/>
          <w:cs/>
        </w:rPr>
        <w:t>นเอกฉันท์เสนอชื่อผู้สมควรได้รับ</w:t>
      </w:r>
      <w:r w:rsidRPr="008134F4">
        <w:rPr>
          <w:color w:val="auto"/>
          <w:cs/>
        </w:rPr>
        <w:t xml:space="preserve">การแต่งตั้งเป็นผู้อำนวยการต่อสภามหาวิทยาลัยเพียงชื่อเดียวก็ได้ </w:t>
      </w:r>
    </w:p>
    <w:p w14:paraId="2FA09F6A" w14:textId="56EC7670" w:rsidR="00031D93" w:rsidRPr="008134F4" w:rsidRDefault="00AE561E" w:rsidP="00CF7104">
      <w:pPr>
        <w:pStyle w:val="3"/>
        <w:rPr>
          <w:color w:val="auto"/>
        </w:rPr>
      </w:pPr>
      <w:r>
        <w:rPr>
          <w:b w:val="0"/>
          <w:bCs/>
          <w:color w:val="auto"/>
          <w:cs/>
        </w:rPr>
        <w:t xml:space="preserve"> ข้อ ๒๐</w:t>
      </w:r>
      <w:r w:rsidR="00CF7104" w:rsidRPr="008134F4">
        <w:rPr>
          <w:b w:val="0"/>
          <w:bCs/>
          <w:color w:val="auto"/>
          <w:cs/>
        </w:rPr>
        <w:t xml:space="preserve"> </w:t>
      </w:r>
      <w:r w:rsidR="00CF7104" w:rsidRPr="008134F4">
        <w:rPr>
          <w:color w:val="auto"/>
          <w:cs/>
        </w:rPr>
        <w:t xml:space="preserve">ให้คณะกรรมการสรรหาผู้อำนวยการจัดทํารายงานกระบวนการสรรหาผู้ที่สมควรได้รับการแต่งตั้งเป็นผู้อำนวยการโดยละเอียด </w:t>
      </w:r>
      <w:r w:rsidR="00D548DB" w:rsidRPr="008134F4">
        <w:rPr>
          <w:color w:val="auto"/>
          <w:cs/>
        </w:rPr>
        <w:t>และเสนอชื่อผู้ที่สมควรได้รับการ</w:t>
      </w:r>
      <w:r w:rsidR="00CF7104" w:rsidRPr="008134F4">
        <w:rPr>
          <w:color w:val="auto"/>
          <w:cs/>
        </w:rPr>
        <w:t>พิจารณาแต่งตั้งเป็นผู้อำนวยการจํานวน</w:t>
      </w:r>
      <w:r w:rsidR="00D548DB" w:rsidRPr="008134F4">
        <w:rPr>
          <w:color w:val="auto"/>
          <w:cs/>
        </w:rPr>
        <w:br/>
      </w:r>
      <w:r w:rsidR="00CF7104" w:rsidRPr="008134F4">
        <w:rPr>
          <w:color w:val="auto"/>
          <w:cs/>
        </w:rPr>
        <w:t>สองชื่อ</w:t>
      </w:r>
      <w:r w:rsidR="00D548DB" w:rsidRPr="008134F4">
        <w:rPr>
          <w:color w:val="auto"/>
          <w:cs/>
        </w:rPr>
        <w:t>หรือหนึ่งชื่อ</w:t>
      </w:r>
      <w:r w:rsidR="00CF7104" w:rsidRPr="008134F4">
        <w:rPr>
          <w:color w:val="auto"/>
          <w:cs/>
        </w:rPr>
        <w:t>แล้วแต่กรณีต่อสภามหาวิทยาลัยเพื่อพิจารณาแต่งตั้งผู้ได้รับการเสนอชื่อนั้นเป็นผู้อำนวยการ ในกรณีที่มีการเสนอชื่อ</w:t>
      </w:r>
      <w:r w:rsidR="00D548DB" w:rsidRPr="008134F4">
        <w:rPr>
          <w:color w:val="auto"/>
          <w:cs/>
        </w:rPr>
        <w:t>มากกว่าหนึ่งชื่อให้</w:t>
      </w:r>
      <w:r w:rsidR="00CF7104" w:rsidRPr="008134F4">
        <w:rPr>
          <w:color w:val="auto"/>
          <w:cs/>
        </w:rPr>
        <w:t>เสนอชื่อโดยเรียงลําดับตามตัวอักษร</w:t>
      </w:r>
    </w:p>
    <w:p w14:paraId="2F5BA5CF" w14:textId="73160A93" w:rsidR="00CF7104" w:rsidRPr="008134F4" w:rsidRDefault="00CF7104" w:rsidP="00CF7104">
      <w:pPr>
        <w:pStyle w:val="3"/>
        <w:rPr>
          <w:color w:val="auto"/>
        </w:rPr>
      </w:pPr>
      <w:r w:rsidRPr="008134F4">
        <w:rPr>
          <w:color w:val="auto"/>
          <w:cs/>
        </w:rPr>
        <w:t>สภามหาวิทยาลัยอาจขอให้คณะกรรมการสรรหา</w:t>
      </w:r>
      <w:r w:rsidR="00D548DB" w:rsidRPr="008134F4">
        <w:rPr>
          <w:color w:val="auto"/>
          <w:cs/>
        </w:rPr>
        <w:t>ผู้อำนวยการ</w:t>
      </w:r>
      <w:r w:rsidRPr="008134F4">
        <w:rPr>
          <w:color w:val="auto"/>
          <w:cs/>
        </w:rPr>
        <w:t>ดําเนินก</w:t>
      </w:r>
      <w:r w:rsidR="00194BA2" w:rsidRPr="008134F4">
        <w:rPr>
          <w:color w:val="auto"/>
          <w:cs/>
        </w:rPr>
        <w:t>ารจัดให้ผู้ได้รับการเสนอชื่อตาม</w:t>
      </w:r>
      <w:r w:rsidRPr="008134F4">
        <w:rPr>
          <w:color w:val="auto"/>
          <w:cs/>
        </w:rPr>
        <w:t>วรรคแรกแสดงวิสัยทัศน์เกี่ยวกับการดําเนินงานของ</w:t>
      </w:r>
      <w:r w:rsidR="00D548DB" w:rsidRPr="008134F4">
        <w:rPr>
          <w:color w:val="auto"/>
          <w:cs/>
        </w:rPr>
        <w:t>สถาบันและแนวทางหรือนโยบายการ</w:t>
      </w:r>
      <w:r w:rsidRPr="008134F4">
        <w:rPr>
          <w:color w:val="auto"/>
          <w:cs/>
        </w:rPr>
        <w:t>บริหารงาน</w:t>
      </w:r>
      <w:r w:rsidR="00D548DB" w:rsidRPr="008134F4">
        <w:rPr>
          <w:color w:val="auto"/>
          <w:cs/>
        </w:rPr>
        <w:t>สถาบัน</w:t>
      </w:r>
      <w:r w:rsidRPr="008134F4">
        <w:rPr>
          <w:color w:val="auto"/>
          <w:cs/>
        </w:rPr>
        <w:t>ต่อสภามหาวิทยาลัยด้วยก็ได้</w:t>
      </w:r>
    </w:p>
    <w:p w14:paraId="228A8A44" w14:textId="380DC8D6" w:rsidR="00D548DB" w:rsidRPr="008134F4" w:rsidRDefault="00AE561E" w:rsidP="00CF7104">
      <w:pPr>
        <w:pStyle w:val="3"/>
        <w:rPr>
          <w:color w:val="auto"/>
        </w:rPr>
      </w:pPr>
      <w:r>
        <w:rPr>
          <w:b w:val="0"/>
          <w:bCs/>
          <w:color w:val="auto"/>
          <w:cs/>
        </w:rPr>
        <w:t>ข้อ ๒๑</w:t>
      </w:r>
      <w:r w:rsidR="00CF7104" w:rsidRPr="008134F4">
        <w:rPr>
          <w:color w:val="auto"/>
          <w:cs/>
        </w:rPr>
        <w:t xml:space="preserve"> การลงมติเพื่อเลือกผู้สมควรได้รับการแต่งตั้งเป็นผู้อำนวยการให้</w:t>
      </w:r>
      <w:r w:rsidR="00D548DB" w:rsidRPr="008134F4">
        <w:rPr>
          <w:color w:val="auto"/>
          <w:cs/>
        </w:rPr>
        <w:t>ใช้วิธีลงคะแนนลับ และต้องได้รับ</w:t>
      </w:r>
      <w:r w:rsidR="00CF7104" w:rsidRPr="008134F4">
        <w:rPr>
          <w:color w:val="auto"/>
          <w:cs/>
        </w:rPr>
        <w:t>คะแนนเสียงมากกว่ากึ่งหนึ่งของจํานวนกรรมการสภามหาวิทยาลัยทั้งหมด</w:t>
      </w:r>
    </w:p>
    <w:p w14:paraId="7C0393C9" w14:textId="601E4AF2" w:rsidR="00730CE5" w:rsidRPr="008134F4" w:rsidRDefault="00CF7104" w:rsidP="0066767D">
      <w:pPr>
        <w:pStyle w:val="3"/>
        <w:rPr>
          <w:color w:val="auto"/>
        </w:rPr>
      </w:pPr>
      <w:r w:rsidRPr="008134F4">
        <w:rPr>
          <w:color w:val="auto"/>
          <w:cs/>
        </w:rPr>
        <w:t>ในกรณีที่ไม่มีผู้ใด</w:t>
      </w:r>
      <w:r w:rsidR="00194BA2" w:rsidRPr="008134F4">
        <w:rPr>
          <w:color w:val="auto"/>
          <w:cs/>
        </w:rPr>
        <w:t>ได้</w:t>
      </w:r>
      <w:r w:rsidRPr="008134F4">
        <w:rPr>
          <w:color w:val="auto"/>
          <w:cs/>
        </w:rPr>
        <w:t>รับคะแนนเสียงตามวรรคหนึ่งให้กรรมการ</w:t>
      </w:r>
      <w:r w:rsidR="00522127" w:rsidRPr="008134F4">
        <w:rPr>
          <w:color w:val="auto"/>
          <w:cs/>
        </w:rPr>
        <w:t>สภามหาวิทยาลัยลงมติอีกครั้ง โดย</w:t>
      </w:r>
      <w:r w:rsidRPr="008134F4">
        <w:rPr>
          <w:color w:val="auto"/>
          <w:cs/>
        </w:rPr>
        <w:t>ในการลงมติครั้งนี้ผู้ที่จะได้รับการแต่งตั้งเป็นผู้อำนวยการต้องได้รับคะแนนเสียงมากกว่ากึ่งหนึ่งของกรรมการ</w:t>
      </w:r>
      <w:r w:rsidR="00194BA2" w:rsidRPr="008134F4">
        <w:rPr>
          <w:color w:val="auto"/>
          <w:cs/>
        </w:rPr>
        <w:br/>
      </w:r>
      <w:r w:rsidRPr="008134F4">
        <w:rPr>
          <w:color w:val="auto"/>
          <w:cs/>
        </w:rPr>
        <w:t>สภามหาวิทยาลัยที่มาประชุม ในการลงมติตามวรรคหนึ่งหรือวรรคสอง หากมีคะแนนเสี</w:t>
      </w:r>
      <w:r w:rsidR="00D548DB" w:rsidRPr="008134F4">
        <w:rPr>
          <w:color w:val="auto"/>
          <w:cs/>
        </w:rPr>
        <w:t>ยงเท่ากันให้ประธาน</w:t>
      </w:r>
      <w:r w:rsidR="00194BA2" w:rsidRPr="008134F4">
        <w:rPr>
          <w:color w:val="auto"/>
          <w:cs/>
        </w:rPr>
        <w:br/>
      </w:r>
      <w:r w:rsidR="00D548DB" w:rsidRPr="008134F4">
        <w:rPr>
          <w:color w:val="auto"/>
          <w:cs/>
        </w:rPr>
        <w:t>ที่ประชุมสภา</w:t>
      </w:r>
      <w:r w:rsidRPr="008134F4">
        <w:rPr>
          <w:color w:val="auto"/>
          <w:cs/>
        </w:rPr>
        <w:t>มหาวิทยาลัยออกเสียงชี้ขาด</w:t>
      </w:r>
    </w:p>
    <w:p w14:paraId="10623DCB" w14:textId="77777777" w:rsidR="00D06021" w:rsidRPr="008134F4" w:rsidRDefault="00D06021" w:rsidP="00CF7104">
      <w:pPr>
        <w:pStyle w:val="3"/>
        <w:rPr>
          <w:color w:val="auto"/>
        </w:rPr>
      </w:pPr>
    </w:p>
    <w:p w14:paraId="2D96A17D" w14:textId="0806A7A7" w:rsidR="00E76AF8" w:rsidRPr="008134F4" w:rsidRDefault="003A4EC2" w:rsidP="7062002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34F4">
        <w:rPr>
          <w:rFonts w:ascii="TH SarabunPSK" w:hAnsi="TH SarabunPSK" w:cs="TH SarabunPSK"/>
          <w:b/>
          <w:bCs/>
          <w:sz w:val="32"/>
          <w:szCs w:val="32"/>
          <w:cs/>
        </w:rPr>
        <w:t>หมวด ๕</w:t>
      </w:r>
    </w:p>
    <w:p w14:paraId="27DCCDF6" w14:textId="189D17B2" w:rsidR="008C10F4" w:rsidRPr="008134F4" w:rsidRDefault="008C10F4" w:rsidP="7062002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34F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รองผู้อำนวยการ</w:t>
      </w:r>
    </w:p>
    <w:p w14:paraId="5DA2D2D1" w14:textId="77777777" w:rsidR="00D06021" w:rsidRPr="00730CE5" w:rsidRDefault="00D06021" w:rsidP="7062002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CA5D80F" w14:textId="0B779C53" w:rsidR="00CF7104" w:rsidRPr="008134F4" w:rsidRDefault="00F16D3F" w:rsidP="00CF7104">
      <w:pPr>
        <w:pStyle w:val="3"/>
        <w:rPr>
          <w:bCs/>
          <w:color w:val="auto"/>
        </w:rPr>
      </w:pPr>
      <w:r w:rsidRPr="008134F4">
        <w:rPr>
          <w:bCs/>
          <w:color w:val="auto"/>
          <w:cs/>
        </w:rPr>
        <w:t>ข้อ</w:t>
      </w:r>
      <w:r w:rsidR="00291613" w:rsidRPr="008134F4">
        <w:rPr>
          <w:bCs/>
          <w:color w:val="auto"/>
          <w:cs/>
        </w:rPr>
        <w:t xml:space="preserve"> </w:t>
      </w:r>
      <w:r w:rsidR="00AE561E">
        <w:rPr>
          <w:bCs/>
          <w:color w:val="auto"/>
          <w:cs/>
        </w:rPr>
        <w:t>๒๒</w:t>
      </w:r>
      <w:r w:rsidR="00CF7104" w:rsidRPr="008134F4">
        <w:rPr>
          <w:bCs/>
          <w:color w:val="auto"/>
          <w:cs/>
        </w:rPr>
        <w:t xml:space="preserve"> </w:t>
      </w:r>
      <w:r w:rsidR="00CF7104" w:rsidRPr="008134F4">
        <w:rPr>
          <w:b w:val="0"/>
          <w:color w:val="auto"/>
          <w:cs/>
        </w:rPr>
        <w:t>ให้อธิการบดีโดยความเห็นชอบของคณะกรรมการอำนวยการแต่งตั้ง</w:t>
      </w:r>
      <w:r w:rsidR="007624CD" w:rsidRPr="008134F4">
        <w:rPr>
          <w:b w:val="0"/>
          <w:color w:val="auto"/>
          <w:cs/>
        </w:rPr>
        <w:t>รองผู้อำนวยการจากคําแนะนําของผู้อำนวยการ</w:t>
      </w:r>
      <w:r w:rsidR="00AF5C2D" w:rsidRPr="008134F4">
        <w:rPr>
          <w:b w:val="0"/>
          <w:color w:val="auto"/>
          <w:cs/>
        </w:rPr>
        <w:t xml:space="preserve">ตามจำนวนที่คณะกรรมการอำนวยการกำหนด </w:t>
      </w:r>
      <w:r w:rsidR="00CF7104" w:rsidRPr="008134F4">
        <w:rPr>
          <w:b w:val="0"/>
          <w:color w:val="auto"/>
          <w:cs/>
        </w:rPr>
        <w:t>เพ</w:t>
      </w:r>
      <w:r w:rsidR="00AF5C2D" w:rsidRPr="008134F4">
        <w:rPr>
          <w:b w:val="0"/>
          <w:color w:val="auto"/>
          <w:cs/>
        </w:rPr>
        <w:t>ื่อทําหน้าที่และรับผิดชอบงานตามที่</w:t>
      </w:r>
      <w:r w:rsidR="00522127" w:rsidRPr="008134F4">
        <w:rPr>
          <w:b w:val="0"/>
          <w:color w:val="auto"/>
          <w:cs/>
        </w:rPr>
        <w:t>ผู้อำนวยการสถาบัน</w:t>
      </w:r>
      <w:r w:rsidR="00CF7104" w:rsidRPr="008134F4">
        <w:rPr>
          <w:b w:val="0"/>
          <w:color w:val="auto"/>
          <w:cs/>
        </w:rPr>
        <w:t>มอบหมาย</w:t>
      </w:r>
      <w:r w:rsidR="00CF7104" w:rsidRPr="008134F4">
        <w:rPr>
          <w:bCs/>
          <w:color w:val="auto"/>
          <w:cs/>
        </w:rPr>
        <w:t xml:space="preserve"> </w:t>
      </w:r>
    </w:p>
    <w:p w14:paraId="6D5E41AD" w14:textId="36200CED" w:rsidR="00AF5C2D" w:rsidRPr="008134F4" w:rsidRDefault="008C10F4" w:rsidP="008C10F4">
      <w:pPr>
        <w:pStyle w:val="3"/>
        <w:rPr>
          <w:b w:val="0"/>
          <w:color w:val="auto"/>
        </w:rPr>
      </w:pPr>
      <w:r w:rsidRPr="008134F4">
        <w:rPr>
          <w:b w:val="0"/>
          <w:color w:val="auto"/>
          <w:cs/>
        </w:rPr>
        <w:t>รองผู้อำนวยการต้องมีคุณสมบัติ</w:t>
      </w:r>
      <w:r w:rsidR="00AF5C2D" w:rsidRPr="008134F4">
        <w:rPr>
          <w:b w:val="0"/>
          <w:color w:val="auto"/>
          <w:cs/>
        </w:rPr>
        <w:t>อย่างหนึ่งอย่างใด ดังต่อไปนี้</w:t>
      </w:r>
    </w:p>
    <w:p w14:paraId="592250D5" w14:textId="195E2110" w:rsidR="00AF5C2D" w:rsidRPr="008134F4" w:rsidRDefault="00D06021" w:rsidP="00AF5C2D">
      <w:pPr>
        <w:pStyle w:val="3"/>
        <w:numPr>
          <w:ilvl w:val="0"/>
          <w:numId w:val="50"/>
        </w:numPr>
        <w:rPr>
          <w:b w:val="0"/>
          <w:color w:val="auto"/>
        </w:rPr>
      </w:pPr>
      <w:r w:rsidRPr="008134F4">
        <w:rPr>
          <w:b w:val="0"/>
          <w:color w:val="auto"/>
          <w:cs/>
        </w:rPr>
        <w:t>มีคุณสมบัติ</w:t>
      </w:r>
      <w:r w:rsidR="00AF5C2D" w:rsidRPr="008134F4">
        <w:rPr>
          <w:b w:val="0"/>
          <w:color w:val="auto"/>
          <w:cs/>
        </w:rPr>
        <w:t>เช่นเดียวกับผู้อำนวยการ</w:t>
      </w:r>
      <w:r w:rsidR="00C610E3" w:rsidRPr="008134F4">
        <w:rPr>
          <w:b w:val="0"/>
          <w:color w:val="auto"/>
          <w:cs/>
        </w:rPr>
        <w:t xml:space="preserve"> </w:t>
      </w:r>
      <w:r w:rsidR="008C10F4" w:rsidRPr="008134F4">
        <w:rPr>
          <w:b w:val="0"/>
          <w:color w:val="auto"/>
          <w:cs/>
        </w:rPr>
        <w:t>หรือ</w:t>
      </w:r>
    </w:p>
    <w:p w14:paraId="4909587D" w14:textId="2444B1D9" w:rsidR="008C10F4" w:rsidRDefault="00AF5C2D" w:rsidP="00AF5C2D">
      <w:pPr>
        <w:pStyle w:val="3"/>
        <w:rPr>
          <w:b w:val="0"/>
          <w:color w:val="auto"/>
        </w:rPr>
      </w:pPr>
      <w:r w:rsidRPr="008134F4">
        <w:rPr>
          <w:b w:val="0"/>
          <w:color w:val="auto"/>
          <w:cs/>
        </w:rPr>
        <w:t xml:space="preserve">(๒) </w:t>
      </w:r>
      <w:r w:rsidR="00D06021" w:rsidRPr="008134F4">
        <w:rPr>
          <w:b w:val="0"/>
          <w:color w:val="auto"/>
          <w:cs/>
        </w:rPr>
        <w:t>มีคุณสมบัติ</w:t>
      </w:r>
      <w:r w:rsidR="008C10F4" w:rsidRPr="008134F4">
        <w:rPr>
          <w:b w:val="0"/>
          <w:color w:val="auto"/>
          <w:cs/>
        </w:rPr>
        <w:t>เช่นเดียว</w:t>
      </w:r>
      <w:r w:rsidRPr="008134F4">
        <w:rPr>
          <w:b w:val="0"/>
          <w:color w:val="auto"/>
          <w:cs/>
        </w:rPr>
        <w:t>กับ</w:t>
      </w:r>
      <w:r w:rsidR="00031D93" w:rsidRPr="008134F4">
        <w:rPr>
          <w:rFonts w:hint="cs"/>
          <w:b w:val="0"/>
          <w:color w:val="auto"/>
          <w:cs/>
        </w:rPr>
        <w:t>คณาจารย์</w:t>
      </w:r>
      <w:r w:rsidR="008C10F4" w:rsidRPr="008134F4">
        <w:rPr>
          <w:b w:val="0"/>
          <w:color w:val="auto"/>
          <w:cs/>
        </w:rPr>
        <w:t>ประจำสถาบันและมีประสบการณ์การทำงานมาแล้วไม่น้อยกว่าห้าปี</w:t>
      </w:r>
    </w:p>
    <w:p w14:paraId="2B00AF7B" w14:textId="77777777" w:rsidR="00730CE5" w:rsidRPr="008134F4" w:rsidRDefault="00730CE5" w:rsidP="00AF5C2D">
      <w:pPr>
        <w:pStyle w:val="3"/>
        <w:rPr>
          <w:b w:val="0"/>
          <w:color w:val="auto"/>
        </w:rPr>
      </w:pPr>
    </w:p>
    <w:p w14:paraId="2C0AD512" w14:textId="341800FF" w:rsidR="007624CD" w:rsidRPr="008134F4" w:rsidRDefault="007624CD" w:rsidP="0002404D">
      <w:pPr>
        <w:pStyle w:val="3"/>
        <w:ind w:firstLine="0"/>
        <w:jc w:val="center"/>
        <w:rPr>
          <w:b w:val="0"/>
          <w:bCs/>
          <w:color w:val="auto"/>
        </w:rPr>
      </w:pPr>
      <w:r w:rsidRPr="008134F4">
        <w:rPr>
          <w:bCs/>
          <w:color w:val="auto"/>
          <w:cs/>
        </w:rPr>
        <w:t>หมวด</w:t>
      </w:r>
      <w:r w:rsidR="0002404D" w:rsidRPr="008134F4">
        <w:rPr>
          <w:bCs/>
          <w:color w:val="auto"/>
          <w:cs/>
        </w:rPr>
        <w:t xml:space="preserve"> </w:t>
      </w:r>
      <w:r w:rsidR="003A4EC2" w:rsidRPr="008134F4">
        <w:rPr>
          <w:b w:val="0"/>
          <w:bCs/>
          <w:color w:val="auto"/>
          <w:cs/>
        </w:rPr>
        <w:t>๖</w:t>
      </w:r>
    </w:p>
    <w:p w14:paraId="0F4E9B77" w14:textId="59BDB73F" w:rsidR="007624CD" w:rsidRPr="008134F4" w:rsidRDefault="007624CD" w:rsidP="007624CD">
      <w:pPr>
        <w:pStyle w:val="3"/>
        <w:ind w:firstLine="0"/>
        <w:jc w:val="center"/>
        <w:rPr>
          <w:b w:val="0"/>
          <w:bCs/>
          <w:color w:val="auto"/>
        </w:rPr>
      </w:pPr>
      <w:r w:rsidRPr="008134F4">
        <w:rPr>
          <w:b w:val="0"/>
          <w:bCs/>
          <w:color w:val="auto"/>
          <w:cs/>
        </w:rPr>
        <w:t>คณะกรรมการประจำสถาบัน</w:t>
      </w:r>
    </w:p>
    <w:p w14:paraId="5E2BD456" w14:textId="77777777" w:rsidR="007624CD" w:rsidRPr="008134F4" w:rsidRDefault="007624CD" w:rsidP="007624CD">
      <w:pPr>
        <w:pStyle w:val="3"/>
        <w:ind w:firstLine="0"/>
        <w:jc w:val="center"/>
        <w:rPr>
          <w:b w:val="0"/>
          <w:bCs/>
          <w:color w:val="auto"/>
        </w:rPr>
      </w:pPr>
    </w:p>
    <w:p w14:paraId="2526C557" w14:textId="60DBED2D" w:rsidR="00D06021" w:rsidRPr="008134F4" w:rsidRDefault="00AE561E" w:rsidP="00934042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 ๒๓</w:t>
      </w:r>
      <w:r w:rsidR="007624CD" w:rsidRPr="008134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624CD" w:rsidRPr="008134F4">
        <w:rPr>
          <w:rFonts w:ascii="TH SarabunPSK" w:hAnsi="TH SarabunPSK" w:cs="TH SarabunPSK"/>
          <w:sz w:val="32"/>
          <w:szCs w:val="32"/>
          <w:cs/>
        </w:rPr>
        <w:t xml:space="preserve">ให้มีคณะกรรมการประจําสถาบัน ประกอบด้วย  </w:t>
      </w:r>
    </w:p>
    <w:p w14:paraId="38511168" w14:textId="77777777" w:rsidR="00D06021" w:rsidRPr="008134F4" w:rsidRDefault="00D06021" w:rsidP="00D0602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="007624CD" w:rsidRPr="008134F4">
        <w:rPr>
          <w:rFonts w:ascii="TH SarabunPSK" w:hAnsi="TH SarabunPSK" w:cs="TH SarabunPSK"/>
          <w:sz w:val="32"/>
          <w:szCs w:val="32"/>
          <w:cs/>
        </w:rPr>
        <w:t>ผู้อํานวยการสถาบัน เป็นประธาน</w:t>
      </w:r>
    </w:p>
    <w:p w14:paraId="22C21F56" w14:textId="77777777" w:rsidR="00D06021" w:rsidRPr="008134F4" w:rsidRDefault="00D06021" w:rsidP="00D0602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="007624CD" w:rsidRPr="008134F4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522127" w:rsidRPr="008134F4">
        <w:rPr>
          <w:rFonts w:ascii="TH SarabunPSK" w:hAnsi="TH SarabunPSK" w:cs="TH SarabunPSK"/>
          <w:sz w:val="32"/>
          <w:szCs w:val="32"/>
          <w:cs/>
        </w:rPr>
        <w:t>โดยตำแหน่ง</w:t>
      </w:r>
      <w:r w:rsidRPr="008134F4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  <w:r w:rsidR="00F43856" w:rsidRPr="008134F4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 </w:t>
      </w:r>
      <w:r w:rsidRPr="008134F4">
        <w:rPr>
          <w:rFonts w:ascii="TH SarabunPSK" w:hAnsi="TH SarabunPSK" w:cs="TH SarabunPSK"/>
          <w:sz w:val="32"/>
          <w:szCs w:val="32"/>
          <w:cs/>
        </w:rPr>
        <w:t xml:space="preserve">หัวหน้าภาควิชา </w:t>
      </w:r>
      <w:r w:rsidR="00F43856" w:rsidRPr="008134F4">
        <w:rPr>
          <w:rFonts w:ascii="TH SarabunPSK" w:hAnsi="TH SarabunPSK" w:cs="TH SarabunPSK"/>
          <w:sz w:val="32"/>
          <w:szCs w:val="32"/>
          <w:cs/>
        </w:rPr>
        <w:t>ประธานสาขาวิชา ประธานหลักสูตร และ</w:t>
      </w:r>
      <w:r w:rsidR="00934042" w:rsidRPr="008134F4">
        <w:rPr>
          <w:rFonts w:ascii="TH SarabunPSK" w:hAnsi="TH SarabunPSK" w:cs="TH SarabunPSK"/>
          <w:sz w:val="32"/>
          <w:szCs w:val="32"/>
          <w:cs/>
        </w:rPr>
        <w:t>หัวหน้าหน่วยงานที่มีฐานะเทียบเท่าภาควิชา</w:t>
      </w:r>
      <w:r w:rsidR="00F43856" w:rsidRPr="008134F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4C2C742" w14:textId="1019FD8C" w:rsidR="00934042" w:rsidRPr="008134F4" w:rsidRDefault="00D06021" w:rsidP="00D0602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sz w:val="32"/>
          <w:szCs w:val="32"/>
          <w:cs/>
        </w:rPr>
        <w:t>(๓) กรรมการซึ่งเป็น</w:t>
      </w:r>
      <w:r w:rsidR="00934042" w:rsidRPr="008134F4">
        <w:rPr>
          <w:rFonts w:ascii="TH SarabunPSK" w:hAnsi="TH SarabunPSK" w:cs="TH SarabunPSK"/>
          <w:sz w:val="32"/>
          <w:szCs w:val="32"/>
          <w:cs/>
        </w:rPr>
        <w:t>หัวหน้าหน่วยงานของสถาบันที่ผู้</w:t>
      </w:r>
      <w:r w:rsidR="00522127" w:rsidRPr="008134F4">
        <w:rPr>
          <w:rFonts w:ascii="TH SarabunPSK" w:hAnsi="TH SarabunPSK" w:cs="TH SarabunPSK"/>
          <w:sz w:val="32"/>
          <w:szCs w:val="32"/>
          <w:cs/>
        </w:rPr>
        <w:t>อำนวยการแต่งตั้ง</w:t>
      </w:r>
      <w:r w:rsidR="00934042" w:rsidRPr="008134F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C1C54A9" w14:textId="704C9A7F" w:rsidR="007E1133" w:rsidRPr="008134F4" w:rsidRDefault="007624CD" w:rsidP="00F4087C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sz w:val="32"/>
          <w:szCs w:val="32"/>
          <w:cs/>
        </w:rPr>
        <w:t>ผู้อำนวยการอาจแต่งตั้งพนักงานมห</w:t>
      </w:r>
      <w:r w:rsidR="008C10F4" w:rsidRPr="008134F4">
        <w:rPr>
          <w:rFonts w:ascii="TH SarabunPSK" w:hAnsi="TH SarabunPSK" w:cs="TH SarabunPSK"/>
          <w:sz w:val="32"/>
          <w:szCs w:val="32"/>
          <w:cs/>
        </w:rPr>
        <w:t>าวิทยาลัย</w:t>
      </w:r>
      <w:r w:rsidR="00194BA2" w:rsidRPr="008134F4">
        <w:rPr>
          <w:rFonts w:ascii="TH SarabunPSK" w:hAnsi="TH SarabunPSK" w:cs="TH SarabunPSK"/>
          <w:sz w:val="32"/>
          <w:szCs w:val="32"/>
          <w:cs/>
        </w:rPr>
        <w:t>ในสังกัดสถาบัน</w:t>
      </w:r>
      <w:r w:rsidR="00934042" w:rsidRPr="008134F4">
        <w:rPr>
          <w:rFonts w:ascii="TH SarabunPSK" w:hAnsi="TH SarabunPSK" w:cs="TH SarabunPSK"/>
          <w:sz w:val="32"/>
          <w:szCs w:val="32"/>
          <w:cs/>
        </w:rPr>
        <w:t>คนหนึ่ง</w:t>
      </w:r>
      <w:r w:rsidR="00FF6051" w:rsidRPr="008134F4">
        <w:rPr>
          <w:rFonts w:ascii="TH SarabunPSK" w:hAnsi="TH SarabunPSK" w:cs="TH SarabunPSK"/>
          <w:sz w:val="32"/>
          <w:szCs w:val="32"/>
          <w:cs/>
        </w:rPr>
        <w:t xml:space="preserve">เป็นเลขานุการ </w:t>
      </w:r>
    </w:p>
    <w:p w14:paraId="2BFA371D" w14:textId="1B22A52D" w:rsidR="00FF6051" w:rsidRPr="008134F4" w:rsidRDefault="00AE561E" w:rsidP="00FF6051">
      <w:pPr>
        <w:spacing w:after="0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 ๒๔</w:t>
      </w:r>
      <w:r w:rsidR="00FF6051" w:rsidRPr="008134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24CD" w:rsidRPr="008134F4">
        <w:rPr>
          <w:rFonts w:ascii="TH SarabunPSK" w:hAnsi="TH SarabunPSK" w:cs="TH SarabunPSK"/>
          <w:sz w:val="32"/>
          <w:szCs w:val="32"/>
          <w:cs/>
        </w:rPr>
        <w:t>คณะกรรมการประจําสถาบันมีอํานาจหน้าที่ดังต่อไปนี้</w:t>
      </w:r>
    </w:p>
    <w:p w14:paraId="414F255E" w14:textId="515278C6" w:rsidR="00FF6051" w:rsidRPr="008134F4" w:rsidRDefault="00061146" w:rsidP="00FF6051">
      <w:pPr>
        <w:spacing w:after="0"/>
        <w:ind w:firstLine="1134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sz w:val="32"/>
          <w:szCs w:val="32"/>
          <w:cs/>
        </w:rPr>
        <w:t>(</w:t>
      </w:r>
      <w:r w:rsidR="007624CD" w:rsidRPr="008134F4">
        <w:rPr>
          <w:rFonts w:ascii="TH SarabunPSK" w:hAnsi="TH SarabunPSK" w:cs="TH SarabunPSK"/>
          <w:sz w:val="32"/>
          <w:szCs w:val="32"/>
          <w:cs/>
        </w:rPr>
        <w:t xml:space="preserve">๑) </w:t>
      </w:r>
      <w:r w:rsidR="00D06021" w:rsidRPr="008134F4">
        <w:rPr>
          <w:rFonts w:ascii="TH SarabunPSK" w:hAnsi="TH SarabunPSK" w:cs="TH SarabunPSK"/>
          <w:sz w:val="32"/>
          <w:szCs w:val="32"/>
          <w:cs/>
        </w:rPr>
        <w:t>กลั่นกรอง</w:t>
      </w:r>
      <w:r w:rsidR="007624CD" w:rsidRPr="008134F4">
        <w:rPr>
          <w:rFonts w:ascii="TH SarabunPSK" w:hAnsi="TH SarabunPSK" w:cs="TH SarabunPSK"/>
          <w:sz w:val="32"/>
          <w:szCs w:val="32"/>
          <w:cs/>
        </w:rPr>
        <w:t xml:space="preserve">นโยบายและแผนงานของสถาบัน ให้สอดคล้องกับนโยบายของมหาวิทยาลัย </w:t>
      </w:r>
      <w:r w:rsidR="00760D1D" w:rsidRPr="008134F4">
        <w:rPr>
          <w:rFonts w:ascii="TH SarabunPSK" w:hAnsi="TH SarabunPSK" w:cs="TH SarabunPSK"/>
          <w:sz w:val="32"/>
          <w:szCs w:val="32"/>
          <w:cs/>
        </w:rPr>
        <w:t>เพื่อ</w:t>
      </w:r>
      <w:r w:rsidR="007624CD" w:rsidRPr="008134F4">
        <w:rPr>
          <w:rFonts w:ascii="TH SarabunPSK" w:hAnsi="TH SarabunPSK" w:cs="TH SarabunPSK"/>
          <w:sz w:val="32"/>
          <w:szCs w:val="32"/>
          <w:cs/>
        </w:rPr>
        <w:t>เสนอต่อ</w:t>
      </w:r>
      <w:r w:rsidR="00FF6051" w:rsidRPr="008134F4">
        <w:rPr>
          <w:rFonts w:ascii="TH SarabunPSK" w:hAnsi="TH SarabunPSK" w:cs="TH SarabunPSK"/>
          <w:sz w:val="32"/>
          <w:szCs w:val="32"/>
          <w:cs/>
        </w:rPr>
        <w:t>คณะกรรมการอำนวยการ</w:t>
      </w:r>
    </w:p>
    <w:p w14:paraId="0E292597" w14:textId="7A7E7463" w:rsidR="00FF6051" w:rsidRPr="008134F4" w:rsidRDefault="007624CD" w:rsidP="00FF6051">
      <w:pPr>
        <w:spacing w:after="0"/>
        <w:ind w:firstLine="1134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="00D06021" w:rsidRPr="008134F4">
        <w:rPr>
          <w:rFonts w:ascii="TH SarabunPSK" w:hAnsi="TH SarabunPSK" w:cs="TH SarabunPSK"/>
          <w:sz w:val="32"/>
          <w:szCs w:val="32"/>
          <w:cs/>
        </w:rPr>
        <w:t>กลั่นกรอง</w:t>
      </w:r>
      <w:r w:rsidR="00061146" w:rsidRPr="008134F4">
        <w:rPr>
          <w:rFonts w:ascii="TH SarabunPSK" w:hAnsi="TH SarabunPSK" w:cs="TH SarabunPSK"/>
          <w:sz w:val="32"/>
          <w:szCs w:val="32"/>
          <w:cs/>
        </w:rPr>
        <w:t>งบประมาณของสถาบัน</w:t>
      </w:r>
      <w:r w:rsidRPr="008134F4">
        <w:rPr>
          <w:rFonts w:ascii="TH SarabunPSK" w:hAnsi="TH SarabunPSK" w:cs="TH SarabunPSK"/>
          <w:sz w:val="32"/>
          <w:szCs w:val="32"/>
          <w:cs/>
        </w:rPr>
        <w:t>เสนอต่อ</w:t>
      </w:r>
      <w:r w:rsidR="00FF6051" w:rsidRPr="008134F4">
        <w:rPr>
          <w:rFonts w:ascii="TH SarabunPSK" w:hAnsi="TH SarabunPSK" w:cs="TH SarabunPSK"/>
          <w:sz w:val="32"/>
          <w:szCs w:val="32"/>
          <w:cs/>
        </w:rPr>
        <w:t>คณะกรรมการอำนวยการเพื่อเสนอ</w:t>
      </w:r>
      <w:r w:rsidRPr="008134F4">
        <w:rPr>
          <w:rFonts w:ascii="TH SarabunPSK" w:hAnsi="TH SarabunPSK" w:cs="TH SarabunPSK"/>
          <w:sz w:val="32"/>
          <w:szCs w:val="32"/>
          <w:cs/>
        </w:rPr>
        <w:t xml:space="preserve">สภามหาวิทยาลัย </w:t>
      </w:r>
    </w:p>
    <w:p w14:paraId="35348568" w14:textId="1D981CE3" w:rsidR="00FF6051" w:rsidRPr="008134F4" w:rsidRDefault="00D06021" w:rsidP="00061146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sz w:val="32"/>
          <w:szCs w:val="32"/>
          <w:cs/>
        </w:rPr>
        <w:t>(๓</w:t>
      </w:r>
      <w:r w:rsidR="007624CD" w:rsidRPr="008134F4">
        <w:rPr>
          <w:rFonts w:ascii="TH SarabunPSK" w:hAnsi="TH SarabunPSK" w:cs="TH SarabunPSK"/>
          <w:sz w:val="32"/>
          <w:szCs w:val="32"/>
          <w:cs/>
        </w:rPr>
        <w:t>) กํากับดูแลการบริหาร การเงิน การคลัง การพัสดุ สถานที่ และทรัพย์สินของสถาบัน ให้เป็นไปตามกฎหมาย ข้อบังคับ</w:t>
      </w:r>
      <w:r w:rsidRPr="008134F4">
        <w:rPr>
          <w:rFonts w:ascii="TH SarabunPSK" w:hAnsi="TH SarabunPSK" w:cs="TH SarabunPSK"/>
          <w:sz w:val="32"/>
          <w:szCs w:val="32"/>
          <w:cs/>
        </w:rPr>
        <w:t xml:space="preserve"> ระเบียบ และประกาศมหาวิทยาลัย ในการนี้อาจเสนอแนะให้ผู้อำนวยการพิจารณา</w:t>
      </w:r>
      <w:r w:rsidR="00061146" w:rsidRPr="008134F4">
        <w:rPr>
          <w:rFonts w:ascii="TH SarabunPSK" w:hAnsi="TH SarabunPSK" w:cs="TH SarabunPSK"/>
          <w:sz w:val="32"/>
          <w:szCs w:val="32"/>
          <w:cs/>
        </w:rPr>
        <w:t>วางระเบียบและออกประกาศเกี่ยวกับการบริหารงานของสถาบัน</w:t>
      </w:r>
      <w:r w:rsidRPr="008134F4">
        <w:rPr>
          <w:rFonts w:ascii="TH SarabunPSK" w:hAnsi="TH SarabunPSK" w:cs="TH SarabunPSK"/>
          <w:sz w:val="32"/>
          <w:szCs w:val="32"/>
          <w:cs/>
        </w:rPr>
        <w:t>เท่าที่ไม่ขัดต่อระเบียบหรือข้อบังคับมหาวิทยาลัย</w:t>
      </w:r>
    </w:p>
    <w:p w14:paraId="32079407" w14:textId="5C9DEA6E" w:rsidR="00760D1D" w:rsidRPr="008134F4" w:rsidRDefault="00D06021" w:rsidP="00FF6051">
      <w:pPr>
        <w:spacing w:after="0"/>
        <w:ind w:firstLine="1134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sz w:val="32"/>
          <w:szCs w:val="32"/>
          <w:cs/>
        </w:rPr>
        <w:t>(๔</w:t>
      </w:r>
      <w:r w:rsidR="007624CD" w:rsidRPr="008134F4">
        <w:rPr>
          <w:rFonts w:ascii="TH SarabunPSK" w:hAnsi="TH SarabunPSK" w:cs="TH SarabunPSK"/>
          <w:sz w:val="32"/>
          <w:szCs w:val="32"/>
          <w:cs/>
        </w:rPr>
        <w:t>) ให้คําปรึกษาและเสนอความเห็นแก่ผู้อํานวยการ</w:t>
      </w:r>
      <w:r w:rsidR="00760D1D" w:rsidRPr="008134F4">
        <w:rPr>
          <w:rFonts w:ascii="TH SarabunPSK" w:hAnsi="TH SarabunPSK" w:cs="TH SarabunPSK"/>
          <w:sz w:val="32"/>
          <w:szCs w:val="32"/>
          <w:cs/>
        </w:rPr>
        <w:t>สถาบัน</w:t>
      </w:r>
    </w:p>
    <w:p w14:paraId="725AAD66" w14:textId="2A270452" w:rsidR="00760D1D" w:rsidRPr="008134F4" w:rsidRDefault="00061146" w:rsidP="00061146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sz w:val="32"/>
          <w:szCs w:val="32"/>
          <w:cs/>
        </w:rPr>
        <w:lastRenderedPageBreak/>
        <w:t>(๕</w:t>
      </w:r>
      <w:r w:rsidR="00760D1D" w:rsidRPr="008134F4">
        <w:rPr>
          <w:rFonts w:ascii="TH SarabunPSK" w:hAnsi="TH SarabunPSK" w:cs="TH SarabunPSK"/>
          <w:sz w:val="32"/>
          <w:szCs w:val="32"/>
          <w:cs/>
        </w:rPr>
        <w:t>)</w:t>
      </w:r>
      <w:r w:rsidR="00760D1D" w:rsidRPr="008134F4">
        <w:rPr>
          <w:rFonts w:ascii="TH SarabunPSK" w:hAnsi="TH SarabunPSK" w:cs="TH SarabunPSK"/>
          <w:sz w:val="32"/>
          <w:szCs w:val="32"/>
          <w:cs/>
        </w:rPr>
        <w:tab/>
        <w:t>ปฏิบัติหน้าที่</w:t>
      </w:r>
      <w:r w:rsidR="00252CB3" w:rsidRPr="008134F4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D90FB9" w:rsidRPr="008134F4">
        <w:rPr>
          <w:rFonts w:ascii="TH SarabunPSK" w:hAnsi="TH SarabunPSK" w:cs="TH SarabunPSK" w:hint="cs"/>
          <w:sz w:val="32"/>
          <w:szCs w:val="32"/>
          <w:cs/>
        </w:rPr>
        <w:t>ข้อบังคับมหาวิทยาลัย</w:t>
      </w:r>
      <w:r w:rsidR="00252CB3" w:rsidRPr="008134F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D90FB9" w:rsidRPr="008134F4">
        <w:rPr>
          <w:rFonts w:ascii="TH SarabunPSK" w:hAnsi="TH SarabunPSK" w:cs="TH SarabunPSK" w:hint="cs"/>
          <w:sz w:val="32"/>
          <w:szCs w:val="32"/>
          <w:cs/>
        </w:rPr>
        <w:t>กำหนดให้เป็นหน้าที่</w:t>
      </w:r>
      <w:r w:rsidR="00760D1D" w:rsidRPr="008134F4">
        <w:rPr>
          <w:rFonts w:ascii="TH SarabunPSK" w:hAnsi="TH SarabunPSK" w:cs="TH SarabunPSK"/>
          <w:sz w:val="32"/>
          <w:szCs w:val="32"/>
          <w:cs/>
        </w:rPr>
        <w:t>ของคณะกรรมการประจำคณะหรือวิทยาลัย</w:t>
      </w:r>
    </w:p>
    <w:p w14:paraId="553CBEF1" w14:textId="58C62D37" w:rsidR="00F4087C" w:rsidRDefault="00061146" w:rsidP="003B09F3">
      <w:pPr>
        <w:spacing w:after="0"/>
        <w:ind w:firstLine="1134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sz w:val="32"/>
          <w:szCs w:val="32"/>
          <w:cs/>
        </w:rPr>
        <w:t>(๖</w:t>
      </w:r>
      <w:r w:rsidR="007624CD" w:rsidRPr="008134F4">
        <w:rPr>
          <w:rFonts w:ascii="TH SarabunPSK" w:hAnsi="TH SarabunPSK" w:cs="TH SarabunPSK"/>
          <w:sz w:val="32"/>
          <w:szCs w:val="32"/>
          <w:cs/>
        </w:rPr>
        <w:t>) ปฏิบัติหน้</w:t>
      </w:r>
      <w:r w:rsidR="00806D9A" w:rsidRPr="008134F4">
        <w:rPr>
          <w:rFonts w:ascii="TH SarabunPSK" w:hAnsi="TH SarabunPSK" w:cs="TH SarabunPSK"/>
          <w:sz w:val="32"/>
          <w:szCs w:val="32"/>
          <w:cs/>
        </w:rPr>
        <w:t xml:space="preserve">าที่อื่นตามที่สภามหาวิทยาลัย </w:t>
      </w:r>
      <w:r w:rsidR="007624CD" w:rsidRPr="008134F4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="00806D9A" w:rsidRPr="008134F4">
        <w:rPr>
          <w:rFonts w:ascii="TH SarabunPSK" w:hAnsi="TH SarabunPSK" w:cs="TH SarabunPSK" w:hint="cs"/>
          <w:sz w:val="32"/>
          <w:szCs w:val="32"/>
          <w:cs/>
        </w:rPr>
        <w:t xml:space="preserve"> หรือคณะกรรมการอำนวยการ</w:t>
      </w:r>
      <w:r w:rsidR="007624CD" w:rsidRPr="008134F4">
        <w:rPr>
          <w:rFonts w:ascii="TH SarabunPSK" w:hAnsi="TH SarabunPSK" w:cs="TH SarabunPSK"/>
          <w:sz w:val="32"/>
          <w:szCs w:val="32"/>
          <w:cs/>
        </w:rPr>
        <w:t>มอบหมาย</w:t>
      </w:r>
    </w:p>
    <w:p w14:paraId="608009B1" w14:textId="77777777" w:rsidR="00730CE5" w:rsidRPr="008134F4" w:rsidRDefault="00730CE5" w:rsidP="00730CE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230EE2A" w14:textId="308405FE" w:rsidR="00CD7ADA" w:rsidRPr="008134F4" w:rsidRDefault="003A4EC2" w:rsidP="00CD7AD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34F4">
        <w:rPr>
          <w:rFonts w:ascii="TH SarabunPSK" w:hAnsi="TH SarabunPSK" w:cs="TH SarabunPSK"/>
          <w:b/>
          <w:bCs/>
          <w:sz w:val="32"/>
          <w:szCs w:val="32"/>
          <w:cs/>
        </w:rPr>
        <w:t>หมวด ๗</w:t>
      </w:r>
    </w:p>
    <w:p w14:paraId="44918B54" w14:textId="39CEA627" w:rsidR="008C10F4" w:rsidRPr="008134F4" w:rsidRDefault="008C10F4" w:rsidP="00CD7AD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34F4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F43856" w:rsidRPr="008134F4">
        <w:rPr>
          <w:rFonts w:ascii="TH SarabunPSK" w:hAnsi="TH SarabunPSK" w:cs="TH SarabunPSK"/>
          <w:b/>
          <w:bCs/>
          <w:sz w:val="32"/>
          <w:szCs w:val="32"/>
          <w:cs/>
        </w:rPr>
        <w:t>กรรมการ</w:t>
      </w:r>
      <w:r w:rsidRPr="008134F4">
        <w:rPr>
          <w:rFonts w:ascii="TH SarabunPSK" w:hAnsi="TH SarabunPSK" w:cs="TH SarabunPSK"/>
          <w:b/>
          <w:bCs/>
          <w:sz w:val="32"/>
          <w:szCs w:val="32"/>
          <w:cs/>
        </w:rPr>
        <w:t>วิชาการ</w:t>
      </w:r>
      <w:r w:rsidR="003D25BE" w:rsidRPr="008134F4">
        <w:rPr>
          <w:rFonts w:ascii="TH SarabunPSK" w:hAnsi="TH SarabunPSK" w:cs="TH SarabunPSK"/>
          <w:b/>
          <w:bCs/>
          <w:sz w:val="32"/>
          <w:szCs w:val="32"/>
          <w:cs/>
        </w:rPr>
        <w:t>ของสถาบัน</w:t>
      </w:r>
    </w:p>
    <w:p w14:paraId="1FD8AC95" w14:textId="77777777" w:rsidR="008C10F4" w:rsidRPr="008134F4" w:rsidRDefault="008C10F4" w:rsidP="00CD7AD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E387F18" w14:textId="52E9F499" w:rsidR="00C610E3" w:rsidRPr="008134F4" w:rsidRDefault="00AE561E" w:rsidP="00C610E3">
      <w:pPr>
        <w:tabs>
          <w:tab w:val="left" w:pos="1843"/>
          <w:tab w:val="left" w:pos="1985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Cs/>
          <w:sz w:val="32"/>
          <w:szCs w:val="32"/>
          <w:cs/>
        </w:rPr>
        <w:t>ข้อ ๒๕</w:t>
      </w:r>
      <w:r w:rsidR="00F43856" w:rsidRPr="008134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0FB9" w:rsidRPr="008134F4">
        <w:rPr>
          <w:rFonts w:ascii="TH SarabunPSK" w:hAnsi="TH SarabunPSK" w:cs="TH SarabunPSK"/>
          <w:sz w:val="32"/>
          <w:szCs w:val="32"/>
          <w:cs/>
        </w:rPr>
        <w:t>ให้อธิการบดีแต่งตั้ง</w:t>
      </w:r>
      <w:r w:rsidR="00AF5C2D" w:rsidRPr="008134F4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495704" w:rsidRPr="008134F4">
        <w:rPr>
          <w:rFonts w:ascii="TH SarabunPSK" w:hAnsi="TH SarabunPSK" w:cs="TH SarabunPSK"/>
          <w:sz w:val="32"/>
          <w:szCs w:val="32"/>
          <w:cs/>
        </w:rPr>
        <w:t>วิชาการ</w:t>
      </w:r>
      <w:r w:rsidR="00AF5C2D" w:rsidRPr="008134F4">
        <w:rPr>
          <w:rFonts w:ascii="TH SarabunPSK" w:hAnsi="TH SarabunPSK" w:cs="TH SarabunPSK"/>
          <w:sz w:val="32"/>
          <w:szCs w:val="32"/>
          <w:cs/>
        </w:rPr>
        <w:t>ของสถาบัน</w:t>
      </w:r>
      <w:r w:rsidR="00495704" w:rsidRPr="008134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3856" w:rsidRPr="008134F4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="00495704" w:rsidRPr="008134F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23BCAB9" w14:textId="2B282A4D" w:rsidR="00C610E3" w:rsidRPr="008134F4" w:rsidRDefault="00C610E3" w:rsidP="00C610E3">
      <w:pPr>
        <w:tabs>
          <w:tab w:val="left" w:pos="1843"/>
          <w:tab w:val="left" w:pos="1985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="00495704" w:rsidRPr="008134F4">
        <w:rPr>
          <w:rFonts w:ascii="TH SarabunPSK" w:hAnsi="TH SarabunPSK" w:cs="TH SarabunPSK"/>
          <w:sz w:val="32"/>
          <w:szCs w:val="32"/>
          <w:cs/>
        </w:rPr>
        <w:t>ผู้ทรงคุณวุฒิภายนอก</w:t>
      </w:r>
      <w:r w:rsidR="00D90FB9" w:rsidRPr="008134F4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495704" w:rsidRPr="008134F4">
        <w:rPr>
          <w:rFonts w:ascii="TH SarabunPSK" w:hAnsi="TH SarabunPSK" w:cs="TH SarabunPSK"/>
          <w:sz w:val="32"/>
          <w:szCs w:val="32"/>
          <w:cs/>
        </w:rPr>
        <w:t>ที่ดำรงตำแหน่งศาสตราจารย์ในสาขาวิชาที่สถาบันทำวิจัยหรือจัดการศึกษาที่ผู้อำนวย</w:t>
      </w:r>
      <w:r w:rsidR="00273215" w:rsidRPr="008134F4">
        <w:rPr>
          <w:rFonts w:ascii="TH SarabunPSK" w:hAnsi="TH SarabunPSK" w:cs="TH SarabunPSK"/>
          <w:sz w:val="32"/>
          <w:szCs w:val="32"/>
          <w:cs/>
        </w:rPr>
        <w:t>การ</w:t>
      </w:r>
      <w:r w:rsidR="00D548DB" w:rsidRPr="008134F4">
        <w:rPr>
          <w:rFonts w:ascii="TH SarabunPSK" w:hAnsi="TH SarabunPSK" w:cs="TH SarabunPSK"/>
          <w:sz w:val="32"/>
          <w:szCs w:val="32"/>
          <w:cs/>
        </w:rPr>
        <w:t>เสนอชื่อ</w:t>
      </w:r>
      <w:r w:rsidR="00273215" w:rsidRPr="008134F4">
        <w:rPr>
          <w:rFonts w:ascii="TH SarabunPSK" w:hAnsi="TH SarabunPSK" w:cs="TH SarabunPSK"/>
          <w:sz w:val="32"/>
          <w:szCs w:val="32"/>
          <w:cs/>
        </w:rPr>
        <w:t>โดยความเห็นชอบของคณะกรรมการอำนวยการ</w:t>
      </w:r>
      <w:r w:rsidR="00D548DB" w:rsidRPr="008134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5704" w:rsidRPr="008134F4">
        <w:rPr>
          <w:rFonts w:ascii="TH SarabunPSK" w:hAnsi="TH SarabunPSK" w:cs="TH SarabunPSK"/>
          <w:sz w:val="32"/>
          <w:szCs w:val="32"/>
          <w:cs/>
        </w:rPr>
        <w:t>เป็น</w:t>
      </w:r>
      <w:r w:rsidR="00F43856" w:rsidRPr="008134F4">
        <w:rPr>
          <w:rFonts w:ascii="TH SarabunPSK" w:hAnsi="TH SarabunPSK" w:cs="TH SarabunPSK"/>
          <w:sz w:val="32"/>
          <w:szCs w:val="32"/>
          <w:cs/>
        </w:rPr>
        <w:t>ประธาน</w:t>
      </w:r>
      <w:r w:rsidR="00495704" w:rsidRPr="008134F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29CB524F" w14:textId="696FF4E4" w:rsidR="00C610E3" w:rsidRPr="008134F4" w:rsidRDefault="00C610E3" w:rsidP="00C610E3">
      <w:pPr>
        <w:tabs>
          <w:tab w:val="left" w:pos="1843"/>
          <w:tab w:val="left" w:pos="1985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sz w:val="32"/>
          <w:szCs w:val="32"/>
          <w:cs/>
        </w:rPr>
        <w:t>(๒) ผู้อำนวยการ เป็นกรรมการ</w:t>
      </w:r>
    </w:p>
    <w:p w14:paraId="3C9D00A9" w14:textId="731CBF7F" w:rsidR="00C610E3" w:rsidRPr="008134F4" w:rsidRDefault="00061146" w:rsidP="008B1E29">
      <w:pPr>
        <w:tabs>
          <w:tab w:val="left" w:pos="1843"/>
          <w:tab w:val="left" w:pos="1985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sz w:val="32"/>
          <w:szCs w:val="32"/>
          <w:cs/>
        </w:rPr>
        <w:t>(๓</w:t>
      </w:r>
      <w:r w:rsidR="00C610E3" w:rsidRPr="008134F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43856" w:rsidRPr="008134F4">
        <w:rPr>
          <w:rFonts w:ascii="TH SarabunPSK" w:hAnsi="TH SarabunPSK" w:cs="TH SarabunPSK"/>
          <w:sz w:val="32"/>
          <w:szCs w:val="32"/>
          <w:cs/>
        </w:rPr>
        <w:t>กรรมการที่</w:t>
      </w:r>
      <w:r w:rsidR="00495704" w:rsidRPr="008134F4">
        <w:rPr>
          <w:rFonts w:ascii="TH SarabunPSK" w:hAnsi="TH SarabunPSK" w:cs="TH SarabunPSK"/>
          <w:sz w:val="32"/>
          <w:szCs w:val="32"/>
          <w:cs/>
        </w:rPr>
        <w:t>แต่งตั้งจาก</w:t>
      </w:r>
      <w:r w:rsidR="00F43856" w:rsidRPr="008134F4">
        <w:rPr>
          <w:rFonts w:ascii="TH SarabunPSK" w:hAnsi="TH SarabunPSK" w:cs="TH SarabunPSK"/>
          <w:sz w:val="32"/>
          <w:szCs w:val="32"/>
          <w:cs/>
        </w:rPr>
        <w:t>ผู้ทรง</w:t>
      </w:r>
      <w:r w:rsidR="000006EF" w:rsidRPr="008134F4">
        <w:rPr>
          <w:rFonts w:ascii="TH SarabunPSK" w:hAnsi="TH SarabunPSK" w:cs="TH SarabunPSK"/>
          <w:sz w:val="32"/>
          <w:szCs w:val="32"/>
          <w:cs/>
        </w:rPr>
        <w:t>คุณวุฒิภายนอก</w:t>
      </w:r>
      <w:r w:rsidR="00D90FB9" w:rsidRPr="008134F4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8134F4">
        <w:rPr>
          <w:rFonts w:ascii="TH SarabunPSK" w:hAnsi="TH SarabunPSK" w:cs="TH SarabunPSK"/>
          <w:sz w:val="32"/>
          <w:szCs w:val="32"/>
          <w:cs/>
        </w:rPr>
        <w:t>ซึ่ง</w:t>
      </w:r>
      <w:r w:rsidR="00495704" w:rsidRPr="008134F4">
        <w:rPr>
          <w:rFonts w:ascii="TH SarabunPSK" w:hAnsi="TH SarabunPSK" w:cs="TH SarabunPSK"/>
          <w:sz w:val="32"/>
          <w:szCs w:val="32"/>
          <w:cs/>
        </w:rPr>
        <w:t>ดำรงตำแหน่งศาสตราจารย์</w:t>
      </w:r>
      <w:r w:rsidR="008B1E29">
        <w:rPr>
          <w:rFonts w:ascii="TH SarabunPSK" w:hAnsi="TH SarabunPSK" w:cs="TH SarabunPSK" w:hint="cs"/>
          <w:sz w:val="32"/>
          <w:szCs w:val="32"/>
          <w:cs/>
        </w:rPr>
        <w:t>ใน</w:t>
      </w:r>
      <w:r w:rsidR="0012309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495704" w:rsidRPr="008134F4">
        <w:rPr>
          <w:rFonts w:ascii="TH SarabunPSK" w:hAnsi="TH SarabunPSK" w:cs="TH SarabunPSK"/>
          <w:sz w:val="32"/>
          <w:szCs w:val="32"/>
          <w:cs/>
        </w:rPr>
        <w:t>สาขาวิชาที่สถาบันทำวิจัยหรือจัดการศึกษาที่</w:t>
      </w:r>
      <w:r w:rsidR="00273215" w:rsidRPr="008134F4">
        <w:rPr>
          <w:rFonts w:ascii="TH SarabunPSK" w:hAnsi="TH SarabunPSK" w:cs="TH SarabunPSK"/>
          <w:sz w:val="32"/>
          <w:szCs w:val="32"/>
          <w:cs/>
        </w:rPr>
        <w:t>ผู้อำนวยการโดยความเห็นชอบของคณะกรรมการอำนวยการเสนอชื่อเป็นกรรมการ</w:t>
      </w:r>
      <w:r w:rsidR="00CD7ADA" w:rsidRPr="008134F4">
        <w:rPr>
          <w:rFonts w:ascii="TH SarabunPSK" w:hAnsi="TH SarabunPSK" w:cs="TH SarabunPSK"/>
          <w:sz w:val="32"/>
          <w:szCs w:val="32"/>
          <w:cs/>
        </w:rPr>
        <w:t>จำนวน</w:t>
      </w:r>
      <w:r w:rsidR="00273215" w:rsidRPr="008134F4">
        <w:rPr>
          <w:rFonts w:ascii="TH SarabunPSK" w:hAnsi="TH SarabunPSK" w:cs="TH SarabunPSK"/>
          <w:sz w:val="32"/>
          <w:szCs w:val="32"/>
          <w:cs/>
        </w:rPr>
        <w:t>ห้าคนหรือหก</w:t>
      </w:r>
      <w:r w:rsidR="00492A83" w:rsidRPr="008134F4">
        <w:rPr>
          <w:rFonts w:ascii="TH SarabunPSK" w:hAnsi="TH SarabunPSK" w:cs="TH SarabunPSK"/>
          <w:sz w:val="32"/>
          <w:szCs w:val="32"/>
          <w:cs/>
        </w:rPr>
        <w:t>คน</w:t>
      </w:r>
    </w:p>
    <w:p w14:paraId="45C169A0" w14:textId="2780B629" w:rsidR="003B09F3" w:rsidRPr="008134F4" w:rsidRDefault="00061146" w:rsidP="00730CE5">
      <w:pPr>
        <w:tabs>
          <w:tab w:val="left" w:pos="1843"/>
          <w:tab w:val="left" w:pos="1985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sz w:val="32"/>
          <w:szCs w:val="32"/>
          <w:cs/>
        </w:rPr>
        <w:t>(๔</w:t>
      </w:r>
      <w:r w:rsidR="00C610E3" w:rsidRPr="008134F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95704" w:rsidRPr="008134F4">
        <w:rPr>
          <w:rFonts w:ascii="TH SarabunPSK" w:hAnsi="TH SarabunPSK" w:cs="TH SarabunPSK"/>
          <w:sz w:val="32"/>
          <w:szCs w:val="32"/>
          <w:cs/>
        </w:rPr>
        <w:t>รอง</w:t>
      </w:r>
      <w:r w:rsidR="000304D8" w:rsidRPr="008134F4">
        <w:rPr>
          <w:rFonts w:ascii="TH SarabunPSK" w:hAnsi="TH SarabunPSK" w:cs="TH SarabunPSK"/>
          <w:sz w:val="32"/>
          <w:szCs w:val="32"/>
          <w:cs/>
        </w:rPr>
        <w:t>ผู้อำนวยการสถาบัน</w:t>
      </w:r>
      <w:r w:rsidR="00495704" w:rsidRPr="008134F4">
        <w:rPr>
          <w:rFonts w:ascii="TH SarabunPSK" w:hAnsi="TH SarabunPSK" w:cs="TH SarabunPSK"/>
          <w:sz w:val="32"/>
          <w:szCs w:val="32"/>
          <w:cs/>
        </w:rPr>
        <w:t xml:space="preserve">ที่ดูแลงานด้านวิชาการ </w:t>
      </w:r>
      <w:r w:rsidR="000304D8" w:rsidRPr="008134F4">
        <w:rPr>
          <w:rFonts w:ascii="TH SarabunPSK" w:hAnsi="TH SarabunPSK" w:cs="TH SarabunPSK"/>
          <w:sz w:val="32"/>
          <w:szCs w:val="32"/>
          <w:cs/>
        </w:rPr>
        <w:t>เป็น</w:t>
      </w:r>
      <w:r w:rsidR="00492A83" w:rsidRPr="008134F4">
        <w:rPr>
          <w:rFonts w:ascii="TH SarabunPSK" w:hAnsi="TH SarabunPSK" w:cs="TH SarabunPSK"/>
          <w:sz w:val="32"/>
          <w:szCs w:val="32"/>
          <w:cs/>
        </w:rPr>
        <w:t>กรรมการและ</w:t>
      </w:r>
      <w:r w:rsidR="000304D8" w:rsidRPr="008134F4">
        <w:rPr>
          <w:rFonts w:ascii="TH SarabunPSK" w:hAnsi="TH SarabunPSK" w:cs="TH SarabunPSK"/>
          <w:sz w:val="32"/>
          <w:szCs w:val="32"/>
          <w:cs/>
        </w:rPr>
        <w:t xml:space="preserve">เลขานุการ </w:t>
      </w:r>
    </w:p>
    <w:p w14:paraId="69F3EB45" w14:textId="2524A3CA" w:rsidR="008725DC" w:rsidRPr="008134F4" w:rsidRDefault="008725DC" w:rsidP="008725DC">
      <w:pPr>
        <w:pStyle w:val="3"/>
        <w:rPr>
          <w:color w:val="auto"/>
        </w:rPr>
      </w:pPr>
      <w:r w:rsidRPr="008134F4">
        <w:rPr>
          <w:b w:val="0"/>
          <w:bCs/>
          <w:color w:val="auto"/>
          <w:cs/>
        </w:rPr>
        <w:t>ข</w:t>
      </w:r>
      <w:r w:rsidR="00AE561E">
        <w:rPr>
          <w:b w:val="0"/>
          <w:bCs/>
          <w:color w:val="auto"/>
          <w:cs/>
        </w:rPr>
        <w:t>้อ ๒๖</w:t>
      </w:r>
      <w:r w:rsidRPr="008134F4">
        <w:rPr>
          <w:color w:val="auto"/>
          <w:cs/>
        </w:rPr>
        <w:t xml:space="preserve"> </w:t>
      </w:r>
      <w:r w:rsidR="00061146" w:rsidRPr="008134F4">
        <w:rPr>
          <w:color w:val="auto"/>
          <w:cs/>
        </w:rPr>
        <w:t>ให้</w:t>
      </w:r>
      <w:r w:rsidRPr="008134F4">
        <w:rPr>
          <w:color w:val="auto"/>
          <w:cs/>
        </w:rPr>
        <w:t>กรรมการวิชาการของสถาบัน</w:t>
      </w:r>
      <w:r w:rsidR="00061146" w:rsidRPr="008134F4">
        <w:rPr>
          <w:color w:val="auto"/>
          <w:cs/>
        </w:rPr>
        <w:t xml:space="preserve">ข้อ ๒๕ (๑) และ (๓)  </w:t>
      </w:r>
      <w:r w:rsidRPr="008134F4">
        <w:rPr>
          <w:color w:val="auto"/>
          <w:cs/>
        </w:rPr>
        <w:t>มีวาระการดำรงตำแหน่งคราว</w:t>
      </w:r>
      <w:r w:rsidR="00061146" w:rsidRPr="008134F4">
        <w:rPr>
          <w:color w:val="auto"/>
          <w:cs/>
        </w:rPr>
        <w:br/>
      </w:r>
      <w:r w:rsidRPr="008134F4">
        <w:rPr>
          <w:color w:val="auto"/>
          <w:cs/>
        </w:rPr>
        <w:t>ละ</w:t>
      </w:r>
      <w:r w:rsidR="00D90FB9" w:rsidRPr="008134F4">
        <w:rPr>
          <w:color w:val="auto"/>
          <w:cs/>
        </w:rPr>
        <w:t>สอง</w:t>
      </w:r>
      <w:r w:rsidRPr="008134F4">
        <w:rPr>
          <w:color w:val="auto"/>
          <w:cs/>
        </w:rPr>
        <w:t>ปี</w:t>
      </w:r>
    </w:p>
    <w:p w14:paraId="0DD68D1A" w14:textId="648AD301" w:rsidR="008725DC" w:rsidRPr="008134F4" w:rsidRDefault="008725DC" w:rsidP="008725DC">
      <w:pPr>
        <w:pStyle w:val="3"/>
        <w:rPr>
          <w:color w:val="auto"/>
        </w:rPr>
      </w:pPr>
      <w:r w:rsidRPr="008134F4">
        <w:rPr>
          <w:color w:val="auto"/>
          <w:cs/>
        </w:rPr>
        <w:t>น</w:t>
      </w:r>
      <w:r w:rsidR="00F9733D" w:rsidRPr="008134F4">
        <w:rPr>
          <w:color w:val="auto"/>
          <w:cs/>
        </w:rPr>
        <w:t>อกจากการพ้นตำแหน่งตามวาระ ให้</w:t>
      </w:r>
      <w:r w:rsidR="00061146" w:rsidRPr="008134F4">
        <w:rPr>
          <w:color w:val="auto"/>
          <w:cs/>
        </w:rPr>
        <w:t>กรรมการตามข้อ ๒๕ (๑) และ (๓</w:t>
      </w:r>
      <w:r w:rsidR="00D548DB" w:rsidRPr="008134F4">
        <w:rPr>
          <w:color w:val="auto"/>
          <w:cs/>
        </w:rPr>
        <w:t>)</w:t>
      </w:r>
      <w:r w:rsidRPr="008134F4">
        <w:rPr>
          <w:color w:val="auto"/>
          <w:cs/>
        </w:rPr>
        <w:t xml:space="preserve"> </w:t>
      </w:r>
      <w:r w:rsidR="00D548DB" w:rsidRPr="008134F4">
        <w:rPr>
          <w:color w:val="auto"/>
          <w:cs/>
        </w:rPr>
        <w:t>พ้น</w:t>
      </w:r>
      <w:r w:rsidRPr="008134F4">
        <w:rPr>
          <w:color w:val="auto"/>
          <w:cs/>
        </w:rPr>
        <w:t>จากตำแหน่งเมื่อ</w:t>
      </w:r>
    </w:p>
    <w:p w14:paraId="7BCFB231" w14:textId="48F29D32" w:rsidR="00F9733D" w:rsidRPr="008134F4" w:rsidRDefault="00F9733D" w:rsidP="00F9733D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sz w:val="32"/>
          <w:szCs w:val="32"/>
          <w:cs/>
        </w:rPr>
        <w:t>(๑) ตาย</w:t>
      </w:r>
    </w:p>
    <w:p w14:paraId="69F3E9F3" w14:textId="77777777" w:rsidR="00F9733D" w:rsidRPr="008134F4" w:rsidRDefault="00F9733D" w:rsidP="00F9733D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sz w:val="32"/>
          <w:szCs w:val="32"/>
          <w:cs/>
        </w:rPr>
        <w:t>(๒) ลาออก</w:t>
      </w:r>
    </w:p>
    <w:p w14:paraId="4D62FBB3" w14:textId="77777777" w:rsidR="00F9733D" w:rsidRPr="008134F4" w:rsidRDefault="00F9733D" w:rsidP="00F9733D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sz w:val="32"/>
          <w:szCs w:val="32"/>
          <w:cs/>
        </w:rPr>
        <w:t>(๓) เป็นคนไร้ความสามารถหรือคนเสมือนไร้ความสามารถ</w:t>
      </w:r>
    </w:p>
    <w:p w14:paraId="695ED57F" w14:textId="0676BCAF" w:rsidR="00F9733D" w:rsidRPr="008134F4" w:rsidRDefault="00F9733D" w:rsidP="00F9733D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sz w:val="32"/>
          <w:szCs w:val="32"/>
          <w:cs/>
        </w:rPr>
        <w:t xml:space="preserve">(๔) เป็นบุคคลล้มละลาย </w:t>
      </w:r>
      <w:r w:rsidR="00D90FB9" w:rsidRPr="008134F4">
        <w:rPr>
          <w:rFonts w:ascii="TH SarabunPSK" w:hAnsi="TH SarabunPSK" w:cs="TH SarabunPSK" w:hint="cs"/>
          <w:sz w:val="32"/>
          <w:szCs w:val="32"/>
          <w:cs/>
        </w:rPr>
        <w:t>หรือเคยเป็นบุคคลล้มละลายทุจริต</w:t>
      </w:r>
    </w:p>
    <w:p w14:paraId="052E0274" w14:textId="361211DA" w:rsidR="0066767D" w:rsidRPr="008134F4" w:rsidRDefault="00F9733D" w:rsidP="00F9733D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134F4">
        <w:rPr>
          <w:rFonts w:ascii="TH SarabunPSK" w:hAnsi="TH SarabunPSK" w:cs="TH SarabunPSK"/>
          <w:sz w:val="32"/>
          <w:szCs w:val="32"/>
          <w:cs/>
        </w:rPr>
        <w:t xml:space="preserve">(๕) ถูกจำคุกโดยคำพิพากษาถึงที่สุดให้จำคุก </w:t>
      </w:r>
    </w:p>
    <w:p w14:paraId="59728C46" w14:textId="2EEB4EA1" w:rsidR="00B82C9F" w:rsidRPr="008134F4" w:rsidRDefault="00B82C9F" w:rsidP="008725DC">
      <w:pPr>
        <w:pStyle w:val="3"/>
        <w:rPr>
          <w:b w:val="0"/>
          <w:color w:val="auto"/>
        </w:rPr>
      </w:pPr>
      <w:r w:rsidRPr="008134F4">
        <w:rPr>
          <w:bCs/>
          <w:color w:val="auto"/>
          <w:cs/>
        </w:rPr>
        <w:t xml:space="preserve">ข้อ </w:t>
      </w:r>
      <w:r w:rsidR="00AE561E">
        <w:rPr>
          <w:bCs/>
          <w:color w:val="auto"/>
          <w:cs/>
        </w:rPr>
        <w:t>๒๗</w:t>
      </w:r>
      <w:r w:rsidR="008C10F4" w:rsidRPr="008134F4">
        <w:rPr>
          <w:bCs/>
          <w:color w:val="auto"/>
          <w:cs/>
        </w:rPr>
        <w:t xml:space="preserve"> </w:t>
      </w:r>
      <w:r w:rsidR="00AF5C2D" w:rsidRPr="008134F4">
        <w:rPr>
          <w:b w:val="0"/>
          <w:color w:val="auto"/>
          <w:cs/>
        </w:rPr>
        <w:t>ให้คณะกรรมการวิชาการของสถาบัน</w:t>
      </w:r>
      <w:r w:rsidRPr="008134F4">
        <w:rPr>
          <w:b w:val="0"/>
          <w:color w:val="auto"/>
          <w:cs/>
        </w:rPr>
        <w:t>มีหน้าที่ดังต่อไปนี้</w:t>
      </w:r>
    </w:p>
    <w:p w14:paraId="1B9F988A" w14:textId="24AF9E0E" w:rsidR="00AF5C2D" w:rsidRPr="008134F4" w:rsidRDefault="00AF5C2D" w:rsidP="00AF5C2D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sz w:val="32"/>
          <w:szCs w:val="32"/>
          <w:cs/>
        </w:rPr>
        <w:t>(๑) ให้ความเห็นในเรื่องที่เกี่ยวข้องกับการบริหารวิชาการหรือการแต่งตั้ง</w:t>
      </w:r>
      <w:r w:rsidR="00D548DB" w:rsidRPr="008134F4">
        <w:rPr>
          <w:rFonts w:ascii="TH SarabunPSK" w:hAnsi="TH SarabunPSK" w:cs="TH SarabunPSK"/>
          <w:sz w:val="32"/>
          <w:szCs w:val="32"/>
          <w:cs/>
        </w:rPr>
        <w:t>และถอดถอน</w:t>
      </w:r>
      <w:r w:rsidR="00934042" w:rsidRPr="008134F4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061146" w:rsidRPr="008134F4">
        <w:rPr>
          <w:rFonts w:ascii="TH SarabunPSK" w:hAnsi="TH SarabunPSK" w:cs="TH SarabunPSK"/>
          <w:sz w:val="32"/>
          <w:szCs w:val="32"/>
          <w:cs/>
        </w:rPr>
        <w:t>ทางวิชาการ</w:t>
      </w:r>
      <w:r w:rsidRPr="008134F4">
        <w:rPr>
          <w:rFonts w:ascii="TH SarabunPSK" w:hAnsi="TH SarabunPSK" w:cs="TH SarabunPSK"/>
          <w:sz w:val="32"/>
          <w:szCs w:val="32"/>
          <w:cs/>
        </w:rPr>
        <w:t>คณาจารย์ประจำของสถาบัน</w:t>
      </w:r>
    </w:p>
    <w:p w14:paraId="5911DE50" w14:textId="524D6B50" w:rsidR="00AF5C2D" w:rsidRPr="008134F4" w:rsidRDefault="00AF5C2D" w:rsidP="00AF5C2D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="00934042" w:rsidRPr="008134F4">
        <w:rPr>
          <w:rFonts w:ascii="TH SarabunPSK" w:hAnsi="TH SarabunPSK" w:cs="TH SarabunPSK"/>
          <w:sz w:val="32"/>
          <w:szCs w:val="32"/>
          <w:cs/>
        </w:rPr>
        <w:t>กลั่นกรองให้ความเห็นชอบการบรรจุแต่งตั้งบุคคลเข้าเป็นคณาจารย์</w:t>
      </w:r>
      <w:r w:rsidR="00DA548B" w:rsidRPr="008134F4">
        <w:rPr>
          <w:rFonts w:ascii="TH SarabunPSK" w:hAnsi="TH SarabunPSK" w:cs="TH SarabunPSK"/>
          <w:sz w:val="32"/>
          <w:szCs w:val="32"/>
          <w:cs/>
        </w:rPr>
        <w:t>ประจำ</w:t>
      </w:r>
      <w:r w:rsidR="00934042" w:rsidRPr="008134F4">
        <w:rPr>
          <w:rFonts w:ascii="TH SarabunPSK" w:hAnsi="TH SarabunPSK" w:cs="TH SarabunPSK"/>
          <w:sz w:val="32"/>
          <w:szCs w:val="32"/>
          <w:cs/>
        </w:rPr>
        <w:t>ของสถาบัน</w:t>
      </w:r>
    </w:p>
    <w:p w14:paraId="6AA54FC2" w14:textId="360285C5" w:rsidR="00AF5C2D" w:rsidRPr="008134F4" w:rsidRDefault="00AF5C2D" w:rsidP="00AF5C2D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="00D548DB" w:rsidRPr="008134F4">
        <w:rPr>
          <w:rFonts w:ascii="TH SarabunPSK" w:hAnsi="TH SarabunPSK" w:cs="TH SarabunPSK"/>
          <w:sz w:val="32"/>
          <w:szCs w:val="32"/>
          <w:cs/>
        </w:rPr>
        <w:t>ให้ความเห็นชอบการ</w:t>
      </w:r>
      <w:r w:rsidR="00605AA2" w:rsidRPr="008134F4">
        <w:rPr>
          <w:rFonts w:ascii="TH SarabunPSK" w:hAnsi="TH SarabunPSK" w:cs="TH SarabunPSK"/>
          <w:sz w:val="32"/>
          <w:szCs w:val="32"/>
          <w:cs/>
        </w:rPr>
        <w:t>ต่อสัญญา</w:t>
      </w:r>
      <w:r w:rsidR="00421735" w:rsidRPr="008134F4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="00934042" w:rsidRPr="008134F4">
        <w:rPr>
          <w:rFonts w:ascii="TH SarabunPSK" w:hAnsi="TH SarabunPSK" w:cs="TH SarabunPSK"/>
          <w:sz w:val="32"/>
          <w:szCs w:val="32"/>
          <w:cs/>
        </w:rPr>
        <w:t>คณาจารย์ประจำ</w:t>
      </w:r>
      <w:r w:rsidR="00061146" w:rsidRPr="008134F4">
        <w:rPr>
          <w:rFonts w:ascii="TH SarabunPSK" w:hAnsi="TH SarabunPSK" w:cs="TH SarabunPSK"/>
          <w:sz w:val="32"/>
          <w:szCs w:val="32"/>
          <w:cs/>
        </w:rPr>
        <w:t>ของ</w:t>
      </w:r>
      <w:r w:rsidR="00934042" w:rsidRPr="008134F4">
        <w:rPr>
          <w:rFonts w:ascii="TH SarabunPSK" w:hAnsi="TH SarabunPSK" w:cs="TH SarabunPSK"/>
          <w:sz w:val="32"/>
          <w:szCs w:val="32"/>
          <w:cs/>
        </w:rPr>
        <w:t>สถาบัน</w:t>
      </w:r>
    </w:p>
    <w:p w14:paraId="0E76D3BA" w14:textId="01A5F8B4" w:rsidR="00AF5C2D" w:rsidRPr="008134F4" w:rsidRDefault="00AF5C2D" w:rsidP="00AF5C2D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sz w:val="32"/>
          <w:szCs w:val="32"/>
          <w:cs/>
        </w:rPr>
        <w:lastRenderedPageBreak/>
        <w:t xml:space="preserve">(๔) </w:t>
      </w:r>
      <w:r w:rsidR="00605AA2" w:rsidRPr="008134F4">
        <w:rPr>
          <w:rFonts w:ascii="TH SarabunPSK" w:hAnsi="TH SarabunPSK" w:cs="TH SarabunPSK"/>
          <w:sz w:val="32"/>
          <w:szCs w:val="32"/>
          <w:cs/>
        </w:rPr>
        <w:t>ตรวจสอบคุณสมบัติของ</w:t>
      </w:r>
      <w:r w:rsidR="00D548DB" w:rsidRPr="008134F4">
        <w:rPr>
          <w:rFonts w:ascii="TH SarabunPSK" w:hAnsi="TH SarabunPSK" w:cs="TH SarabunPSK"/>
          <w:sz w:val="32"/>
          <w:szCs w:val="32"/>
          <w:cs/>
        </w:rPr>
        <w:t>คณา</w:t>
      </w:r>
      <w:r w:rsidR="00605AA2" w:rsidRPr="008134F4">
        <w:rPr>
          <w:rFonts w:ascii="TH SarabunPSK" w:hAnsi="TH SarabunPSK" w:cs="TH SarabunPSK"/>
          <w:sz w:val="32"/>
          <w:szCs w:val="32"/>
          <w:cs/>
        </w:rPr>
        <w:t>จารย์ประจำ</w:t>
      </w:r>
      <w:r w:rsidR="00061146" w:rsidRPr="008134F4">
        <w:rPr>
          <w:rFonts w:ascii="TH SarabunPSK" w:hAnsi="TH SarabunPSK" w:cs="TH SarabunPSK"/>
          <w:sz w:val="32"/>
          <w:szCs w:val="32"/>
          <w:cs/>
        </w:rPr>
        <w:t>ของ</w:t>
      </w:r>
      <w:r w:rsidR="00605AA2" w:rsidRPr="008134F4">
        <w:rPr>
          <w:rFonts w:ascii="TH SarabunPSK" w:hAnsi="TH SarabunPSK" w:cs="TH SarabunPSK"/>
          <w:sz w:val="32"/>
          <w:szCs w:val="32"/>
          <w:cs/>
        </w:rPr>
        <w:t>สถาบันเพื่อ</w:t>
      </w:r>
      <w:r w:rsidR="000D2A73" w:rsidRPr="008134F4">
        <w:rPr>
          <w:rFonts w:ascii="TH SarabunPSK" w:hAnsi="TH SarabunPSK" w:cs="TH SarabunPSK"/>
          <w:sz w:val="32"/>
          <w:szCs w:val="32"/>
          <w:cs/>
        </w:rPr>
        <w:t>กำหนด</w:t>
      </w:r>
      <w:r w:rsidR="00605AA2" w:rsidRPr="008134F4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</w:p>
    <w:p w14:paraId="4CF5E88F" w14:textId="5D785582" w:rsidR="00AF5C2D" w:rsidRPr="008134F4" w:rsidRDefault="00AF5C2D" w:rsidP="00AF5C2D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="00605AA2" w:rsidRPr="008134F4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760D1D" w:rsidRPr="008134F4">
        <w:rPr>
          <w:rFonts w:ascii="TH SarabunPSK" w:hAnsi="TH SarabunPSK" w:cs="TH SarabunPSK"/>
          <w:sz w:val="32"/>
          <w:szCs w:val="32"/>
          <w:cs/>
        </w:rPr>
        <w:t>การจัดทำ ปรับปรุง หรือยกเลิก</w:t>
      </w:r>
      <w:r w:rsidR="00605AA2" w:rsidRPr="008134F4">
        <w:rPr>
          <w:rFonts w:ascii="TH SarabunPSK" w:hAnsi="TH SarabunPSK" w:cs="TH SarabunPSK"/>
          <w:sz w:val="32"/>
          <w:szCs w:val="32"/>
          <w:cs/>
        </w:rPr>
        <w:t>หลักสูตรของสถาบัน</w:t>
      </w:r>
      <w:r w:rsidR="00760D1D" w:rsidRPr="008134F4">
        <w:rPr>
          <w:rFonts w:ascii="TH SarabunPSK" w:hAnsi="TH SarabunPSK" w:cs="TH SarabunPSK"/>
          <w:sz w:val="32"/>
          <w:szCs w:val="32"/>
          <w:cs/>
        </w:rPr>
        <w:t>เพื่อเสนอต่อคณะกรรมการอำนวยการ</w:t>
      </w:r>
    </w:p>
    <w:p w14:paraId="66FFAD27" w14:textId="5120DC21" w:rsidR="00730CE5" w:rsidRPr="008134F4" w:rsidRDefault="00AF5C2D" w:rsidP="0066767D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sz w:val="32"/>
          <w:szCs w:val="32"/>
          <w:cs/>
        </w:rPr>
        <w:t xml:space="preserve">(๖) </w:t>
      </w:r>
      <w:r w:rsidR="00061146" w:rsidRPr="008134F4">
        <w:rPr>
          <w:rFonts w:ascii="TH SarabunPSK" w:hAnsi="TH SarabunPSK" w:cs="TH SarabunPSK"/>
          <w:sz w:val="32"/>
          <w:szCs w:val="32"/>
          <w:cs/>
        </w:rPr>
        <w:t>ภาระงานอื่น</w:t>
      </w:r>
      <w:r w:rsidR="000D2A73" w:rsidRPr="008134F4">
        <w:rPr>
          <w:rFonts w:ascii="TH SarabunPSK" w:hAnsi="TH SarabunPSK" w:cs="TH SarabunPSK"/>
          <w:sz w:val="32"/>
          <w:szCs w:val="32"/>
          <w:cs/>
        </w:rPr>
        <w:t>ที่เกี่ยวข้องกับ</w:t>
      </w:r>
      <w:r w:rsidR="00061146" w:rsidRPr="008134F4">
        <w:rPr>
          <w:rFonts w:ascii="TH SarabunPSK" w:hAnsi="TH SarabunPSK" w:cs="TH SarabunPSK"/>
          <w:sz w:val="32"/>
          <w:szCs w:val="32"/>
          <w:cs/>
        </w:rPr>
        <w:t>งาน</w:t>
      </w:r>
      <w:r w:rsidR="000D2A73" w:rsidRPr="008134F4">
        <w:rPr>
          <w:rFonts w:ascii="TH SarabunPSK" w:hAnsi="TH SarabunPSK" w:cs="TH SarabunPSK"/>
          <w:sz w:val="32"/>
          <w:szCs w:val="32"/>
          <w:cs/>
        </w:rPr>
        <w:t>วิชาการที่ได้รับมอบหมายจาก</w:t>
      </w:r>
      <w:r w:rsidRPr="008134F4">
        <w:rPr>
          <w:rFonts w:ascii="TH SarabunPSK" w:hAnsi="TH SarabunPSK" w:cs="TH SarabunPSK"/>
          <w:sz w:val="32"/>
          <w:szCs w:val="32"/>
          <w:cs/>
        </w:rPr>
        <w:t xml:space="preserve">สภามหาวิทยาลัย </w:t>
      </w:r>
      <w:r w:rsidR="00576A2F" w:rsidRPr="008134F4">
        <w:rPr>
          <w:rFonts w:ascii="TH SarabunPSK" w:hAnsi="TH SarabunPSK" w:cs="TH SarabunPSK"/>
          <w:sz w:val="32"/>
          <w:szCs w:val="32"/>
          <w:cs/>
        </w:rPr>
        <w:t>หรือ</w:t>
      </w:r>
      <w:r w:rsidR="000D2A73" w:rsidRPr="008134F4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492A83" w:rsidRPr="008134F4">
        <w:rPr>
          <w:rFonts w:ascii="TH SarabunPSK" w:hAnsi="TH SarabunPSK" w:cs="TH SarabunPSK"/>
          <w:sz w:val="32"/>
          <w:szCs w:val="32"/>
          <w:cs/>
        </w:rPr>
        <w:t>อำนวยการ</w:t>
      </w:r>
    </w:p>
    <w:p w14:paraId="06690745" w14:textId="77777777" w:rsidR="00575F47" w:rsidRPr="003B09F3" w:rsidRDefault="00575F47" w:rsidP="00AF5C2D">
      <w:pPr>
        <w:spacing w:after="0"/>
        <w:ind w:firstLine="1134"/>
        <w:jc w:val="thaiDistribute"/>
        <w:rPr>
          <w:rFonts w:ascii="TH SarabunPSK" w:hAnsi="TH SarabunPSK" w:cs="TH SarabunPSK"/>
          <w:sz w:val="40"/>
          <w:szCs w:val="40"/>
        </w:rPr>
      </w:pPr>
    </w:p>
    <w:p w14:paraId="6DA963F7" w14:textId="571F8135" w:rsidR="00136357" w:rsidRPr="008134F4" w:rsidRDefault="003A4EC2" w:rsidP="0013635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34F4">
        <w:rPr>
          <w:rFonts w:ascii="TH SarabunPSK" w:hAnsi="TH SarabunPSK" w:cs="TH SarabunPSK"/>
          <w:b/>
          <w:bCs/>
          <w:sz w:val="32"/>
          <w:szCs w:val="32"/>
          <w:cs/>
        </w:rPr>
        <w:t>หมวด ๘</w:t>
      </w:r>
    </w:p>
    <w:p w14:paraId="166CFDEF" w14:textId="09899684" w:rsidR="00136357" w:rsidRPr="008134F4" w:rsidRDefault="003D43AD" w:rsidP="0013635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34F4">
        <w:rPr>
          <w:rFonts w:ascii="TH SarabunPSK" w:hAnsi="TH SarabunPSK" w:cs="TH SarabunPSK"/>
          <w:b/>
          <w:bCs/>
          <w:sz w:val="32"/>
          <w:szCs w:val="32"/>
          <w:cs/>
        </w:rPr>
        <w:t>หัวหน้าภาควิชา</w:t>
      </w:r>
    </w:p>
    <w:p w14:paraId="7E600125" w14:textId="77777777" w:rsidR="00AF5C2D" w:rsidRPr="00730CE5" w:rsidRDefault="00AF5C2D" w:rsidP="0013635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566F65" w14:textId="77EA1D61" w:rsidR="00136357" w:rsidRPr="008134F4" w:rsidRDefault="00AE561E" w:rsidP="00136357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 ๒๘</w:t>
      </w:r>
      <w:r w:rsidR="00576A2F" w:rsidRPr="008134F4">
        <w:rPr>
          <w:rFonts w:ascii="TH SarabunPSK" w:hAnsi="TH SarabunPSK" w:cs="TH SarabunPSK"/>
          <w:sz w:val="32"/>
          <w:szCs w:val="32"/>
          <w:cs/>
        </w:rPr>
        <w:t xml:space="preserve"> หัวหน้าภาควิชาต้องมีคุณสมบัติ</w:t>
      </w:r>
      <w:r w:rsidR="00136357" w:rsidRPr="008134F4">
        <w:rPr>
          <w:rFonts w:ascii="TH SarabunPSK" w:hAnsi="TH SarabunPSK" w:cs="TH SarabunPSK"/>
          <w:sz w:val="32"/>
          <w:szCs w:val="32"/>
          <w:cs/>
        </w:rPr>
        <w:t>เช่นเดียว</w:t>
      </w:r>
      <w:r w:rsidR="00934042" w:rsidRPr="008134F4">
        <w:rPr>
          <w:rFonts w:ascii="TH SarabunPSK" w:hAnsi="TH SarabunPSK" w:cs="TH SarabunPSK"/>
          <w:sz w:val="32"/>
          <w:szCs w:val="32"/>
          <w:cs/>
        </w:rPr>
        <w:t>คณา</w:t>
      </w:r>
      <w:r w:rsidR="00136357" w:rsidRPr="008134F4">
        <w:rPr>
          <w:rFonts w:ascii="TH SarabunPSK" w:hAnsi="TH SarabunPSK" w:cs="TH SarabunPSK"/>
          <w:sz w:val="32"/>
          <w:szCs w:val="32"/>
          <w:cs/>
        </w:rPr>
        <w:t>จารย์ประจำ</w:t>
      </w:r>
      <w:r w:rsidR="00934042" w:rsidRPr="008134F4">
        <w:rPr>
          <w:rFonts w:ascii="TH SarabunPSK" w:hAnsi="TH SarabunPSK" w:cs="TH SarabunPSK"/>
          <w:sz w:val="32"/>
          <w:szCs w:val="32"/>
          <w:cs/>
        </w:rPr>
        <w:t>ของ</w:t>
      </w:r>
      <w:r w:rsidR="00136357" w:rsidRPr="008134F4">
        <w:rPr>
          <w:rFonts w:ascii="TH SarabunPSK" w:hAnsi="TH SarabunPSK" w:cs="TH SarabunPSK"/>
          <w:sz w:val="32"/>
          <w:szCs w:val="32"/>
          <w:cs/>
        </w:rPr>
        <w:t>สถาบัน แ</w:t>
      </w:r>
      <w:r w:rsidR="00576A2F" w:rsidRPr="008134F4">
        <w:rPr>
          <w:rFonts w:ascii="TH SarabunPSK" w:hAnsi="TH SarabunPSK" w:cs="TH SarabunPSK"/>
          <w:sz w:val="32"/>
          <w:szCs w:val="32"/>
          <w:cs/>
        </w:rPr>
        <w:t>ละได้ทําการ</w:t>
      </w:r>
      <w:r w:rsidR="0005109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76A2F" w:rsidRPr="008134F4">
        <w:rPr>
          <w:rFonts w:ascii="TH SarabunPSK" w:hAnsi="TH SarabunPSK" w:cs="TH SarabunPSK"/>
          <w:sz w:val="32"/>
          <w:szCs w:val="32"/>
          <w:cs/>
        </w:rPr>
        <w:t>สอนในมหาวิทยาลัยหรือ</w:t>
      </w:r>
      <w:r w:rsidR="00136357" w:rsidRPr="008134F4">
        <w:rPr>
          <w:rFonts w:ascii="TH SarabunPSK" w:hAnsi="TH SarabunPSK" w:cs="TH SarabunPSK"/>
          <w:sz w:val="32"/>
          <w:szCs w:val="32"/>
          <w:cs/>
        </w:rPr>
        <w:t xml:space="preserve">สถานศึกษาชั้นสูงที่สภามหาวิทยาลัยรับรองมาแล้วไม่น้อยกว่าสองปี </w:t>
      </w:r>
    </w:p>
    <w:p w14:paraId="04FC7107" w14:textId="33960D93" w:rsidR="00136357" w:rsidRPr="008134F4" w:rsidRDefault="00AE561E" w:rsidP="00C610E3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 ๒๙</w:t>
      </w:r>
      <w:r w:rsidR="00136357" w:rsidRPr="008134F4">
        <w:rPr>
          <w:rFonts w:ascii="TH SarabunPSK" w:hAnsi="TH SarabunPSK" w:cs="TH SarabunPSK"/>
          <w:sz w:val="32"/>
          <w:szCs w:val="32"/>
          <w:cs/>
        </w:rPr>
        <w:t xml:space="preserve"> ให้อธิการบดีพิจารณาแต่งตั้งหัวหน้าภาควิชา</w:t>
      </w:r>
      <w:r w:rsidR="008725DC" w:rsidRPr="008134F4">
        <w:rPr>
          <w:rFonts w:ascii="TH SarabunPSK" w:hAnsi="TH SarabunPSK" w:cs="TH SarabunPSK"/>
          <w:sz w:val="32"/>
          <w:szCs w:val="32"/>
          <w:cs/>
        </w:rPr>
        <w:t>จาก</w:t>
      </w:r>
      <w:r w:rsidR="00136357" w:rsidRPr="008134F4">
        <w:rPr>
          <w:rFonts w:ascii="TH SarabunPSK" w:hAnsi="TH SarabunPSK" w:cs="TH SarabunPSK"/>
          <w:sz w:val="32"/>
          <w:szCs w:val="32"/>
          <w:cs/>
        </w:rPr>
        <w:t>ผู้ที่มีคุณสมบัติตามข้อ ๒</w:t>
      </w:r>
      <w:r w:rsidR="00C610E3" w:rsidRPr="008134F4">
        <w:rPr>
          <w:rFonts w:ascii="TH SarabunPSK" w:hAnsi="TH SarabunPSK" w:cs="TH SarabunPSK"/>
          <w:sz w:val="32"/>
          <w:szCs w:val="32"/>
          <w:cs/>
        </w:rPr>
        <w:t>๘</w:t>
      </w:r>
      <w:r w:rsidR="00136357" w:rsidRPr="008134F4">
        <w:rPr>
          <w:rFonts w:ascii="TH SarabunPSK" w:hAnsi="TH SarabunPSK" w:cs="TH SarabunPSK"/>
          <w:sz w:val="32"/>
          <w:szCs w:val="32"/>
          <w:cs/>
        </w:rPr>
        <w:t xml:space="preserve"> ที่ได้รับ</w:t>
      </w:r>
      <w:r w:rsidR="00C610E3" w:rsidRPr="008134F4">
        <w:rPr>
          <w:rFonts w:ascii="TH SarabunPSK" w:hAnsi="TH SarabunPSK" w:cs="TH SarabunPSK"/>
          <w:sz w:val="32"/>
          <w:szCs w:val="32"/>
          <w:cs/>
        </w:rPr>
        <w:br/>
      </w:r>
      <w:r w:rsidR="00136357" w:rsidRPr="008134F4">
        <w:rPr>
          <w:rFonts w:ascii="TH SarabunPSK" w:hAnsi="TH SarabunPSK" w:cs="TH SarabunPSK"/>
          <w:sz w:val="32"/>
          <w:szCs w:val="32"/>
          <w:cs/>
        </w:rPr>
        <w:t xml:space="preserve">การสรรหาตามหลักเกณฑ์และวิธีการที่คณะกรรมการอำนวยการกําหนด </w:t>
      </w:r>
    </w:p>
    <w:p w14:paraId="5BCFF115" w14:textId="5A636FF3" w:rsidR="003B09F3" w:rsidRPr="00730CE5" w:rsidRDefault="00AE561E" w:rsidP="00730CE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๓๐ </w:t>
      </w:r>
      <w:r w:rsidR="000B1FD7" w:rsidRPr="008134F4">
        <w:rPr>
          <w:rFonts w:ascii="TH SarabunPSK" w:hAnsi="TH SarabunPSK" w:cs="TH SarabunPSK" w:hint="cs"/>
          <w:sz w:val="32"/>
          <w:szCs w:val="32"/>
          <w:cs/>
        </w:rPr>
        <w:t xml:space="preserve">หัวหน้าภาควิชามีวาระการดำรงตำแหน่งคราวละสามปี และได้รับแต่งตั้งอีกก็ได้ แต่จะดำรงตำแหน่งเกินสองวาระติดต่อกันมิได้ </w:t>
      </w:r>
    </w:p>
    <w:p w14:paraId="536095D5" w14:textId="77777777" w:rsidR="003B09F3" w:rsidRPr="00730CE5" w:rsidRDefault="003B09F3" w:rsidP="0013635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7C0C651" w14:textId="17B94AAD" w:rsidR="001600BC" w:rsidRPr="008134F4" w:rsidRDefault="003A4EC2" w:rsidP="00A6666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34F4">
        <w:rPr>
          <w:rFonts w:ascii="TH SarabunPSK" w:hAnsi="TH SarabunPSK" w:cs="TH SarabunPSK"/>
          <w:b/>
          <w:bCs/>
          <w:sz w:val="32"/>
          <w:szCs w:val="32"/>
          <w:cs/>
        </w:rPr>
        <w:t>หมวด ๙</w:t>
      </w:r>
    </w:p>
    <w:p w14:paraId="265C53B8" w14:textId="0F1B8792" w:rsidR="00EB07C7" w:rsidRPr="008134F4" w:rsidRDefault="00EB07C7" w:rsidP="00A6666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34F4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การบริหารบุคคล</w:t>
      </w:r>
    </w:p>
    <w:p w14:paraId="2E2CAD3A" w14:textId="77777777" w:rsidR="00D25717" w:rsidRPr="00730CE5" w:rsidRDefault="00D25717" w:rsidP="00A6666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6C8997" w14:textId="7DFA4CBB" w:rsidR="00E6189B" w:rsidRPr="008134F4" w:rsidRDefault="00AE561E" w:rsidP="00C610E3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 ๓๑</w:t>
      </w:r>
      <w:r w:rsidR="00E6189B" w:rsidRPr="008134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6189B" w:rsidRPr="008134F4">
        <w:rPr>
          <w:rFonts w:ascii="TH SarabunPSK" w:hAnsi="TH SarabunPSK" w:cs="TH SarabunPSK"/>
          <w:sz w:val="32"/>
          <w:szCs w:val="32"/>
          <w:cs/>
        </w:rPr>
        <w:t>ให้คณะกรรมการอำนว</w:t>
      </w:r>
      <w:r w:rsidR="006F488A" w:rsidRPr="008134F4">
        <w:rPr>
          <w:rFonts w:ascii="TH SarabunPSK" w:hAnsi="TH SarabunPSK" w:cs="TH SarabunPSK"/>
          <w:sz w:val="32"/>
          <w:szCs w:val="32"/>
          <w:cs/>
        </w:rPr>
        <w:t>ยการมีอำนาจหน้าที่เกี่ยวกับการบ</w:t>
      </w:r>
      <w:r w:rsidR="00E6189B" w:rsidRPr="008134F4">
        <w:rPr>
          <w:rFonts w:ascii="TH SarabunPSK" w:hAnsi="TH SarabunPSK" w:cs="TH SarabunPSK"/>
          <w:sz w:val="32"/>
          <w:szCs w:val="32"/>
          <w:cs/>
        </w:rPr>
        <w:t>ริหารงานบุคคล</w:t>
      </w:r>
      <w:r w:rsidR="00D36F96" w:rsidRPr="008134F4">
        <w:rPr>
          <w:rFonts w:ascii="TH SarabunPSK" w:hAnsi="TH SarabunPSK" w:cs="TH SarabunPSK"/>
          <w:sz w:val="32"/>
          <w:szCs w:val="32"/>
          <w:cs/>
        </w:rPr>
        <w:t>ของสถาบัน</w:t>
      </w:r>
      <w:r w:rsidR="00E6189B" w:rsidRPr="008134F4"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</w:p>
    <w:p w14:paraId="6CCA889A" w14:textId="09CCEE1B" w:rsidR="006C7E18" w:rsidRPr="008134F4" w:rsidRDefault="00E6189B" w:rsidP="0012309F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="006C7E18" w:rsidRPr="008134F4">
        <w:rPr>
          <w:rFonts w:ascii="TH SarabunPSK" w:hAnsi="TH SarabunPSK" w:cs="TH SarabunPSK"/>
          <w:sz w:val="32"/>
          <w:szCs w:val="32"/>
          <w:cs/>
        </w:rPr>
        <w:t>จัด</w:t>
      </w:r>
      <w:r w:rsidR="00170F80" w:rsidRPr="008134F4">
        <w:rPr>
          <w:rFonts w:ascii="TH SarabunPSK" w:hAnsi="TH SarabunPSK" w:cs="TH SarabunPSK"/>
          <w:sz w:val="32"/>
          <w:szCs w:val="32"/>
          <w:cs/>
        </w:rPr>
        <w:t>ทำนโยบายและแผนงานการบริหารบุคคล</w:t>
      </w:r>
      <w:r w:rsidR="003959BC" w:rsidRPr="008134F4">
        <w:rPr>
          <w:rFonts w:ascii="TH SarabunPSK" w:hAnsi="TH SarabunPSK" w:cs="TH SarabunPSK"/>
          <w:sz w:val="32"/>
          <w:szCs w:val="32"/>
          <w:cs/>
        </w:rPr>
        <w:t>เพื่อเสนอสภามหาวิทยาลัย</w:t>
      </w:r>
      <w:r w:rsidR="006C7E18" w:rsidRPr="008134F4">
        <w:rPr>
          <w:rFonts w:ascii="TH SarabunPSK" w:hAnsi="TH SarabunPSK" w:cs="TH SarabunPSK"/>
          <w:sz w:val="32"/>
          <w:szCs w:val="32"/>
          <w:cs/>
        </w:rPr>
        <w:t>พิจารณาอนุมัติ</w:t>
      </w:r>
      <w:r w:rsidR="003A1FD9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6C7E18" w:rsidRPr="008134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309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6C7E18" w:rsidRPr="008134F4">
        <w:rPr>
          <w:rFonts w:ascii="TH SarabunPSK" w:hAnsi="TH SarabunPSK" w:cs="TH SarabunPSK"/>
          <w:sz w:val="32"/>
          <w:szCs w:val="32"/>
          <w:cs/>
        </w:rPr>
        <w:t>รอบระยะเวลาการจัดทำน</w:t>
      </w:r>
      <w:r w:rsidR="006A2E7B" w:rsidRPr="008134F4">
        <w:rPr>
          <w:rFonts w:ascii="TH SarabunPSK" w:hAnsi="TH SarabunPSK" w:cs="TH SarabunPSK"/>
          <w:sz w:val="32"/>
          <w:szCs w:val="32"/>
          <w:cs/>
        </w:rPr>
        <w:t>โย</w:t>
      </w:r>
      <w:r w:rsidR="006C7E18" w:rsidRPr="008134F4">
        <w:rPr>
          <w:rFonts w:ascii="TH SarabunPSK" w:hAnsi="TH SarabunPSK" w:cs="TH SarabunPSK"/>
          <w:sz w:val="32"/>
          <w:szCs w:val="32"/>
          <w:cs/>
        </w:rPr>
        <w:t>บายและแผนงานบริหารบุคคล</w:t>
      </w:r>
      <w:r w:rsidR="006A2E7B" w:rsidRPr="008134F4">
        <w:rPr>
          <w:rFonts w:ascii="TH SarabunPSK" w:hAnsi="TH SarabunPSK" w:cs="TH SarabunPSK"/>
          <w:sz w:val="32"/>
          <w:szCs w:val="32"/>
          <w:cs/>
        </w:rPr>
        <w:t>พนักงานมหาวิทยาลัยที่สภามหาวิทยาลัยกำหนด</w:t>
      </w:r>
    </w:p>
    <w:p w14:paraId="091978B4" w14:textId="08645411" w:rsidR="00E6189B" w:rsidRPr="008134F4" w:rsidRDefault="006A2E7B" w:rsidP="0012309F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="00E6189B" w:rsidRPr="008134F4">
        <w:rPr>
          <w:rFonts w:ascii="TH SarabunPSK" w:hAnsi="TH SarabunPSK" w:cs="TH SarabunPSK"/>
          <w:sz w:val="32"/>
          <w:szCs w:val="32"/>
          <w:cs/>
        </w:rPr>
        <w:t xml:space="preserve">กำหนดประเภทตำแหน่ง ชื่อตำแหน่ง มาตรฐานกำหนดตำแหน่ง </w:t>
      </w:r>
      <w:r w:rsidR="00022E07" w:rsidRPr="008134F4">
        <w:rPr>
          <w:rFonts w:ascii="TH SarabunPSK" w:hAnsi="TH SarabunPSK" w:cs="TH SarabunPSK" w:hint="cs"/>
          <w:sz w:val="32"/>
          <w:szCs w:val="32"/>
          <w:cs/>
        </w:rPr>
        <w:t xml:space="preserve">คุณสมบัติทั่วไป </w:t>
      </w:r>
      <w:r w:rsidR="00E6189B" w:rsidRPr="008134F4">
        <w:rPr>
          <w:rFonts w:ascii="TH SarabunPSK" w:hAnsi="TH SarabunPSK" w:cs="TH SarabunPSK"/>
          <w:sz w:val="32"/>
          <w:szCs w:val="32"/>
          <w:cs/>
        </w:rPr>
        <w:t>และคุณสมบัติเฉพาะตำแหน่ง</w:t>
      </w:r>
      <w:r w:rsidR="00D36F96" w:rsidRPr="008134F4">
        <w:rPr>
          <w:rFonts w:ascii="TH SarabunPSK" w:hAnsi="TH SarabunPSK" w:cs="TH SarabunPSK"/>
          <w:sz w:val="32"/>
          <w:szCs w:val="32"/>
          <w:cs/>
        </w:rPr>
        <w:t>พนักงานมหาวิทยาลัย</w:t>
      </w:r>
      <w:r w:rsidR="00DA548B" w:rsidRPr="008134F4">
        <w:rPr>
          <w:rFonts w:ascii="TH SarabunPSK" w:hAnsi="TH SarabunPSK" w:cs="TH SarabunPSK"/>
          <w:sz w:val="32"/>
          <w:szCs w:val="32"/>
          <w:cs/>
        </w:rPr>
        <w:t>ในสังกัดสถาบัน</w:t>
      </w:r>
    </w:p>
    <w:p w14:paraId="428BA7A5" w14:textId="3E1CC8A9" w:rsidR="00E6189B" w:rsidRPr="008134F4" w:rsidRDefault="006A2E7B" w:rsidP="0012309F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sz w:val="32"/>
          <w:szCs w:val="32"/>
          <w:cs/>
        </w:rPr>
        <w:t>(๓</w:t>
      </w:r>
      <w:r w:rsidR="00E6189B" w:rsidRPr="008134F4">
        <w:rPr>
          <w:rFonts w:ascii="TH SarabunPSK" w:hAnsi="TH SarabunPSK" w:cs="TH SarabunPSK"/>
          <w:sz w:val="32"/>
          <w:szCs w:val="32"/>
          <w:cs/>
        </w:rPr>
        <w:t>) กำหนดบัญชีอัตราเงินเดือน เงินประจำตำแหน่ง ค่าตอบแทน หรือเงินเพิ่ม</w:t>
      </w:r>
      <w:r w:rsidR="00D36F96" w:rsidRPr="008134F4">
        <w:rPr>
          <w:rFonts w:ascii="TH SarabunPSK" w:hAnsi="TH SarabunPSK" w:cs="TH SarabunPSK"/>
          <w:sz w:val="32"/>
          <w:szCs w:val="32"/>
          <w:cs/>
        </w:rPr>
        <w:t>พนักงานมหาวิทยาลัย</w:t>
      </w:r>
      <w:r w:rsidR="00DA548B" w:rsidRPr="008134F4">
        <w:rPr>
          <w:rFonts w:ascii="TH SarabunPSK" w:hAnsi="TH SarabunPSK" w:cs="TH SarabunPSK"/>
          <w:sz w:val="32"/>
          <w:szCs w:val="32"/>
          <w:cs/>
        </w:rPr>
        <w:t>ในสังกัดของสถาบัน</w:t>
      </w:r>
    </w:p>
    <w:p w14:paraId="568030B3" w14:textId="300C70EB" w:rsidR="00D36F96" w:rsidRPr="008134F4" w:rsidRDefault="006A2E7B" w:rsidP="0012309F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sz w:val="32"/>
          <w:szCs w:val="32"/>
          <w:cs/>
        </w:rPr>
        <w:t>(๔</w:t>
      </w:r>
      <w:r w:rsidR="00E6189B" w:rsidRPr="008134F4">
        <w:rPr>
          <w:rFonts w:ascii="TH SarabunPSK" w:hAnsi="TH SarabunPSK" w:cs="TH SarabunPSK"/>
          <w:sz w:val="32"/>
          <w:szCs w:val="32"/>
          <w:cs/>
        </w:rPr>
        <w:t>) กำหนดอัตรากำลัง</w:t>
      </w:r>
      <w:r w:rsidR="00D36F96" w:rsidRPr="008134F4">
        <w:rPr>
          <w:rFonts w:ascii="TH SarabunPSK" w:hAnsi="TH SarabunPSK" w:cs="TH SarabunPSK"/>
          <w:sz w:val="32"/>
          <w:szCs w:val="32"/>
          <w:cs/>
        </w:rPr>
        <w:t>ของสถาบัน</w:t>
      </w:r>
    </w:p>
    <w:p w14:paraId="33AD059F" w14:textId="0EF04B91" w:rsidR="00D36F96" w:rsidRPr="008134F4" w:rsidRDefault="006A2E7B" w:rsidP="0012309F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sz w:val="32"/>
          <w:szCs w:val="32"/>
          <w:cs/>
        </w:rPr>
        <w:lastRenderedPageBreak/>
        <w:t>(๕</w:t>
      </w:r>
      <w:r w:rsidR="00D36F96" w:rsidRPr="008134F4">
        <w:rPr>
          <w:rFonts w:ascii="TH SarabunPSK" w:hAnsi="TH SarabunPSK" w:cs="TH SarabunPSK"/>
          <w:sz w:val="32"/>
          <w:szCs w:val="32"/>
          <w:cs/>
        </w:rPr>
        <w:t>) พิจารณากำหนดหลักเกณฑ์การสร</w:t>
      </w:r>
      <w:r w:rsidR="00170F80" w:rsidRPr="008134F4">
        <w:rPr>
          <w:rFonts w:ascii="TH SarabunPSK" w:hAnsi="TH SarabunPSK" w:cs="TH SarabunPSK"/>
          <w:sz w:val="32"/>
          <w:szCs w:val="32"/>
          <w:cs/>
        </w:rPr>
        <w:t>ร</w:t>
      </w:r>
      <w:r w:rsidR="00D36F96" w:rsidRPr="008134F4">
        <w:rPr>
          <w:rFonts w:ascii="TH SarabunPSK" w:hAnsi="TH SarabunPSK" w:cs="TH SarabunPSK"/>
          <w:sz w:val="32"/>
          <w:szCs w:val="32"/>
          <w:cs/>
        </w:rPr>
        <w:t>หา การบรรจุ แต่งตั้ง และการทำสัญญาปฏิบัติงานของพนักงานมหาวิทยาลัย</w:t>
      </w:r>
      <w:r w:rsidR="00DA548B" w:rsidRPr="008134F4">
        <w:rPr>
          <w:rFonts w:ascii="TH SarabunPSK" w:hAnsi="TH SarabunPSK" w:cs="TH SarabunPSK"/>
          <w:sz w:val="32"/>
          <w:szCs w:val="32"/>
          <w:cs/>
        </w:rPr>
        <w:t>ในสังกัดของสถาบัน</w:t>
      </w:r>
    </w:p>
    <w:p w14:paraId="76A41B99" w14:textId="6899B24B" w:rsidR="00D36F96" w:rsidRPr="008134F4" w:rsidRDefault="006A2E7B" w:rsidP="0012309F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sz w:val="32"/>
          <w:szCs w:val="32"/>
          <w:cs/>
        </w:rPr>
        <w:t>(๖</w:t>
      </w:r>
      <w:r w:rsidR="00D36F96" w:rsidRPr="008134F4">
        <w:rPr>
          <w:rFonts w:ascii="TH SarabunPSK" w:hAnsi="TH SarabunPSK" w:cs="TH SarabunPSK"/>
          <w:sz w:val="32"/>
          <w:szCs w:val="32"/>
          <w:cs/>
        </w:rPr>
        <w:t>) พิจารณากำหนดหลักเกณฑ์การทดลองปฏิบัติงาน และการประเมินผลการปฏิบัติงานของพนักงานมหาวิทยาลัย</w:t>
      </w:r>
      <w:r w:rsidR="00DA548B" w:rsidRPr="008134F4">
        <w:rPr>
          <w:rFonts w:ascii="TH SarabunPSK" w:hAnsi="TH SarabunPSK" w:cs="TH SarabunPSK"/>
          <w:sz w:val="32"/>
          <w:szCs w:val="32"/>
          <w:cs/>
        </w:rPr>
        <w:t>ในสังกัดของสถาบัน</w:t>
      </w:r>
    </w:p>
    <w:p w14:paraId="5E107664" w14:textId="5D1D092D" w:rsidR="00D36F96" w:rsidRPr="008134F4" w:rsidRDefault="006A2E7B" w:rsidP="0012309F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sz w:val="32"/>
          <w:szCs w:val="32"/>
          <w:cs/>
        </w:rPr>
        <w:t>(๗</w:t>
      </w:r>
      <w:r w:rsidR="00D36F96" w:rsidRPr="008134F4">
        <w:rPr>
          <w:rFonts w:ascii="TH SarabunPSK" w:hAnsi="TH SarabunPSK" w:cs="TH SarabunPSK"/>
          <w:sz w:val="32"/>
          <w:szCs w:val="32"/>
          <w:cs/>
        </w:rPr>
        <w:t>) พิจารณากำหนดสวัสดิการ สิทธิประโยชน์ ตลอด</w:t>
      </w:r>
      <w:r w:rsidR="0012309F">
        <w:rPr>
          <w:rFonts w:ascii="TH SarabunPSK" w:hAnsi="TH SarabunPSK" w:cs="TH SarabunPSK"/>
          <w:sz w:val="32"/>
          <w:szCs w:val="32"/>
          <w:cs/>
        </w:rPr>
        <w:t>จนประโยชน์เกื้อกูลต่าง ๆ ให้แก่</w:t>
      </w:r>
      <w:r w:rsidR="00D36F96" w:rsidRPr="008134F4">
        <w:rPr>
          <w:rFonts w:ascii="TH SarabunPSK" w:hAnsi="TH SarabunPSK" w:cs="TH SarabunPSK"/>
          <w:sz w:val="32"/>
          <w:szCs w:val="32"/>
          <w:cs/>
        </w:rPr>
        <w:t>พนักงานมหาวิทยาลัย</w:t>
      </w:r>
      <w:r w:rsidR="00DA548B" w:rsidRPr="008134F4">
        <w:rPr>
          <w:rFonts w:ascii="TH SarabunPSK" w:hAnsi="TH SarabunPSK" w:cs="TH SarabunPSK"/>
          <w:sz w:val="32"/>
          <w:szCs w:val="32"/>
          <w:cs/>
        </w:rPr>
        <w:t>ในสังกัดของสถาบัน</w:t>
      </w:r>
    </w:p>
    <w:p w14:paraId="1D9DE410" w14:textId="5E65A685" w:rsidR="005E341E" w:rsidRPr="008134F4" w:rsidRDefault="00C610E3" w:rsidP="0003377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sz w:val="32"/>
          <w:szCs w:val="32"/>
          <w:cs/>
        </w:rPr>
        <w:t>(๘) พิจารณากำหนดหลักเกณฑ์วิธีการเกี่ยวกับ</w:t>
      </w:r>
      <w:r w:rsidR="005E341E" w:rsidRPr="008134F4">
        <w:rPr>
          <w:rFonts w:ascii="TH SarabunPSK" w:hAnsi="TH SarabunPSK" w:cs="TH SarabunPSK"/>
          <w:sz w:val="32"/>
          <w:szCs w:val="32"/>
          <w:cs/>
        </w:rPr>
        <w:t>การลา การพัฒนาบุคลากร วันเวลาปฏิบัติงาน และวันหยุด</w:t>
      </w:r>
      <w:r w:rsidRPr="008134F4">
        <w:rPr>
          <w:rFonts w:ascii="TH SarabunPSK" w:hAnsi="TH SarabunPSK" w:cs="TH SarabunPSK"/>
          <w:sz w:val="32"/>
          <w:szCs w:val="32"/>
          <w:cs/>
        </w:rPr>
        <w:t>ของสถาบัน</w:t>
      </w:r>
    </w:p>
    <w:p w14:paraId="7CB2243D" w14:textId="08DBF6E8" w:rsidR="00936297" w:rsidRPr="008134F4" w:rsidRDefault="00936297" w:rsidP="0003377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sz w:val="32"/>
          <w:szCs w:val="32"/>
          <w:cs/>
        </w:rPr>
        <w:t>(๙) พิจารณากำหนดหลักเกณฑ์วิธีการที่เกี่ยวข้องกับการบริหารบุคคลที่เป็นลักษณะเฉพาะของสถาบัน</w:t>
      </w:r>
    </w:p>
    <w:p w14:paraId="04CD13CF" w14:textId="5BAC4688" w:rsidR="00D36F96" w:rsidRPr="008134F4" w:rsidRDefault="00D36F96" w:rsidP="009F5F23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sz w:val="32"/>
          <w:szCs w:val="32"/>
          <w:cs/>
        </w:rPr>
        <w:t>การกำหนดหลักเกณฑ์และวิธีการตา</w:t>
      </w:r>
      <w:r w:rsidR="006C7E18" w:rsidRPr="008134F4">
        <w:rPr>
          <w:rFonts w:ascii="TH SarabunPSK" w:hAnsi="TH SarabunPSK" w:cs="TH SarabunPSK"/>
          <w:sz w:val="32"/>
          <w:szCs w:val="32"/>
          <w:cs/>
        </w:rPr>
        <w:t xml:space="preserve">มวรรคหนึ่ง </w:t>
      </w:r>
      <w:r w:rsidR="009F5F23" w:rsidRPr="008134F4">
        <w:rPr>
          <w:rFonts w:ascii="TH SarabunPSK" w:hAnsi="TH SarabunPSK" w:cs="TH SarabunPSK"/>
          <w:sz w:val="32"/>
          <w:szCs w:val="32"/>
          <w:cs/>
        </w:rPr>
        <w:t>ต้องคำนึงถึงความเชื่อมโยงและมาตรฐาน</w:t>
      </w:r>
      <w:r w:rsidR="009F5F23" w:rsidRPr="008134F4">
        <w:rPr>
          <w:rFonts w:ascii="TH SarabunPSK" w:hAnsi="TH SarabunPSK" w:cs="TH SarabunPSK"/>
          <w:sz w:val="32"/>
          <w:szCs w:val="32"/>
          <w:cs/>
        </w:rPr>
        <w:br/>
      </w:r>
      <w:r w:rsidR="006C7E18" w:rsidRPr="008134F4">
        <w:rPr>
          <w:rFonts w:ascii="TH SarabunPSK" w:hAnsi="TH SarabunPSK" w:cs="TH SarabunPSK"/>
          <w:sz w:val="32"/>
          <w:szCs w:val="32"/>
          <w:cs/>
        </w:rPr>
        <w:t>การบริหารงานบุคคลของมหาวิทยาลัยตามข้อบังคับมหาวิทยาลัยว่าด้</w:t>
      </w:r>
      <w:r w:rsidR="009F5F23" w:rsidRPr="008134F4">
        <w:rPr>
          <w:rFonts w:ascii="TH SarabunPSK" w:hAnsi="TH SarabunPSK" w:cs="TH SarabunPSK"/>
          <w:sz w:val="32"/>
          <w:szCs w:val="32"/>
          <w:cs/>
        </w:rPr>
        <w:t>ว</w:t>
      </w:r>
      <w:r w:rsidR="006C7E18" w:rsidRPr="008134F4">
        <w:rPr>
          <w:rFonts w:ascii="TH SarabunPSK" w:hAnsi="TH SarabunPSK" w:cs="TH SarabunPSK"/>
          <w:sz w:val="32"/>
          <w:szCs w:val="32"/>
          <w:cs/>
        </w:rPr>
        <w:t>ยการบริหารบุคคลพนักงานมหาวิทยาลัยด้วย</w:t>
      </w:r>
      <w:r w:rsidR="00D90FB9" w:rsidRPr="008134F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B1AA3C6" w14:textId="3B6DB480" w:rsidR="00D90FB9" w:rsidRPr="008134F4" w:rsidRDefault="00D90FB9" w:rsidP="009F5F23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 w:hint="cs"/>
          <w:sz w:val="32"/>
          <w:szCs w:val="32"/>
          <w:cs/>
        </w:rPr>
        <w:t>การกำหนดหลักเกณฑ์และวิธีการตามวรรคหนึ่ง ให้ทำเป็นประกาศมหาวิทยาลัย</w:t>
      </w:r>
    </w:p>
    <w:p w14:paraId="5A524740" w14:textId="773CCD5C" w:rsidR="00B6605F" w:rsidRPr="008134F4" w:rsidRDefault="00AE561E" w:rsidP="00BD58BF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 ๓๒</w:t>
      </w:r>
      <w:r w:rsidR="00C610E3" w:rsidRPr="008134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6605F" w:rsidRPr="008134F4">
        <w:rPr>
          <w:rFonts w:ascii="TH SarabunPSK" w:hAnsi="TH SarabunPSK" w:cs="TH SarabunPSK"/>
          <w:sz w:val="32"/>
          <w:szCs w:val="32"/>
          <w:cs/>
        </w:rPr>
        <w:t>อธิการบดีอาจมอบอำนาจให้ผู้อำนวยการมีอำนาจเกี่ยวกับการบรรจุแต่งตั้งและการทำสัญญา</w:t>
      </w:r>
      <w:r w:rsidR="00421735" w:rsidRPr="008134F4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="00B6605F" w:rsidRPr="008134F4">
        <w:rPr>
          <w:rFonts w:ascii="TH SarabunPSK" w:hAnsi="TH SarabunPSK" w:cs="TH SarabunPSK"/>
          <w:sz w:val="32"/>
          <w:szCs w:val="32"/>
          <w:cs/>
        </w:rPr>
        <w:t xml:space="preserve">งานของพนักงานมหาวิทยาลัยในสังกัดของสถาบัน ตามหลักเกณฑ์และวิธีการที่คณะกรรมการอำนวยการกำหนดก็ได้ </w:t>
      </w:r>
    </w:p>
    <w:p w14:paraId="4611A98F" w14:textId="7DC7719C" w:rsidR="00BD58BF" w:rsidRPr="008134F4" w:rsidRDefault="00BD58BF" w:rsidP="00BD58BF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sz w:val="32"/>
          <w:szCs w:val="32"/>
          <w:cs/>
        </w:rPr>
        <w:t>การมอบอำนาจตามวรรคหนึ่งให้ปฏิบัติตามข้อบังคับมหาวิทยาลัยว่าด้วยการรักษา</w:t>
      </w:r>
      <w:r w:rsidR="009F5F23" w:rsidRPr="008134F4">
        <w:rPr>
          <w:rFonts w:ascii="TH SarabunPSK" w:hAnsi="TH SarabunPSK" w:cs="TH SarabunPSK"/>
          <w:sz w:val="32"/>
          <w:szCs w:val="32"/>
          <w:cs/>
        </w:rPr>
        <w:t>การ</w:t>
      </w:r>
      <w:r w:rsidRPr="008134F4">
        <w:rPr>
          <w:rFonts w:ascii="TH SarabunPSK" w:hAnsi="TH SarabunPSK" w:cs="TH SarabunPSK"/>
          <w:sz w:val="32"/>
          <w:szCs w:val="32"/>
          <w:cs/>
        </w:rPr>
        <w:t>แทน</w:t>
      </w:r>
      <w:r w:rsidR="009F5F23" w:rsidRPr="008134F4">
        <w:rPr>
          <w:rFonts w:ascii="TH SarabunPSK" w:hAnsi="TH SarabunPSK" w:cs="TH SarabunPSK"/>
          <w:sz w:val="32"/>
          <w:szCs w:val="32"/>
          <w:cs/>
        </w:rPr>
        <w:br/>
      </w:r>
      <w:r w:rsidRPr="008134F4">
        <w:rPr>
          <w:rFonts w:ascii="TH SarabunPSK" w:hAnsi="TH SarabunPSK" w:cs="TH SarabunPSK"/>
          <w:sz w:val="32"/>
          <w:szCs w:val="32"/>
          <w:cs/>
        </w:rPr>
        <w:t>และการมอบอำนาจให้ปฏิบัติการแทน</w:t>
      </w:r>
    </w:p>
    <w:p w14:paraId="17F2CFEE" w14:textId="5FAF89C5" w:rsidR="003B09F3" w:rsidRDefault="00D36F96" w:rsidP="00730CE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b/>
          <w:bCs/>
          <w:sz w:val="32"/>
          <w:szCs w:val="32"/>
          <w:cs/>
        </w:rPr>
        <w:t>ข้อ ๓</w:t>
      </w:r>
      <w:r w:rsidR="00AE561E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8134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134F4">
        <w:rPr>
          <w:rFonts w:ascii="TH SarabunPSK" w:hAnsi="TH SarabunPSK" w:cs="TH SarabunPSK"/>
          <w:sz w:val="32"/>
          <w:szCs w:val="32"/>
          <w:cs/>
        </w:rPr>
        <w:t>การบริหารง</w:t>
      </w:r>
      <w:r w:rsidR="005E341E" w:rsidRPr="008134F4">
        <w:rPr>
          <w:rFonts w:ascii="TH SarabunPSK" w:hAnsi="TH SarabunPSK" w:cs="TH SarabunPSK"/>
          <w:sz w:val="32"/>
          <w:szCs w:val="32"/>
          <w:cs/>
        </w:rPr>
        <w:t>านบุคคล</w:t>
      </w:r>
      <w:r w:rsidR="00DA548B" w:rsidRPr="008134F4">
        <w:rPr>
          <w:rFonts w:ascii="TH SarabunPSK" w:hAnsi="TH SarabunPSK" w:cs="TH SarabunPSK"/>
          <w:sz w:val="32"/>
          <w:szCs w:val="32"/>
          <w:cs/>
        </w:rPr>
        <w:t>พนักงานมหาวิทยาลัยในสังกัดของสถาบัน</w:t>
      </w:r>
      <w:r w:rsidR="005E341E" w:rsidRPr="008134F4">
        <w:rPr>
          <w:rFonts w:ascii="TH SarabunPSK" w:hAnsi="TH SarabunPSK" w:cs="TH SarabunPSK"/>
          <w:sz w:val="32"/>
          <w:szCs w:val="32"/>
          <w:cs/>
        </w:rPr>
        <w:t>นอกจากที่กำหนดไว้ใน</w:t>
      </w:r>
      <w:r w:rsidR="00D25717" w:rsidRPr="008134F4">
        <w:rPr>
          <w:rFonts w:ascii="TH SarabunPSK" w:hAnsi="TH SarabunPSK" w:cs="TH SarabunPSK"/>
          <w:sz w:val="32"/>
          <w:szCs w:val="32"/>
          <w:cs/>
        </w:rPr>
        <w:t>หมวดนี้</w:t>
      </w:r>
      <w:r w:rsidRPr="008134F4">
        <w:rPr>
          <w:rFonts w:ascii="TH SarabunPSK" w:hAnsi="TH SarabunPSK" w:cs="TH SarabunPSK"/>
          <w:sz w:val="32"/>
          <w:szCs w:val="32"/>
          <w:cs/>
        </w:rPr>
        <w:t>ให้เป็นไปตามข้อบังคับมหาวิทยาลัย</w:t>
      </w:r>
      <w:r w:rsidR="00022E07" w:rsidRPr="008134F4">
        <w:rPr>
          <w:rFonts w:ascii="TH SarabunPSK" w:hAnsi="TH SarabunPSK" w:cs="TH SarabunPSK" w:hint="cs"/>
          <w:sz w:val="32"/>
          <w:szCs w:val="32"/>
          <w:cs/>
        </w:rPr>
        <w:t>ที่เกี่ยวข้องกับ</w:t>
      </w:r>
      <w:r w:rsidRPr="008134F4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="006C7E18" w:rsidRPr="008134F4">
        <w:rPr>
          <w:rFonts w:ascii="TH SarabunPSK" w:hAnsi="TH SarabunPSK" w:cs="TH SarabunPSK"/>
          <w:sz w:val="32"/>
          <w:szCs w:val="32"/>
          <w:cs/>
        </w:rPr>
        <w:t>งานบุคคล</w:t>
      </w:r>
      <w:r w:rsidR="00022E07" w:rsidRPr="008134F4">
        <w:rPr>
          <w:rFonts w:ascii="TH SarabunPSK" w:hAnsi="TH SarabunPSK" w:cs="TH SarabunPSK" w:hint="cs"/>
          <w:sz w:val="32"/>
          <w:szCs w:val="32"/>
          <w:cs/>
        </w:rPr>
        <w:t xml:space="preserve"> วินัยและการดำเนินการทางวินัย และการอุทธรณ์หรือการร้องทุกข์ของ</w:t>
      </w:r>
      <w:r w:rsidR="006C7E18" w:rsidRPr="008134F4">
        <w:rPr>
          <w:rFonts w:ascii="TH SarabunPSK" w:hAnsi="TH SarabunPSK" w:cs="TH SarabunPSK"/>
          <w:sz w:val="32"/>
          <w:szCs w:val="32"/>
          <w:cs/>
        </w:rPr>
        <w:t>พนักงานมหาวิทยาลัย</w:t>
      </w:r>
    </w:p>
    <w:p w14:paraId="591FA371" w14:textId="77777777" w:rsidR="003B09F3" w:rsidRPr="008134F4" w:rsidRDefault="003B09F3" w:rsidP="003959BC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213D2591" w14:textId="0B3678F2" w:rsidR="00A532FF" w:rsidRPr="008134F4" w:rsidRDefault="003A4EC2" w:rsidP="00A532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34F4">
        <w:rPr>
          <w:rFonts w:ascii="TH SarabunPSK" w:hAnsi="TH SarabunPSK" w:cs="TH SarabunPSK"/>
          <w:b/>
          <w:bCs/>
          <w:sz w:val="32"/>
          <w:szCs w:val="32"/>
          <w:cs/>
        </w:rPr>
        <w:t>หมวด ๑๐</w:t>
      </w:r>
    </w:p>
    <w:p w14:paraId="686FD5A9" w14:textId="73558787" w:rsidR="00A532FF" w:rsidRPr="008134F4" w:rsidRDefault="00A532FF" w:rsidP="00A532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34F4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หลักเกณฑ์และวิธีการแต่งตั้งตำแหน่งทางวิชาการของคณาจารย์ประจำ</w:t>
      </w:r>
      <w:r w:rsidR="00133950" w:rsidRPr="008134F4">
        <w:rPr>
          <w:rFonts w:ascii="TH SarabunPSK" w:hAnsi="TH SarabunPSK" w:cs="TH SarabunPSK"/>
          <w:b/>
          <w:bCs/>
          <w:sz w:val="32"/>
          <w:szCs w:val="32"/>
          <w:cs/>
        </w:rPr>
        <w:t>ของสถาบัน</w:t>
      </w:r>
    </w:p>
    <w:p w14:paraId="333D4E7D" w14:textId="77777777" w:rsidR="00E173F5" w:rsidRPr="008134F4" w:rsidRDefault="00E173F5" w:rsidP="00A532F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9A95EC8" w14:textId="34337436" w:rsidR="00A532FF" w:rsidRDefault="00AE561E" w:rsidP="001339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 ๓๔</w:t>
      </w:r>
      <w:r w:rsidR="00133950" w:rsidRPr="008134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33950" w:rsidRPr="008134F4">
        <w:rPr>
          <w:rFonts w:ascii="TH SarabunPSK" w:hAnsi="TH SarabunPSK" w:cs="TH SarabunPSK"/>
          <w:sz w:val="32"/>
          <w:szCs w:val="32"/>
          <w:cs/>
        </w:rPr>
        <w:t>หลักเกณฑ์และวิธีการแต่งตั้งตำแหน่งทางวิชาการของคณาจารย์ประจำที่เป็นพนักงานมหาวิทยาลัย</w:t>
      </w:r>
      <w:r w:rsidR="009F5F23" w:rsidRPr="008134F4">
        <w:rPr>
          <w:rFonts w:ascii="TH SarabunPSK" w:hAnsi="TH SarabunPSK" w:cs="TH SarabunPSK"/>
          <w:sz w:val="32"/>
          <w:szCs w:val="32"/>
          <w:cs/>
        </w:rPr>
        <w:t>ในสังกัด</w:t>
      </w:r>
      <w:r w:rsidR="00DA548B" w:rsidRPr="008134F4">
        <w:rPr>
          <w:rFonts w:ascii="TH SarabunPSK" w:hAnsi="TH SarabunPSK" w:cs="TH SarabunPSK"/>
          <w:sz w:val="32"/>
          <w:szCs w:val="32"/>
          <w:cs/>
        </w:rPr>
        <w:t>สถาบัน</w:t>
      </w:r>
      <w:r w:rsidR="00133950" w:rsidRPr="008134F4">
        <w:rPr>
          <w:rFonts w:ascii="TH SarabunPSK" w:hAnsi="TH SarabunPSK" w:cs="TH SarabunPSK"/>
          <w:sz w:val="32"/>
          <w:szCs w:val="32"/>
          <w:cs/>
        </w:rPr>
        <w:t>ให้เป็นไปตามข้อบังคับมหาวิทยาลัยว่าด้วยคุณสมบัติ หลักเกณฑ์ และวิธีการแต่งตั้งและถอดถอนตำแหน่งทางวิชาการของคณาจารย์ประจำซึ่งเป็นพนักงานมหาวิทยาลัย</w:t>
      </w:r>
    </w:p>
    <w:p w14:paraId="2FA3F640" w14:textId="68EA898D" w:rsidR="00031D93" w:rsidRPr="008134F4" w:rsidRDefault="00F728AB" w:rsidP="00F728AB">
      <w:pPr>
        <w:spacing w:after="0"/>
        <w:ind w:firstLine="1134"/>
        <w:jc w:val="thaiDistribute"/>
        <w:rPr>
          <w:rFonts w:ascii="TH SarabunPSK" w:hAnsi="TH SarabunPSK" w:cs="TH SarabunPSK"/>
          <w:szCs w:val="32"/>
        </w:rPr>
      </w:pPr>
      <w:r w:rsidRPr="008134F4">
        <w:rPr>
          <w:rFonts w:ascii="TH SarabunPSK" w:hAnsi="TH SarabunPSK" w:cs="TH SarabunPSK"/>
          <w:sz w:val="32"/>
          <w:szCs w:val="32"/>
          <w:cs/>
        </w:rPr>
        <w:t>คณะกรรมการพิจารณาตำแหน่งทางวิชาการของมหาวิทยาลัยอาจมอบอำนาจหน้าที่เกี่ยวกับการพิจารณาแต่งตั้งตำแหน่งทางวิชาการที่เป็นการเฉพาะของคณาจารย์ประจำของสถาบันให้แก่</w:t>
      </w:r>
      <w:r w:rsidR="00D25717" w:rsidRPr="008134F4">
        <w:rPr>
          <w:rFonts w:ascii="TH SarabunPSK" w:hAnsi="TH SarabunPSK" w:cs="TH SarabunPSK"/>
          <w:sz w:val="32"/>
          <w:szCs w:val="32"/>
          <w:cs/>
        </w:rPr>
        <w:t>คณะกรรมการวิชาการ</w:t>
      </w:r>
      <w:r w:rsidR="000B1FD7" w:rsidRPr="008134F4">
        <w:rPr>
          <w:rFonts w:ascii="TH SarabunPSK" w:hAnsi="TH SarabunPSK" w:cs="TH SarabunPSK" w:hint="cs"/>
          <w:sz w:val="32"/>
          <w:szCs w:val="32"/>
          <w:cs/>
        </w:rPr>
        <w:t>ของสถาบัน</w:t>
      </w:r>
      <w:r w:rsidRPr="008134F4">
        <w:rPr>
          <w:rFonts w:ascii="TH SarabunPSK" w:hAnsi="TH SarabunPSK" w:cs="TH SarabunPSK"/>
          <w:sz w:val="32"/>
          <w:szCs w:val="32"/>
          <w:cs/>
        </w:rPr>
        <w:t>ก็ได้ ทั้งนี้ โดยคำนึงถึง</w:t>
      </w:r>
      <w:r w:rsidRPr="008134F4">
        <w:rPr>
          <w:rFonts w:ascii="TH SarabunPSK" w:hAnsi="TH SarabunPSK" w:cs="TH SarabunPSK"/>
          <w:szCs w:val="32"/>
          <w:cs/>
        </w:rPr>
        <w:t xml:space="preserve">มาตรฐานและคุณภาพในการกำหนดตำแหน่งทางวิชาการของมหาวิทยาลัย และหลักเกณฑ์ วิธีการ และเงื่อนไขการกำหนดตำแหน่งทางวิชาการของคณะกรรมการข้าราชการพลเรือนในสถาบันอุดมศึกษา </w:t>
      </w:r>
    </w:p>
    <w:p w14:paraId="2A6098DA" w14:textId="77777777" w:rsidR="00E5182C" w:rsidRPr="00AE561E" w:rsidRDefault="00E5182C" w:rsidP="00AE561E">
      <w:pPr>
        <w:spacing w:after="0"/>
        <w:jc w:val="thaiDistribute"/>
        <w:rPr>
          <w:rFonts w:ascii="TH SarabunPSK" w:hAnsi="TH SarabunPSK" w:cs="TH SarabunPSK"/>
          <w:sz w:val="32"/>
          <w:szCs w:val="44"/>
        </w:rPr>
      </w:pPr>
    </w:p>
    <w:p w14:paraId="679AE666" w14:textId="3D178470" w:rsidR="00EB07C7" w:rsidRPr="008134F4" w:rsidRDefault="00EB07C7" w:rsidP="0090363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34F4">
        <w:rPr>
          <w:rFonts w:ascii="TH SarabunPSK" w:hAnsi="TH SarabunPSK" w:cs="TH SarabunPSK"/>
          <w:b/>
          <w:bCs/>
          <w:sz w:val="32"/>
          <w:szCs w:val="32"/>
          <w:cs/>
        </w:rPr>
        <w:t>ห</w:t>
      </w:r>
      <w:r w:rsidR="003A4EC2" w:rsidRPr="008134F4">
        <w:rPr>
          <w:rFonts w:ascii="TH SarabunPSK" w:hAnsi="TH SarabunPSK" w:cs="TH SarabunPSK"/>
          <w:b/>
          <w:bCs/>
          <w:sz w:val="32"/>
          <w:szCs w:val="32"/>
          <w:cs/>
        </w:rPr>
        <w:t>มวด ๑๑</w:t>
      </w:r>
    </w:p>
    <w:p w14:paraId="650F6208" w14:textId="5BD0C650" w:rsidR="001D3FC3" w:rsidRPr="008134F4" w:rsidRDefault="002C441E" w:rsidP="00A6666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34F4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การบริหารเงินรายได้ส่วนงานของสถาบัน</w:t>
      </w:r>
    </w:p>
    <w:p w14:paraId="7354E112" w14:textId="77777777" w:rsidR="00575F47" w:rsidRPr="008134F4" w:rsidRDefault="00575F47" w:rsidP="00A6666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E46145" w14:textId="12677CBB" w:rsidR="008315A6" w:rsidRPr="008134F4" w:rsidRDefault="00AE561E" w:rsidP="00F728AB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 ๓๕</w:t>
      </w:r>
      <w:r w:rsidR="00F728AB" w:rsidRPr="008134F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728AB" w:rsidRPr="008134F4">
        <w:rPr>
          <w:rFonts w:ascii="TH SarabunPSK" w:hAnsi="TH SarabunPSK" w:cs="TH SarabunPSK"/>
          <w:sz w:val="32"/>
          <w:szCs w:val="32"/>
          <w:cs/>
        </w:rPr>
        <w:t xml:space="preserve">ให้เงินรายได้ของมหาวิทยาลัยซึ่งเกิดขึ้นจากการดำเนินงานของสถาบันเป็นเงินรายได้ของสถาบัน </w:t>
      </w:r>
    </w:p>
    <w:p w14:paraId="354CE5F2" w14:textId="7066D623" w:rsidR="00F728AB" w:rsidRPr="008134F4" w:rsidRDefault="00F728AB" w:rsidP="00F728AB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sz w:val="32"/>
          <w:szCs w:val="32"/>
          <w:cs/>
        </w:rPr>
        <w:t>ให้สถาบันดำเนินการรับ</w:t>
      </w:r>
      <w:r w:rsidR="00576A2F" w:rsidRPr="008134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34F4">
        <w:rPr>
          <w:rFonts w:ascii="TH SarabunPSK" w:hAnsi="TH SarabunPSK" w:cs="TH SarabunPSK"/>
          <w:sz w:val="32"/>
          <w:szCs w:val="32"/>
          <w:cs/>
        </w:rPr>
        <w:t>จ่าย เก็บรักษา และบริหารเงินรายได้ของสถาบัน เพื่อให้บรรลุวัตถุประสงค</w:t>
      </w:r>
      <w:r w:rsidR="008D5AE2" w:rsidRPr="008134F4">
        <w:rPr>
          <w:rFonts w:ascii="TH SarabunPSK" w:hAnsi="TH SarabunPSK" w:cs="TH SarabunPSK"/>
          <w:sz w:val="32"/>
          <w:szCs w:val="32"/>
          <w:cs/>
        </w:rPr>
        <w:t>์</w:t>
      </w:r>
      <w:r w:rsidRPr="008134F4">
        <w:rPr>
          <w:rFonts w:ascii="TH SarabunPSK" w:hAnsi="TH SarabunPSK" w:cs="TH SarabunPSK"/>
          <w:sz w:val="32"/>
          <w:szCs w:val="32"/>
          <w:cs/>
        </w:rPr>
        <w:t>การดำเนินงาน</w:t>
      </w:r>
      <w:r w:rsidR="008D5AE2" w:rsidRPr="008134F4">
        <w:rPr>
          <w:rFonts w:ascii="TH SarabunPSK" w:hAnsi="TH SarabunPSK" w:cs="TH SarabunPSK"/>
          <w:sz w:val="32"/>
          <w:szCs w:val="32"/>
          <w:cs/>
        </w:rPr>
        <w:t>ของสถาบัน</w:t>
      </w:r>
      <w:r w:rsidRPr="008134F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83C0387" w14:textId="63C24C73" w:rsidR="00A705E5" w:rsidRPr="008134F4" w:rsidRDefault="00AE561E" w:rsidP="00A705E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 ๓๖</w:t>
      </w:r>
      <w:r w:rsidR="00A705E5" w:rsidRPr="008134F4">
        <w:rPr>
          <w:rFonts w:ascii="TH SarabunPSK" w:hAnsi="TH SarabunPSK" w:cs="TH SarabunPSK"/>
          <w:sz w:val="32"/>
          <w:szCs w:val="32"/>
          <w:cs/>
        </w:rPr>
        <w:t xml:space="preserve"> อัตราค่าธรรมเนียมการศึกษา</w:t>
      </w:r>
      <w:r w:rsidR="008315A6" w:rsidRPr="008134F4">
        <w:rPr>
          <w:rFonts w:ascii="TH SarabunPSK" w:hAnsi="TH SarabunPSK" w:cs="TH SarabunPSK"/>
          <w:sz w:val="32"/>
          <w:szCs w:val="32"/>
          <w:cs/>
        </w:rPr>
        <w:t>ของสถาบัน</w:t>
      </w:r>
      <w:r w:rsidR="00A705E5" w:rsidRPr="008134F4">
        <w:rPr>
          <w:rFonts w:ascii="TH SarabunPSK" w:hAnsi="TH SarabunPSK" w:cs="TH SarabunPSK"/>
          <w:sz w:val="32"/>
          <w:szCs w:val="32"/>
          <w:cs/>
        </w:rPr>
        <w:t>ให้เป็น</w:t>
      </w:r>
      <w:r w:rsidR="009F5F23" w:rsidRPr="008134F4">
        <w:rPr>
          <w:rFonts w:ascii="TH SarabunPSK" w:hAnsi="TH SarabunPSK" w:cs="TH SarabunPSK"/>
          <w:sz w:val="32"/>
          <w:szCs w:val="32"/>
          <w:cs/>
        </w:rPr>
        <w:t>ไป</w:t>
      </w:r>
      <w:r w:rsidR="00A705E5" w:rsidRPr="008134F4">
        <w:rPr>
          <w:rFonts w:ascii="TH SarabunPSK" w:hAnsi="TH SarabunPSK" w:cs="TH SarabunPSK"/>
          <w:sz w:val="32"/>
          <w:szCs w:val="32"/>
          <w:cs/>
        </w:rPr>
        <w:t>ตามที่สภามหาวิทยาลัย</w:t>
      </w:r>
      <w:r w:rsidR="00576A2F" w:rsidRPr="008134F4">
        <w:rPr>
          <w:rFonts w:ascii="TH SarabunPSK" w:hAnsi="TH SarabunPSK" w:cs="TH SarabunPSK"/>
          <w:sz w:val="32"/>
          <w:szCs w:val="32"/>
          <w:cs/>
        </w:rPr>
        <w:t>ให้ความเห็นชอบ</w:t>
      </w:r>
      <w:r w:rsidR="00A705E5" w:rsidRPr="008134F4">
        <w:rPr>
          <w:rFonts w:ascii="TH SarabunPSK" w:hAnsi="TH SarabunPSK" w:cs="TH SarabunPSK"/>
          <w:sz w:val="32"/>
          <w:szCs w:val="32"/>
          <w:cs/>
        </w:rPr>
        <w:t>โดยข้อเสนอของคณะกรรมการอำนวยการ และอธิการบดีออกเป็นประกาศมหาวิทยาลัย</w:t>
      </w:r>
    </w:p>
    <w:p w14:paraId="1E9A4A10" w14:textId="77197171" w:rsidR="00A705E5" w:rsidRPr="008134F4" w:rsidRDefault="00A705E5" w:rsidP="00A705E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sz w:val="32"/>
          <w:szCs w:val="32"/>
          <w:cs/>
        </w:rPr>
        <w:t>อัตราค่าธรรมเนียม</w:t>
      </w:r>
      <w:r w:rsidR="008315A6" w:rsidRPr="008134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34F4">
        <w:rPr>
          <w:rFonts w:ascii="TH SarabunPSK" w:hAnsi="TH SarabunPSK" w:cs="TH SarabunPSK"/>
          <w:sz w:val="32"/>
          <w:szCs w:val="32"/>
          <w:cs/>
        </w:rPr>
        <w:t>ค่าบำรุง ค่าตอบแทน เบี้ยปรับ ค่าบริการในการให้บริการภายในอำนาจหน้าที่ของสถาบันนอกเหนือจากค่าธรรมเนียมการศึกษาตามวรรคหนึ่ง ให้เป็นไปตามที่อธิการบดี</w:t>
      </w:r>
      <w:r w:rsidR="00D548DB" w:rsidRPr="008134F4">
        <w:rPr>
          <w:rFonts w:ascii="TH SarabunPSK" w:hAnsi="TH SarabunPSK" w:cs="TH SarabunPSK"/>
          <w:sz w:val="32"/>
          <w:szCs w:val="32"/>
          <w:cs/>
        </w:rPr>
        <w:t>ออกเป็นประกาศมหาวิทยาลัย</w:t>
      </w:r>
      <w:r w:rsidRPr="008134F4">
        <w:rPr>
          <w:rFonts w:ascii="TH SarabunPSK" w:hAnsi="TH SarabunPSK" w:cs="TH SarabunPSK"/>
          <w:sz w:val="32"/>
          <w:szCs w:val="32"/>
          <w:cs/>
        </w:rPr>
        <w:t>โดยข้อเสนอของคณะกรรมการอำนวยการ และรายงานสภามหาวิทยาลัยเพื่อทราบ</w:t>
      </w:r>
    </w:p>
    <w:p w14:paraId="4C171C42" w14:textId="6A129B71" w:rsidR="001D3FC3" w:rsidRPr="008134F4" w:rsidRDefault="00AE561E" w:rsidP="00A705E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 ๓๗</w:t>
      </w:r>
      <w:r w:rsidR="001D3FC3" w:rsidRPr="008134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D3FC3" w:rsidRPr="008134F4">
        <w:rPr>
          <w:rFonts w:ascii="TH SarabunPSK" w:hAnsi="TH SarabunPSK" w:cs="TH SarabunPSK"/>
          <w:sz w:val="32"/>
          <w:szCs w:val="32"/>
          <w:cs/>
        </w:rPr>
        <w:t>การจ่ายเงินจากเงินรายได้ของสถาบัน จะจ่ายเงินหรือก่อหนี้ผูกพันได้แต่เฉพาะตามที่ได้กำหนดไว้ในงบประมาณรายจ่ายประจำปีที่ได้รับอนุมัติจากสภามหาวิทยาลัยหรืองบประมาณรายจ่ายประจำปีเพิ่มเติมที่ได้รับอนุมัติจากสภามหาวิทยาลัยแล้ว และมีกฎหมาย ข้อบังคับ ระเบียบ หรือกฎอื่นใด กำหนดให้จ่ายได้เท่านั้น</w:t>
      </w:r>
    </w:p>
    <w:p w14:paraId="09D91891" w14:textId="0E2AEFEE" w:rsidR="001D3FC3" w:rsidRPr="008134F4" w:rsidRDefault="00D25717" w:rsidP="001D3FC3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AE561E">
        <w:rPr>
          <w:rFonts w:ascii="TH SarabunPSK" w:hAnsi="TH SarabunPSK" w:cs="TH SarabunPSK"/>
          <w:b/>
          <w:bCs/>
          <w:sz w:val="32"/>
          <w:szCs w:val="32"/>
          <w:cs/>
        </w:rPr>
        <w:t>๓๘</w:t>
      </w:r>
      <w:r w:rsidR="001D3FC3" w:rsidRPr="008134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D3FC3" w:rsidRPr="008134F4">
        <w:rPr>
          <w:rFonts w:ascii="TH SarabunPSK" w:hAnsi="TH SarabunPSK" w:cs="TH SarabunPSK"/>
          <w:sz w:val="32"/>
          <w:szCs w:val="32"/>
          <w:cs/>
        </w:rPr>
        <w:t>การจ่ายเงินจากเงินรายได้ของ</w:t>
      </w:r>
      <w:r w:rsidR="00D548DB" w:rsidRPr="008134F4">
        <w:rPr>
          <w:rFonts w:ascii="TH SarabunPSK" w:hAnsi="TH SarabunPSK" w:cs="TH SarabunPSK"/>
          <w:sz w:val="32"/>
          <w:szCs w:val="32"/>
          <w:cs/>
        </w:rPr>
        <w:t>สถาบัน</w:t>
      </w:r>
      <w:r w:rsidR="001D3FC3" w:rsidRPr="008134F4">
        <w:rPr>
          <w:rFonts w:ascii="TH SarabunPSK" w:hAnsi="TH SarabunPSK" w:cs="TH SarabunPSK"/>
          <w:sz w:val="32"/>
          <w:szCs w:val="32"/>
          <w:cs/>
        </w:rPr>
        <w:t xml:space="preserve"> ให้จ่ายได้ตามหลักเกณฑ์ รายการ และอัตราการจ่ายเงินที่ผู้อำนวยการโดยความเห็นชอบของคณะกรรมการอำนวย</w:t>
      </w:r>
      <w:r w:rsidR="009F5F23" w:rsidRPr="008134F4">
        <w:rPr>
          <w:rFonts w:ascii="TH SarabunPSK" w:hAnsi="TH SarabunPSK" w:cs="TH SarabunPSK"/>
          <w:sz w:val="32"/>
          <w:szCs w:val="32"/>
          <w:cs/>
        </w:rPr>
        <w:t>การ</w:t>
      </w:r>
      <w:r w:rsidR="001D3FC3" w:rsidRPr="008134F4">
        <w:rPr>
          <w:rFonts w:ascii="TH SarabunPSK" w:hAnsi="TH SarabunPSK" w:cs="TH SarabunPSK"/>
          <w:sz w:val="32"/>
          <w:szCs w:val="32"/>
          <w:cs/>
        </w:rPr>
        <w:t>กำหนด โดยออกเป็นประกาศสถาบันและรายงานอธิการบดี</w:t>
      </w:r>
    </w:p>
    <w:p w14:paraId="6DE46925" w14:textId="4D65B119" w:rsidR="001D3FC3" w:rsidRPr="008134F4" w:rsidRDefault="00AE561E" w:rsidP="008315A6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 ๓๙</w:t>
      </w:r>
      <w:r w:rsidR="008315A6" w:rsidRPr="008134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315A6" w:rsidRPr="008134F4">
        <w:rPr>
          <w:rFonts w:ascii="TH SarabunPSK" w:hAnsi="TH SarabunPSK" w:cs="TH SarabunPSK"/>
          <w:sz w:val="32"/>
          <w:szCs w:val="32"/>
          <w:cs/>
        </w:rPr>
        <w:t>การ</w:t>
      </w:r>
      <w:r w:rsidR="001D3FC3" w:rsidRPr="008134F4">
        <w:rPr>
          <w:rFonts w:ascii="TH SarabunPSK" w:hAnsi="TH SarabunPSK" w:cs="TH SarabunPSK"/>
          <w:sz w:val="32"/>
          <w:szCs w:val="32"/>
          <w:cs/>
        </w:rPr>
        <w:t>ก่อหนี้ผูกพันและอนุมัติการจ่ายเงินรายได้ของสถาบัน</w:t>
      </w:r>
      <w:r w:rsidR="008315A6" w:rsidRPr="008134F4">
        <w:rPr>
          <w:rFonts w:ascii="TH SarabunPSK" w:hAnsi="TH SarabunPSK" w:cs="TH SarabunPSK"/>
          <w:sz w:val="32"/>
          <w:szCs w:val="32"/>
          <w:cs/>
        </w:rPr>
        <w:t xml:space="preserve"> ให้เป็นไปตามหลักเกณฑ์ วิธีการและวงเงินที่คณะกรรมการอำนวยการกำหนด </w:t>
      </w:r>
    </w:p>
    <w:p w14:paraId="13F4723C" w14:textId="77A9BB42" w:rsidR="00D25717" w:rsidRPr="008134F4" w:rsidRDefault="00AE561E" w:rsidP="00D25717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 ๔๐</w:t>
      </w:r>
      <w:r w:rsidR="003F6E9C" w:rsidRPr="008134F4">
        <w:rPr>
          <w:rFonts w:ascii="TH SarabunPSK" w:hAnsi="TH SarabunPSK" w:cs="TH SarabunPSK"/>
          <w:sz w:val="32"/>
          <w:szCs w:val="32"/>
          <w:cs/>
        </w:rPr>
        <w:t xml:space="preserve"> ให้คณะกรรมการอำ</w:t>
      </w:r>
      <w:r w:rsidR="00D86F57" w:rsidRPr="008134F4">
        <w:rPr>
          <w:rFonts w:ascii="TH SarabunPSK" w:hAnsi="TH SarabunPSK" w:cs="TH SarabunPSK"/>
          <w:sz w:val="32"/>
          <w:szCs w:val="32"/>
          <w:cs/>
        </w:rPr>
        <w:t>นวยการมีอำนาจหน้าที่เกี่ยวกับ</w:t>
      </w:r>
      <w:r w:rsidR="003F6E9C" w:rsidRPr="008134F4">
        <w:rPr>
          <w:rFonts w:ascii="TH SarabunPSK" w:hAnsi="TH SarabunPSK" w:cs="TH SarabunPSK"/>
          <w:sz w:val="32"/>
          <w:szCs w:val="32"/>
          <w:cs/>
        </w:rPr>
        <w:t>การเงิน งบประมาณ การบัญชี</w:t>
      </w:r>
      <w:r w:rsidR="00065526">
        <w:rPr>
          <w:rFonts w:ascii="TH SarabunPSK" w:hAnsi="TH SarabunPSK" w:cs="TH SarabunPSK" w:hint="cs"/>
          <w:sz w:val="32"/>
          <w:szCs w:val="32"/>
          <w:cs/>
        </w:rPr>
        <w:t>และการ</w:t>
      </w:r>
      <w:r w:rsidR="003F6E9C" w:rsidRPr="008134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087C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3F6E9C" w:rsidRPr="008134F4">
        <w:rPr>
          <w:rFonts w:ascii="TH SarabunPSK" w:hAnsi="TH SarabunPSK" w:cs="TH SarabunPSK"/>
          <w:sz w:val="32"/>
          <w:szCs w:val="32"/>
          <w:cs/>
        </w:rPr>
        <w:t>พัสดุ ดังต่อไปนี้</w:t>
      </w:r>
    </w:p>
    <w:p w14:paraId="12A44E47" w14:textId="56DC13ED" w:rsidR="003F6E9C" w:rsidRPr="008134F4" w:rsidRDefault="00D25717" w:rsidP="00D25717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134F4">
        <w:rPr>
          <w:rFonts w:ascii="TH SarabunPSK" w:hAnsi="TH SarabunPSK" w:cs="TH SarabunPSK"/>
          <w:sz w:val="32"/>
          <w:szCs w:val="32"/>
          <w:cs/>
        </w:rPr>
        <w:t>(๑) จัดทำ</w:t>
      </w:r>
      <w:r w:rsidR="003F6E9C" w:rsidRPr="008134F4">
        <w:rPr>
          <w:rFonts w:ascii="TH SarabunPSK" w:hAnsi="TH SarabunPSK" w:cs="TH SarabunPSK"/>
          <w:sz w:val="32"/>
          <w:szCs w:val="32"/>
          <w:cs/>
        </w:rPr>
        <w:t>นโยบาย</w:t>
      </w:r>
      <w:r w:rsidR="00D86F57" w:rsidRPr="008134F4">
        <w:rPr>
          <w:rFonts w:ascii="TH SarabunPSK" w:hAnsi="TH SarabunPSK" w:cs="TH SarabunPSK"/>
          <w:sz w:val="32"/>
          <w:szCs w:val="32"/>
          <w:cs/>
        </w:rPr>
        <w:t>เกี่ยวกับการเงิน งบประมาณ การ</w:t>
      </w:r>
      <w:r w:rsidR="003F6E9C" w:rsidRPr="008134F4">
        <w:rPr>
          <w:rFonts w:ascii="TH SarabunPSK" w:hAnsi="TH SarabunPSK" w:cs="TH SarabunPSK"/>
          <w:sz w:val="32"/>
          <w:szCs w:val="32"/>
          <w:cs/>
        </w:rPr>
        <w:t>บัญชี และการพัสดุของสถาบัน</w:t>
      </w:r>
      <w:r w:rsidRPr="008134F4">
        <w:rPr>
          <w:rFonts w:ascii="TH SarabunPSK" w:hAnsi="TH SarabunPSK" w:cs="TH SarabunPSK"/>
          <w:sz w:val="32"/>
          <w:szCs w:val="32"/>
          <w:cs/>
        </w:rPr>
        <w:t>เสนอ</w:t>
      </w:r>
      <w:r w:rsidR="003F6E9C" w:rsidRPr="008134F4">
        <w:rPr>
          <w:rFonts w:ascii="TH SarabunPSK" w:hAnsi="TH SarabunPSK" w:cs="TH SarabunPSK"/>
          <w:sz w:val="32"/>
          <w:szCs w:val="32"/>
          <w:cs/>
        </w:rPr>
        <w:t>ต่อ</w:t>
      </w:r>
      <w:r w:rsidR="00053D25">
        <w:rPr>
          <w:rFonts w:ascii="TH SarabunPSK" w:hAnsi="TH SarabunPSK" w:cs="TH SarabunPSK" w:hint="cs"/>
          <w:sz w:val="32"/>
          <w:szCs w:val="32"/>
          <w:cs/>
        </w:rPr>
        <w:t>สภา</w:t>
      </w:r>
      <w:r w:rsidR="00033775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3F6E9C" w:rsidRPr="008134F4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8134F4">
        <w:rPr>
          <w:rFonts w:ascii="TH SarabunPSK" w:hAnsi="TH SarabunPSK" w:cs="TH SarabunPSK"/>
          <w:sz w:val="32"/>
          <w:szCs w:val="32"/>
          <w:cs/>
        </w:rPr>
        <w:t>เพื่อพิจารณา</w:t>
      </w:r>
    </w:p>
    <w:p w14:paraId="445BBA15" w14:textId="7363C89F" w:rsidR="003F6E9C" w:rsidRPr="008134F4" w:rsidRDefault="003F6E9C" w:rsidP="003F6E9C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sz w:val="32"/>
          <w:szCs w:val="32"/>
          <w:cs/>
        </w:rPr>
        <w:t>(๒) พิจารณากำหน</w:t>
      </w:r>
      <w:r w:rsidR="00D25717" w:rsidRPr="008134F4">
        <w:rPr>
          <w:rFonts w:ascii="TH SarabunPSK" w:hAnsi="TH SarabunPSK" w:cs="TH SarabunPSK"/>
          <w:sz w:val="32"/>
          <w:szCs w:val="32"/>
          <w:cs/>
        </w:rPr>
        <w:t>ด</w:t>
      </w:r>
      <w:r w:rsidRPr="008134F4">
        <w:rPr>
          <w:rFonts w:ascii="TH SarabunPSK" w:hAnsi="TH SarabunPSK" w:cs="TH SarabunPSK"/>
          <w:sz w:val="32"/>
          <w:szCs w:val="32"/>
          <w:cs/>
        </w:rPr>
        <w:t xml:space="preserve">หลักเกณฑ์และวิธีการเกี่ยวกับการบริหาร การเงิน </w:t>
      </w:r>
      <w:r w:rsidR="00D86F57" w:rsidRPr="008134F4">
        <w:rPr>
          <w:rFonts w:ascii="TH SarabunPSK" w:hAnsi="TH SarabunPSK" w:cs="TH SarabunPSK"/>
          <w:sz w:val="32"/>
          <w:szCs w:val="32"/>
          <w:cs/>
        </w:rPr>
        <w:t xml:space="preserve">งบประมาณ </w:t>
      </w:r>
      <w:r w:rsidRPr="008134F4">
        <w:rPr>
          <w:rFonts w:ascii="TH SarabunPSK" w:hAnsi="TH SarabunPSK" w:cs="TH SarabunPSK"/>
          <w:sz w:val="32"/>
          <w:szCs w:val="32"/>
          <w:cs/>
        </w:rPr>
        <w:t>การบัญชี และการพัสดุของสถาบัน</w:t>
      </w:r>
    </w:p>
    <w:p w14:paraId="0DFE8BA0" w14:textId="0E5890AB" w:rsidR="003F6E9C" w:rsidRPr="008134F4" w:rsidRDefault="003F6E9C" w:rsidP="003F6E9C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sz w:val="32"/>
          <w:szCs w:val="32"/>
          <w:cs/>
        </w:rPr>
        <w:t>(๓) พิจารณากำหนด หลักเกณฑ์ วิธีการ และ</w:t>
      </w:r>
      <w:r w:rsidR="00D86F57" w:rsidRPr="008134F4">
        <w:rPr>
          <w:rFonts w:ascii="TH SarabunPSK" w:hAnsi="TH SarabunPSK" w:cs="TH SarabunPSK"/>
          <w:sz w:val="32"/>
          <w:szCs w:val="32"/>
          <w:cs/>
        </w:rPr>
        <w:t>กรอบการจัดทำงบประมาณประจำปี กลั่นกรอง และ</w:t>
      </w:r>
      <w:r w:rsidRPr="008134F4">
        <w:rPr>
          <w:rFonts w:ascii="TH SarabunPSK" w:hAnsi="TH SarabunPSK" w:cs="TH SarabunPSK"/>
          <w:sz w:val="32"/>
          <w:szCs w:val="32"/>
          <w:cs/>
        </w:rPr>
        <w:t>ให้ความเห็นชอบงบประมาณประจำปี รวมทั้งงบประมาณเพิ่มเติมระหว่างปีของสถาบัน เพื่อเสนอ</w:t>
      </w:r>
      <w:r w:rsidR="00D25717" w:rsidRPr="008134F4">
        <w:rPr>
          <w:rFonts w:ascii="TH SarabunPSK" w:hAnsi="TH SarabunPSK" w:cs="TH SarabunPSK"/>
          <w:sz w:val="32"/>
          <w:szCs w:val="32"/>
          <w:cs/>
        </w:rPr>
        <w:t>ต่อ</w:t>
      </w:r>
      <w:r w:rsidR="00033775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8134F4">
        <w:rPr>
          <w:rFonts w:ascii="TH SarabunPSK" w:hAnsi="TH SarabunPSK" w:cs="TH SarabunPSK"/>
          <w:sz w:val="32"/>
          <w:szCs w:val="32"/>
          <w:cs/>
        </w:rPr>
        <w:t>สภามหาวิทยาลัย</w:t>
      </w:r>
      <w:r w:rsidR="00D25717" w:rsidRPr="008134F4">
        <w:rPr>
          <w:rFonts w:ascii="TH SarabunPSK" w:hAnsi="TH SarabunPSK" w:cs="TH SarabunPSK"/>
          <w:sz w:val="32"/>
          <w:szCs w:val="32"/>
          <w:cs/>
        </w:rPr>
        <w:t>เพื่อพิจารณา</w:t>
      </w:r>
      <w:r w:rsidRPr="008134F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93F445A" w14:textId="545667D8" w:rsidR="003F6E9C" w:rsidRPr="008134F4" w:rsidRDefault="003F6E9C" w:rsidP="003F6E9C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sz w:val="32"/>
          <w:szCs w:val="32"/>
          <w:cs/>
        </w:rPr>
        <w:t>(</w:t>
      </w:r>
      <w:r w:rsidR="00D25717" w:rsidRPr="008134F4">
        <w:rPr>
          <w:rFonts w:ascii="TH SarabunPSK" w:hAnsi="TH SarabunPSK" w:cs="TH SarabunPSK"/>
          <w:sz w:val="32"/>
          <w:szCs w:val="32"/>
          <w:cs/>
        </w:rPr>
        <w:t>๔) กำกับดูแลการ</w:t>
      </w:r>
      <w:r w:rsidRPr="008134F4">
        <w:rPr>
          <w:rFonts w:ascii="TH SarabunPSK" w:hAnsi="TH SarabunPSK" w:cs="TH SarabunPSK"/>
          <w:sz w:val="32"/>
          <w:szCs w:val="32"/>
          <w:cs/>
        </w:rPr>
        <w:t>จัดทำแผนกลยุทธ์ทางการเงินที่สอดคล้องกับแผนยุทธศาสตร์และนโยบายของมหาวิทยาลัย และ</w:t>
      </w:r>
      <w:r w:rsidR="00D25717" w:rsidRPr="008134F4">
        <w:rPr>
          <w:rFonts w:ascii="TH SarabunPSK" w:hAnsi="TH SarabunPSK" w:cs="TH SarabunPSK"/>
          <w:sz w:val="32"/>
          <w:szCs w:val="32"/>
          <w:cs/>
        </w:rPr>
        <w:t>พิจารณา</w:t>
      </w:r>
      <w:r w:rsidRPr="008134F4">
        <w:rPr>
          <w:rFonts w:ascii="TH SarabunPSK" w:hAnsi="TH SarabunPSK" w:cs="TH SarabunPSK"/>
          <w:sz w:val="32"/>
          <w:szCs w:val="32"/>
          <w:cs/>
        </w:rPr>
        <w:t>รายงานการวิเคราะห์ข้อมูลทางการเงินที่แสดงถึงประสิทธิภาพและประสิทธิผลในการบริหารการเงิน</w:t>
      </w:r>
      <w:r w:rsidR="00D25717" w:rsidRPr="008134F4">
        <w:rPr>
          <w:rFonts w:ascii="TH SarabunPSK" w:hAnsi="TH SarabunPSK" w:cs="TH SarabunPSK"/>
          <w:sz w:val="32"/>
          <w:szCs w:val="32"/>
          <w:cs/>
        </w:rPr>
        <w:t>เพื่อ</w:t>
      </w:r>
      <w:r w:rsidRPr="008134F4">
        <w:rPr>
          <w:rFonts w:ascii="TH SarabunPSK" w:hAnsi="TH SarabunPSK" w:cs="TH SarabunPSK"/>
          <w:sz w:val="32"/>
          <w:szCs w:val="32"/>
          <w:cs/>
        </w:rPr>
        <w:t xml:space="preserve">เสนอความเห็นต่อสภามหาวิทยาลัย </w:t>
      </w:r>
    </w:p>
    <w:p w14:paraId="0B2E18A0" w14:textId="5853F68F" w:rsidR="003F6E9C" w:rsidRPr="008134F4" w:rsidRDefault="003F6E9C" w:rsidP="003F6E9C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134F4">
        <w:rPr>
          <w:rFonts w:ascii="TH SarabunPSK" w:hAnsi="TH SarabunPSK" w:cs="TH SarabunPSK"/>
          <w:sz w:val="32"/>
          <w:szCs w:val="32"/>
          <w:cs/>
        </w:rPr>
        <w:t>(๕) แต่งตั้งคณะอนุกรรมการหรือคณะทำงานเพ</w:t>
      </w:r>
      <w:r w:rsidR="00D86F57" w:rsidRPr="008134F4">
        <w:rPr>
          <w:rFonts w:ascii="TH SarabunPSK" w:hAnsi="TH SarabunPSK" w:cs="TH SarabunPSK"/>
          <w:sz w:val="32"/>
          <w:szCs w:val="32"/>
          <w:cs/>
        </w:rPr>
        <w:t xml:space="preserve">ื่อดำเนินการเกี่ยวกับการเงิน </w:t>
      </w:r>
      <w:r w:rsidRPr="008134F4">
        <w:rPr>
          <w:rFonts w:ascii="TH SarabunPSK" w:hAnsi="TH SarabunPSK" w:cs="TH SarabunPSK"/>
          <w:sz w:val="32"/>
          <w:szCs w:val="32"/>
          <w:cs/>
        </w:rPr>
        <w:t xml:space="preserve">งบประมาณ </w:t>
      </w:r>
      <w:r w:rsidRPr="008134F4">
        <w:rPr>
          <w:rFonts w:ascii="TH SarabunPSK" w:hAnsi="TH SarabunPSK" w:cs="TH SarabunPSK"/>
          <w:sz w:val="32"/>
          <w:szCs w:val="32"/>
          <w:cs/>
        </w:rPr>
        <w:br/>
        <w:t>การบัญชี และการพัสดุ ที่เป็นอำนาจหน้าที่ของคณะกรรมการอำนวยการ</w:t>
      </w:r>
    </w:p>
    <w:p w14:paraId="02736335" w14:textId="787FB0AD" w:rsidR="003F6E9C" w:rsidRPr="008134F4" w:rsidRDefault="003F6E9C" w:rsidP="003F6E9C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sz w:val="32"/>
          <w:szCs w:val="32"/>
          <w:cs/>
        </w:rPr>
        <w:t>(๖) ปฏิบัติหน้าที่อื่นที่สภามหาวิทยาลัยหรืออธิการบดีมอบหมาย</w:t>
      </w:r>
    </w:p>
    <w:p w14:paraId="7DDFADE8" w14:textId="2E2F09A5" w:rsidR="00730CE5" w:rsidRDefault="000B1FD7" w:rsidP="00AE561E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b/>
          <w:bCs/>
          <w:sz w:val="32"/>
          <w:szCs w:val="32"/>
          <w:cs/>
        </w:rPr>
        <w:t>ข้อ ๔</w:t>
      </w:r>
      <w:r w:rsidR="00AE561E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3F6E9C" w:rsidRPr="008134F4">
        <w:rPr>
          <w:rFonts w:ascii="TH SarabunPSK" w:hAnsi="TH SarabunPSK" w:cs="TH SarabunPSK"/>
          <w:sz w:val="32"/>
          <w:szCs w:val="32"/>
          <w:cs/>
        </w:rPr>
        <w:t xml:space="preserve"> การบริหาร</w:t>
      </w:r>
      <w:r w:rsidR="00D86F57" w:rsidRPr="008134F4">
        <w:rPr>
          <w:rFonts w:ascii="TH SarabunPSK" w:hAnsi="TH SarabunPSK" w:cs="TH SarabunPSK"/>
          <w:sz w:val="32"/>
          <w:szCs w:val="32"/>
          <w:cs/>
        </w:rPr>
        <w:t xml:space="preserve">การเงิน </w:t>
      </w:r>
      <w:r w:rsidR="003F6E9C" w:rsidRPr="008134F4">
        <w:rPr>
          <w:rFonts w:ascii="TH SarabunPSK" w:hAnsi="TH SarabunPSK" w:cs="TH SarabunPSK"/>
          <w:sz w:val="32"/>
          <w:szCs w:val="32"/>
          <w:cs/>
        </w:rPr>
        <w:t>งบประมาณ การบัญชี และการพัสดุ นอกจากที่กำหนดไว้ในข้อบังคับนี้ ให้เป็นไป</w:t>
      </w:r>
      <w:r w:rsidR="00936297" w:rsidRPr="008134F4">
        <w:rPr>
          <w:rFonts w:ascii="TH SarabunPSK" w:hAnsi="TH SarabunPSK" w:cs="TH SarabunPSK"/>
          <w:sz w:val="32"/>
          <w:szCs w:val="32"/>
          <w:cs/>
        </w:rPr>
        <w:t>ตาม</w:t>
      </w:r>
      <w:r w:rsidR="003F6E9C" w:rsidRPr="008134F4">
        <w:rPr>
          <w:rFonts w:ascii="TH SarabunPSK" w:hAnsi="TH SarabunPSK" w:cs="TH SarabunPSK"/>
          <w:sz w:val="32"/>
          <w:szCs w:val="32"/>
          <w:cs/>
        </w:rPr>
        <w:t xml:space="preserve">ข้อบังคับมหาวิทยาลัยว่าด้วยการบริหารการเงิน งบประมาณ การบัญชี และการพัสดุ </w:t>
      </w:r>
    </w:p>
    <w:p w14:paraId="091F8D01" w14:textId="77777777" w:rsidR="00730CE5" w:rsidRPr="008134F4" w:rsidRDefault="00730CE5" w:rsidP="003F6E9C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75C5A38D" w14:textId="5F2F6014" w:rsidR="00575F47" w:rsidRDefault="0024610E" w:rsidP="003326C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34F4">
        <w:rPr>
          <w:rFonts w:ascii="TH SarabunPSK" w:hAnsi="TH SarabunPSK" w:cs="TH SarabunPSK"/>
          <w:b/>
          <w:bCs/>
          <w:sz w:val="32"/>
          <w:szCs w:val="32"/>
          <w:cs/>
        </w:rPr>
        <w:t>บทเฉพาะกาล</w:t>
      </w:r>
    </w:p>
    <w:p w14:paraId="3785D102" w14:textId="77777777" w:rsidR="00E5182C" w:rsidRPr="008134F4" w:rsidRDefault="00E5182C" w:rsidP="003326C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42B7FB" w14:textId="3B39C87B" w:rsidR="00D25717" w:rsidRPr="008134F4" w:rsidRDefault="00AE561E" w:rsidP="007A4C8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 ๔๒</w:t>
      </w:r>
      <w:r w:rsidR="00D25717" w:rsidRPr="008134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25717" w:rsidRPr="008134F4">
        <w:rPr>
          <w:rFonts w:ascii="TH SarabunPSK" w:hAnsi="TH SarabunPSK" w:cs="TH SarabunPSK"/>
          <w:sz w:val="32"/>
          <w:szCs w:val="32"/>
          <w:cs/>
        </w:rPr>
        <w:t>ให้ออกประกาศมหาวิทยาลัยหรือประกาศสถาบัน เพื่อปฏิบัติการตามข้อบังคับน</w:t>
      </w:r>
      <w:r w:rsidR="00022E07" w:rsidRPr="008134F4">
        <w:rPr>
          <w:rFonts w:ascii="TH SarabunPSK" w:hAnsi="TH SarabunPSK" w:cs="TH SarabunPSK"/>
          <w:sz w:val="32"/>
          <w:szCs w:val="32"/>
          <w:cs/>
        </w:rPr>
        <w:t>ี้ ให้แล้วเสร็จภายในหนึ่งร้อยแปด</w:t>
      </w:r>
      <w:r w:rsidR="00D25717" w:rsidRPr="008134F4">
        <w:rPr>
          <w:rFonts w:ascii="TH SarabunPSK" w:hAnsi="TH SarabunPSK" w:cs="TH SarabunPSK"/>
          <w:sz w:val="32"/>
          <w:szCs w:val="32"/>
          <w:cs/>
        </w:rPr>
        <w:t>สิบวัน</w:t>
      </w:r>
      <w:r w:rsidR="00936297" w:rsidRPr="008134F4">
        <w:rPr>
          <w:rFonts w:ascii="TH SarabunPSK" w:hAnsi="TH SarabunPSK" w:cs="TH SarabunPSK"/>
          <w:sz w:val="32"/>
          <w:szCs w:val="32"/>
          <w:cs/>
        </w:rPr>
        <w:t>นับ</w:t>
      </w:r>
      <w:r w:rsidR="00D25717" w:rsidRPr="008134F4">
        <w:rPr>
          <w:rFonts w:ascii="TH SarabunPSK" w:hAnsi="TH SarabunPSK" w:cs="TH SarabunPSK"/>
          <w:sz w:val="32"/>
          <w:szCs w:val="32"/>
          <w:cs/>
        </w:rPr>
        <w:t>แต่วันที่ข้อบังคับนี้ใช้บังคับ</w:t>
      </w:r>
    </w:p>
    <w:p w14:paraId="77499125" w14:textId="1975E62F" w:rsidR="00913D4D" w:rsidRPr="008134F4" w:rsidRDefault="00D25717" w:rsidP="0003377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sz w:val="32"/>
          <w:szCs w:val="32"/>
          <w:cs/>
        </w:rPr>
        <w:t>ในระหว่างที</w:t>
      </w:r>
      <w:r w:rsidR="00A22F6D">
        <w:rPr>
          <w:rFonts w:ascii="TH SarabunPSK" w:hAnsi="TH SarabunPSK" w:cs="TH SarabunPSK"/>
          <w:sz w:val="32"/>
          <w:szCs w:val="32"/>
          <w:cs/>
        </w:rPr>
        <w:t xml:space="preserve">่ยังมิได้ออกประกาศตามวรรคหนึ่ง ให้นําข้อบังคับ ระเบียบ </w:t>
      </w:r>
      <w:r w:rsidRPr="008134F4">
        <w:rPr>
          <w:rFonts w:ascii="TH SarabunPSK" w:hAnsi="TH SarabunPSK" w:cs="TH SarabunPSK"/>
          <w:sz w:val="32"/>
          <w:szCs w:val="32"/>
          <w:cs/>
        </w:rPr>
        <w:t>และประกาศที่ใช้อยู่</w:t>
      </w:r>
      <w:r w:rsidR="00173A4B">
        <w:rPr>
          <w:rFonts w:ascii="TH SarabunPSK" w:hAnsi="TH SarabunPSK" w:cs="TH SarabunPSK" w:hint="cs"/>
          <w:sz w:val="32"/>
          <w:szCs w:val="32"/>
          <w:cs/>
        </w:rPr>
        <w:t>ในวัน</w:t>
      </w:r>
      <w:r w:rsidR="00A22F6D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8134F4">
        <w:rPr>
          <w:rFonts w:ascii="TH SarabunPSK" w:hAnsi="TH SarabunPSK" w:cs="TH SarabunPSK"/>
          <w:sz w:val="32"/>
          <w:szCs w:val="32"/>
          <w:cs/>
        </w:rPr>
        <w:t>ก่อนวันที่</w:t>
      </w:r>
      <w:r w:rsidR="00AD0DD7" w:rsidRPr="008134F4">
        <w:rPr>
          <w:rFonts w:ascii="TH SarabunPSK" w:hAnsi="TH SarabunPSK" w:cs="TH SarabunPSK"/>
          <w:sz w:val="32"/>
          <w:szCs w:val="32"/>
          <w:cs/>
        </w:rPr>
        <w:t>ข้อบังคับนี้</w:t>
      </w:r>
      <w:r w:rsidRPr="008134F4">
        <w:rPr>
          <w:rFonts w:ascii="TH SarabunPSK" w:hAnsi="TH SarabunPSK" w:cs="TH SarabunPSK"/>
          <w:sz w:val="32"/>
          <w:szCs w:val="32"/>
          <w:cs/>
        </w:rPr>
        <w:t>ใช้บังคับมาใช้บังคับโดยอนุโลมเท่าที่ไม่ขัดหรือแย้งกับ</w:t>
      </w:r>
      <w:r w:rsidR="00AD0DD7" w:rsidRPr="008134F4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Pr="008134F4">
        <w:rPr>
          <w:rFonts w:ascii="TH SarabunPSK" w:hAnsi="TH SarabunPSK" w:cs="TH SarabunPSK"/>
          <w:sz w:val="32"/>
          <w:szCs w:val="32"/>
          <w:cs/>
        </w:rPr>
        <w:t>นี้</w:t>
      </w:r>
    </w:p>
    <w:p w14:paraId="51155E2C" w14:textId="79CFA662" w:rsidR="00AD0DD7" w:rsidRPr="008134F4" w:rsidRDefault="00913D4D" w:rsidP="008C586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b/>
          <w:bCs/>
          <w:sz w:val="32"/>
          <w:szCs w:val="32"/>
          <w:cs/>
        </w:rPr>
        <w:t>ข้อ ๔</w:t>
      </w:r>
      <w:r w:rsidR="00AE561E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8134F4">
        <w:rPr>
          <w:rFonts w:ascii="TH SarabunPSK" w:hAnsi="TH SarabunPSK" w:cs="TH SarabunPSK"/>
          <w:sz w:val="32"/>
          <w:szCs w:val="32"/>
          <w:cs/>
        </w:rPr>
        <w:t xml:space="preserve"> ให้การดำเนินงานของสถาบันที่ได้ดำเนินการ</w:t>
      </w:r>
      <w:r w:rsidR="00022E07" w:rsidRPr="008134F4">
        <w:rPr>
          <w:rFonts w:ascii="TH SarabunPSK" w:hAnsi="TH SarabunPSK" w:cs="TH SarabunPSK"/>
          <w:sz w:val="32"/>
          <w:szCs w:val="32"/>
          <w:cs/>
        </w:rPr>
        <w:t>ตามความในพระราชบัญญัติ</w:t>
      </w:r>
      <w:r w:rsidRPr="008134F4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252CB3" w:rsidRPr="008134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34F4">
        <w:rPr>
          <w:rFonts w:ascii="TH SarabunPSK" w:hAnsi="TH SarabunPSK" w:cs="TH SarabunPSK"/>
          <w:sz w:val="32"/>
          <w:szCs w:val="32"/>
          <w:cs/>
        </w:rPr>
        <w:t>ธรรมศาสตร์ พ.ศ. ๒๕๓๑ และระเบียบมหาวิทยาลัยธรรมศาสตร์ว่าด้วยการจัดตั้งและดำเนินงานสถาบัน</w:t>
      </w:r>
      <w:r w:rsidRPr="008134F4">
        <w:rPr>
          <w:rFonts w:ascii="TH SarabunPSK" w:hAnsi="TH SarabunPSK" w:cs="TH SarabunPSK"/>
          <w:sz w:val="32"/>
          <w:szCs w:val="32"/>
          <w:cs/>
        </w:rPr>
        <w:lastRenderedPageBreak/>
        <w:t>เทคโนโลยี</w:t>
      </w:r>
      <w:r w:rsidR="00046E54" w:rsidRPr="008134F4">
        <w:rPr>
          <w:rFonts w:ascii="TH SarabunPSK" w:hAnsi="TH SarabunPSK" w:cs="TH SarabunPSK" w:hint="cs"/>
          <w:sz w:val="32"/>
          <w:szCs w:val="32"/>
          <w:cs/>
        </w:rPr>
        <w:t>นานาชาติ</w:t>
      </w:r>
      <w:r w:rsidRPr="008134F4">
        <w:rPr>
          <w:rFonts w:ascii="TH SarabunPSK" w:hAnsi="TH SarabunPSK" w:cs="TH SarabunPSK"/>
          <w:sz w:val="32"/>
          <w:szCs w:val="32"/>
          <w:cs/>
        </w:rPr>
        <w:t>สิริธร พ.ศ. ๒๕๔๐ และที่แก้ไขเพิ่มเติมตามระเบียบมหาวิทยาลัยธรรมศาสตร์ว่าด้วยการจัดตั้งและดำเนินงานสถาบันเทคโนโลยี</w:t>
      </w:r>
      <w:r w:rsidR="00046E54" w:rsidRPr="008134F4">
        <w:rPr>
          <w:rFonts w:ascii="TH SarabunPSK" w:hAnsi="TH SarabunPSK" w:cs="TH SarabunPSK" w:hint="cs"/>
          <w:sz w:val="32"/>
          <w:szCs w:val="32"/>
          <w:cs/>
        </w:rPr>
        <w:t>นานาชาติ</w:t>
      </w:r>
      <w:r w:rsidRPr="008134F4">
        <w:rPr>
          <w:rFonts w:ascii="TH SarabunPSK" w:hAnsi="TH SarabunPSK" w:cs="TH SarabunPSK"/>
          <w:sz w:val="32"/>
          <w:szCs w:val="32"/>
          <w:cs/>
        </w:rPr>
        <w:t>สิริธร (ฉบับที่ ๒) พ.ศ. ๒๕๕๒ ก่อนวันที่ข้อบังคับฉบับนี้มีผลใช้บังคับ เป็นการดำเนินงานที่มีผลผูกพันต่อไปจนกว่าจะมีการแก้ไขเปลี่ยนแปลงโดยอาศัยอำนาจตามข้อบังคับนี้</w:t>
      </w:r>
      <w:r w:rsidR="0096238D" w:rsidRPr="008134F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43E4585" w14:textId="77777777" w:rsidR="00452E02" w:rsidRPr="008134F4" w:rsidRDefault="00452E02" w:rsidP="008C586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027A92DD" w14:textId="67A993B6" w:rsidR="008C5865" w:rsidRPr="008134F4" w:rsidRDefault="00EA0962" w:rsidP="008C5865">
      <w:pPr>
        <w:spacing w:after="0"/>
        <w:ind w:firstLine="26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30CE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5865" w:rsidRPr="008134F4">
        <w:rPr>
          <w:rFonts w:ascii="TH SarabunPSK" w:hAnsi="TH SarabunPSK" w:cs="TH SarabunPSK" w:hint="cs"/>
          <w:sz w:val="32"/>
          <w:szCs w:val="32"/>
          <w:cs/>
        </w:rPr>
        <w:t>ประกาศ ณ วันที่</w:t>
      </w:r>
      <w:r w:rsidR="00452E02" w:rsidRPr="008134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0C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1240">
        <w:rPr>
          <w:rFonts w:ascii="TH SarabunPSK" w:hAnsi="TH SarabunPSK" w:cs="TH SarabunPSK" w:hint="cs"/>
          <w:sz w:val="32"/>
          <w:szCs w:val="32"/>
          <w:cs/>
        </w:rPr>
        <w:t>๖</w:t>
      </w:r>
      <w:r w:rsidR="00730CE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71240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730CE5">
        <w:rPr>
          <w:rFonts w:ascii="TH SarabunPSK" w:hAnsi="TH SarabunPSK" w:cs="TH SarabunPSK" w:hint="cs"/>
          <w:sz w:val="32"/>
          <w:szCs w:val="32"/>
          <w:cs/>
        </w:rPr>
        <w:t xml:space="preserve"> พ.ศ. ๒๕๖๒</w:t>
      </w:r>
    </w:p>
    <w:p w14:paraId="4068875E" w14:textId="73086B71" w:rsidR="00452E02" w:rsidRPr="008134F4" w:rsidRDefault="00452E02" w:rsidP="008C5865">
      <w:pPr>
        <w:spacing w:after="0"/>
        <w:ind w:firstLine="2694"/>
        <w:jc w:val="thaiDistribute"/>
        <w:rPr>
          <w:rFonts w:ascii="TH SarabunPSK" w:hAnsi="TH SarabunPSK" w:cs="TH SarabunPSK"/>
          <w:sz w:val="32"/>
          <w:szCs w:val="32"/>
        </w:rPr>
      </w:pPr>
    </w:p>
    <w:p w14:paraId="250ECC15" w14:textId="77777777" w:rsidR="00452E02" w:rsidRPr="00F71240" w:rsidRDefault="00452E02" w:rsidP="008C5865">
      <w:pPr>
        <w:spacing w:after="0"/>
        <w:ind w:firstLine="2694"/>
        <w:jc w:val="thaiDistribute"/>
        <w:rPr>
          <w:rFonts w:ascii="TH SarabunPSK" w:hAnsi="TH SarabunPSK" w:cs="TH SarabunPSK"/>
          <w:sz w:val="32"/>
          <w:szCs w:val="32"/>
        </w:rPr>
      </w:pPr>
    </w:p>
    <w:p w14:paraId="01C9A30A" w14:textId="7AFFCEE4" w:rsidR="006E44D9" w:rsidRPr="008134F4" w:rsidRDefault="00EA0962" w:rsidP="00EA0962">
      <w:pPr>
        <w:tabs>
          <w:tab w:val="center" w:pos="652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 w:rsidR="002535B6" w:rsidRPr="008134F4">
        <w:rPr>
          <w:rFonts w:ascii="TH SarabunPSK" w:hAnsi="TH SarabunPSK" w:cs="TH SarabunPSK"/>
          <w:sz w:val="32"/>
          <w:szCs w:val="32"/>
          <w:cs/>
        </w:rPr>
        <w:t>(ศาสตราจารย์พิเศษ</w:t>
      </w:r>
      <w:r w:rsidR="000463C1" w:rsidRPr="008134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35B6" w:rsidRPr="008134F4">
        <w:rPr>
          <w:rFonts w:ascii="TH SarabunPSK" w:hAnsi="TH SarabunPSK" w:cs="TH SarabunPSK"/>
          <w:sz w:val="32"/>
          <w:szCs w:val="32"/>
          <w:cs/>
        </w:rPr>
        <w:t>นรนิติ เศรษฐบุตร)</w:t>
      </w:r>
    </w:p>
    <w:p w14:paraId="1ADC3261" w14:textId="1BAC7FCA" w:rsidR="001D550E" w:rsidRPr="00672BE5" w:rsidRDefault="006721D1" w:rsidP="70620023">
      <w:pPr>
        <w:tabs>
          <w:tab w:val="center" w:pos="652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134F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="00EA0962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96238D" w:rsidRPr="008134F4">
        <w:rPr>
          <w:rFonts w:ascii="TH SarabunPSK" w:hAnsi="TH SarabunPSK" w:cs="TH SarabunPSK"/>
          <w:sz w:val="32"/>
          <w:szCs w:val="32"/>
          <w:cs/>
        </w:rPr>
        <w:t>นายกสภามหาวิทยาลัย</w:t>
      </w:r>
      <w:r w:rsidR="0096238D" w:rsidRPr="00672B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1D550E" w:rsidRPr="00672BE5" w:rsidSect="00AE561E">
      <w:headerReference w:type="default" r:id="rId9"/>
      <w:footerReference w:type="default" r:id="rId10"/>
      <w:pgSz w:w="11907" w:h="16839" w:code="9"/>
      <w:pgMar w:top="1560" w:right="1134" w:bottom="1702" w:left="1440" w:header="708" w:footer="708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67A18" w14:textId="77777777" w:rsidR="006B5ABF" w:rsidRDefault="006B5ABF" w:rsidP="00273EA9">
      <w:pPr>
        <w:spacing w:after="0" w:line="240" w:lineRule="auto"/>
      </w:pPr>
      <w:r>
        <w:separator/>
      </w:r>
    </w:p>
  </w:endnote>
  <w:endnote w:type="continuationSeparator" w:id="0">
    <w:p w14:paraId="138739C3" w14:textId="77777777" w:rsidR="006B5ABF" w:rsidRDefault="006B5ABF" w:rsidP="0027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AAF0A" w14:textId="6B4A699B" w:rsidR="003D43AD" w:rsidRDefault="003D43AD" w:rsidP="002C4CB3">
    <w:pPr>
      <w:pStyle w:val="Header"/>
      <w:jc w:val="right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45B8E" w14:textId="77777777" w:rsidR="006B5ABF" w:rsidRDefault="006B5ABF" w:rsidP="00273EA9">
      <w:pPr>
        <w:spacing w:after="0" w:line="240" w:lineRule="auto"/>
      </w:pPr>
      <w:r>
        <w:separator/>
      </w:r>
    </w:p>
  </w:footnote>
  <w:footnote w:type="continuationSeparator" w:id="0">
    <w:p w14:paraId="0B636783" w14:textId="77777777" w:rsidR="006B5ABF" w:rsidRDefault="006B5ABF" w:rsidP="0027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F2B0" w14:textId="3C0EF6C6" w:rsidR="003D43AD" w:rsidRPr="00E404F5" w:rsidRDefault="003D43AD">
    <w:pPr>
      <w:pStyle w:val="Header"/>
      <w:jc w:val="center"/>
      <w:rPr>
        <w:rFonts w:ascii="TH SarabunPSK" w:hAnsi="TH SarabunPSK" w:cs="TH SarabunPSK"/>
        <w:sz w:val="28"/>
      </w:rPr>
    </w:pPr>
    <w:r w:rsidRPr="00E404F5">
      <w:rPr>
        <w:rFonts w:ascii="TH SarabunPSK" w:hAnsi="TH SarabunPSK" w:cs="TH SarabunPSK"/>
        <w:sz w:val="28"/>
      </w:rPr>
      <w:fldChar w:fldCharType="begin"/>
    </w:r>
    <w:r w:rsidRPr="00E404F5">
      <w:rPr>
        <w:rFonts w:ascii="TH SarabunPSK" w:hAnsi="TH SarabunPSK" w:cs="TH SarabunPSK"/>
        <w:sz w:val="28"/>
      </w:rPr>
      <w:instrText>PAGE   \</w:instrText>
    </w:r>
    <w:r w:rsidRPr="00E404F5">
      <w:rPr>
        <w:rFonts w:ascii="TH SarabunPSK" w:hAnsi="TH SarabunPSK" w:cs="TH SarabunPSK"/>
        <w:sz w:val="28"/>
        <w:cs/>
      </w:rPr>
      <w:instrText xml:space="preserve">* </w:instrText>
    </w:r>
    <w:r w:rsidRPr="00E404F5">
      <w:rPr>
        <w:rFonts w:ascii="TH SarabunPSK" w:hAnsi="TH SarabunPSK" w:cs="TH SarabunPSK"/>
        <w:sz w:val="28"/>
      </w:rPr>
      <w:instrText>MERGEFORMAT</w:instrText>
    </w:r>
    <w:r w:rsidRPr="00E404F5">
      <w:rPr>
        <w:rFonts w:ascii="TH SarabunPSK" w:hAnsi="TH SarabunPSK" w:cs="TH SarabunPSK"/>
        <w:sz w:val="28"/>
      </w:rPr>
      <w:fldChar w:fldCharType="separate"/>
    </w:r>
    <w:r w:rsidR="009052AF" w:rsidRPr="009052AF">
      <w:rPr>
        <w:rFonts w:ascii="TH SarabunPSK" w:hAnsi="TH SarabunPSK" w:cs="TH SarabunPSK"/>
        <w:noProof/>
        <w:sz w:val="28"/>
        <w:cs/>
        <w:lang w:val="th-TH"/>
      </w:rPr>
      <w:t>๑๒</w:t>
    </w:r>
    <w:r w:rsidRPr="00E404F5">
      <w:rPr>
        <w:rFonts w:ascii="TH SarabunPSK" w:hAnsi="TH SarabunPSK" w:cs="TH SarabunPSK"/>
        <w:sz w:val="28"/>
      </w:rPr>
      <w:fldChar w:fldCharType="end"/>
    </w:r>
  </w:p>
  <w:p w14:paraId="30DCCCAD" w14:textId="77777777" w:rsidR="003D43AD" w:rsidRPr="00E404F5" w:rsidRDefault="003D43AD" w:rsidP="00E404F5">
    <w:pPr>
      <w:pStyle w:val="Header"/>
      <w:rPr>
        <w:rFonts w:ascii="TH SarabunPSK" w:hAnsi="TH SarabunPSK" w:cs="TH SarabunPSK"/>
        <w:sz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3F91"/>
    <w:multiLevelType w:val="hybridMultilevel"/>
    <w:tmpl w:val="6F0CB27C"/>
    <w:lvl w:ilvl="0" w:tplc="A9468BEC">
      <w:start w:val="1"/>
      <w:numFmt w:val="thaiNumbers"/>
      <w:lvlText w:val="(%1)"/>
      <w:lvlJc w:val="left"/>
      <w:pPr>
        <w:ind w:left="1504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3430E4"/>
    <w:multiLevelType w:val="hybridMultilevel"/>
    <w:tmpl w:val="77602E62"/>
    <w:lvl w:ilvl="0" w:tplc="6F78F23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21424BD"/>
    <w:multiLevelType w:val="hybridMultilevel"/>
    <w:tmpl w:val="A83A4A3A"/>
    <w:lvl w:ilvl="0" w:tplc="294CACBE">
      <w:numFmt w:val="bullet"/>
      <w:lvlText w:val="-"/>
      <w:lvlJc w:val="left"/>
      <w:pPr>
        <w:ind w:left="25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F342D41"/>
    <w:multiLevelType w:val="hybridMultilevel"/>
    <w:tmpl w:val="4300EA78"/>
    <w:lvl w:ilvl="0" w:tplc="1632E600">
      <w:start w:val="1"/>
      <w:numFmt w:val="thaiNumbers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E190C1E"/>
    <w:multiLevelType w:val="hybridMultilevel"/>
    <w:tmpl w:val="D3D65EDE"/>
    <w:lvl w:ilvl="0" w:tplc="C9D21498">
      <w:numFmt w:val="bullet"/>
      <w:lvlText w:val="-"/>
      <w:lvlJc w:val="left"/>
      <w:pPr>
        <w:ind w:left="25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E914543"/>
    <w:multiLevelType w:val="hybridMultilevel"/>
    <w:tmpl w:val="A2A88B1A"/>
    <w:lvl w:ilvl="0" w:tplc="D61EECEE">
      <w:start w:val="1"/>
      <w:numFmt w:val="thaiNumbers"/>
      <w:pStyle w:val="4"/>
      <w:lvlText w:val="(%1)"/>
      <w:lvlJc w:val="left"/>
      <w:pPr>
        <w:ind w:left="1800" w:hanging="360"/>
      </w:pPr>
      <w:rPr>
        <w:rFonts w:ascii="TH SarabunPSK" w:eastAsia="Calibri" w:hAnsi="TH SarabunPSK" w:cs="TH SarabunPSK"/>
        <w:b w:val="0"/>
        <w:bCs w:val="0"/>
        <w:color w:va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CDC3804"/>
    <w:multiLevelType w:val="hybridMultilevel"/>
    <w:tmpl w:val="3A46E604"/>
    <w:lvl w:ilvl="0" w:tplc="5C04622A">
      <w:start w:val="1"/>
      <w:numFmt w:val="thaiNumbers"/>
      <w:lvlText w:val="(%1)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7" w15:restartNumberingAfterBreak="0">
    <w:nsid w:val="5F230A73"/>
    <w:multiLevelType w:val="hybridMultilevel"/>
    <w:tmpl w:val="37A07E6A"/>
    <w:lvl w:ilvl="0" w:tplc="33966206">
      <w:start w:val="1"/>
      <w:numFmt w:val="thaiNumbers"/>
      <w:lvlText w:val="(%1)"/>
      <w:lvlJc w:val="left"/>
      <w:pPr>
        <w:ind w:left="1800" w:hanging="360"/>
      </w:pPr>
      <w:rPr>
        <w:rFonts w:ascii="TH SarabunPSK" w:eastAsia="Calibri" w:hAnsi="TH SarabunPSK" w:cs="TH SarabunPSK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A272DC3"/>
    <w:multiLevelType w:val="hybridMultilevel"/>
    <w:tmpl w:val="B7C8FBA4"/>
    <w:lvl w:ilvl="0" w:tplc="75F8405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BA576E7"/>
    <w:multiLevelType w:val="hybridMultilevel"/>
    <w:tmpl w:val="E9526CC4"/>
    <w:lvl w:ilvl="0" w:tplc="D5C43AE6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6C356DC2"/>
    <w:multiLevelType w:val="hybridMultilevel"/>
    <w:tmpl w:val="3490C446"/>
    <w:lvl w:ilvl="0" w:tplc="267841D4">
      <w:start w:val="1"/>
      <w:numFmt w:val="thaiNumbers"/>
      <w:lvlText w:val="(%1)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F9A1C15"/>
    <w:multiLevelType w:val="hybridMultilevel"/>
    <w:tmpl w:val="0A96679E"/>
    <w:lvl w:ilvl="0" w:tplc="77F42822">
      <w:start w:val="1"/>
      <w:numFmt w:val="thaiNumbers"/>
      <w:lvlText w:val="(%1)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8"/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5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5"/>
    <w:lvlOverride w:ilvl="0">
      <w:startOverride w:val="1"/>
    </w:lvlOverride>
  </w:num>
  <w:num w:numId="36">
    <w:abstractNumId w:val="5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5"/>
    <w:lvlOverride w:ilvl="0">
      <w:startOverride w:val="1"/>
    </w:lvlOverride>
  </w:num>
  <w:num w:numId="42">
    <w:abstractNumId w:val="5"/>
    <w:lvlOverride w:ilvl="0">
      <w:startOverride w:val="1"/>
    </w:lvlOverride>
  </w:num>
  <w:num w:numId="43">
    <w:abstractNumId w:val="5"/>
    <w:lvlOverride w:ilvl="0">
      <w:startOverride w:val="1"/>
    </w:lvlOverride>
  </w:num>
  <w:num w:numId="44">
    <w:abstractNumId w:val="5"/>
    <w:lvlOverride w:ilvl="0">
      <w:startOverride w:val="1"/>
    </w:lvlOverride>
  </w:num>
  <w:num w:numId="45">
    <w:abstractNumId w:val="5"/>
    <w:lvlOverride w:ilvl="0">
      <w:startOverride w:val="1"/>
    </w:lvlOverride>
  </w:num>
  <w:num w:numId="46">
    <w:abstractNumId w:val="5"/>
    <w:lvlOverride w:ilvl="0">
      <w:startOverride w:val="1"/>
    </w:lvlOverride>
  </w:num>
  <w:num w:numId="47">
    <w:abstractNumId w:val="9"/>
  </w:num>
  <w:num w:numId="48">
    <w:abstractNumId w:val="6"/>
  </w:num>
  <w:num w:numId="49">
    <w:abstractNumId w:val="11"/>
  </w:num>
  <w:num w:numId="50">
    <w:abstractNumId w:val="1"/>
  </w:num>
  <w:num w:numId="51">
    <w:abstractNumId w:val="0"/>
  </w:num>
  <w:num w:numId="52">
    <w:abstractNumId w:val="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586"/>
    <w:rsid w:val="000006EF"/>
    <w:rsid w:val="00002BAE"/>
    <w:rsid w:val="0000349F"/>
    <w:rsid w:val="0001234E"/>
    <w:rsid w:val="00022E07"/>
    <w:rsid w:val="0002404D"/>
    <w:rsid w:val="000255B9"/>
    <w:rsid w:val="00025EF0"/>
    <w:rsid w:val="000304D8"/>
    <w:rsid w:val="000313E4"/>
    <w:rsid w:val="00031D93"/>
    <w:rsid w:val="00033775"/>
    <w:rsid w:val="00040699"/>
    <w:rsid w:val="00044180"/>
    <w:rsid w:val="00044F42"/>
    <w:rsid w:val="000463C1"/>
    <w:rsid w:val="00046E54"/>
    <w:rsid w:val="00051092"/>
    <w:rsid w:val="00053D25"/>
    <w:rsid w:val="00061146"/>
    <w:rsid w:val="00063C39"/>
    <w:rsid w:val="000647D0"/>
    <w:rsid w:val="00065526"/>
    <w:rsid w:val="00065878"/>
    <w:rsid w:val="000678F6"/>
    <w:rsid w:val="00070BB1"/>
    <w:rsid w:val="0007124A"/>
    <w:rsid w:val="00071281"/>
    <w:rsid w:val="00071DCB"/>
    <w:rsid w:val="00076789"/>
    <w:rsid w:val="00077B62"/>
    <w:rsid w:val="00080BF1"/>
    <w:rsid w:val="00082DEE"/>
    <w:rsid w:val="00083891"/>
    <w:rsid w:val="0008708E"/>
    <w:rsid w:val="000911FC"/>
    <w:rsid w:val="00093B4A"/>
    <w:rsid w:val="0009465C"/>
    <w:rsid w:val="000A0861"/>
    <w:rsid w:val="000A4B1B"/>
    <w:rsid w:val="000B05B6"/>
    <w:rsid w:val="000B0AD4"/>
    <w:rsid w:val="000B1F4C"/>
    <w:rsid w:val="000B1FD7"/>
    <w:rsid w:val="000B32A2"/>
    <w:rsid w:val="000B38ED"/>
    <w:rsid w:val="000B7723"/>
    <w:rsid w:val="000C070F"/>
    <w:rsid w:val="000C25F1"/>
    <w:rsid w:val="000D251B"/>
    <w:rsid w:val="000D2A73"/>
    <w:rsid w:val="000D49ED"/>
    <w:rsid w:val="000D4B88"/>
    <w:rsid w:val="000D547C"/>
    <w:rsid w:val="000D6380"/>
    <w:rsid w:val="000D7972"/>
    <w:rsid w:val="000E1AE5"/>
    <w:rsid w:val="000E40ED"/>
    <w:rsid w:val="000E67BC"/>
    <w:rsid w:val="001011BC"/>
    <w:rsid w:val="00101333"/>
    <w:rsid w:val="0010646D"/>
    <w:rsid w:val="001200BA"/>
    <w:rsid w:val="00121914"/>
    <w:rsid w:val="00122200"/>
    <w:rsid w:val="001226D6"/>
    <w:rsid w:val="0012309F"/>
    <w:rsid w:val="00123156"/>
    <w:rsid w:val="00124440"/>
    <w:rsid w:val="00127C04"/>
    <w:rsid w:val="00130137"/>
    <w:rsid w:val="00131505"/>
    <w:rsid w:val="001335F7"/>
    <w:rsid w:val="00133950"/>
    <w:rsid w:val="00134D04"/>
    <w:rsid w:val="00136357"/>
    <w:rsid w:val="00137F75"/>
    <w:rsid w:val="00142879"/>
    <w:rsid w:val="00145C52"/>
    <w:rsid w:val="0014640F"/>
    <w:rsid w:val="001553FE"/>
    <w:rsid w:val="001600BC"/>
    <w:rsid w:val="00160594"/>
    <w:rsid w:val="00167D38"/>
    <w:rsid w:val="00170722"/>
    <w:rsid w:val="00170F80"/>
    <w:rsid w:val="0017161C"/>
    <w:rsid w:val="001717E8"/>
    <w:rsid w:val="001731FB"/>
    <w:rsid w:val="00173A4B"/>
    <w:rsid w:val="001751B5"/>
    <w:rsid w:val="00182233"/>
    <w:rsid w:val="00187DD2"/>
    <w:rsid w:val="00192E0A"/>
    <w:rsid w:val="00194BA2"/>
    <w:rsid w:val="00196BF4"/>
    <w:rsid w:val="00197D41"/>
    <w:rsid w:val="001A23B0"/>
    <w:rsid w:val="001B03ED"/>
    <w:rsid w:val="001C023F"/>
    <w:rsid w:val="001C08A7"/>
    <w:rsid w:val="001C5579"/>
    <w:rsid w:val="001D3FC3"/>
    <w:rsid w:val="001D550E"/>
    <w:rsid w:val="001D789A"/>
    <w:rsid w:val="001E6A18"/>
    <w:rsid w:val="001F53CF"/>
    <w:rsid w:val="00201639"/>
    <w:rsid w:val="00203F23"/>
    <w:rsid w:val="00205561"/>
    <w:rsid w:val="00210481"/>
    <w:rsid w:val="00215E61"/>
    <w:rsid w:val="00224290"/>
    <w:rsid w:val="0023147A"/>
    <w:rsid w:val="00232F60"/>
    <w:rsid w:val="0023368B"/>
    <w:rsid w:val="002402A9"/>
    <w:rsid w:val="00241076"/>
    <w:rsid w:val="0024610E"/>
    <w:rsid w:val="002465ED"/>
    <w:rsid w:val="002469EB"/>
    <w:rsid w:val="00252CB3"/>
    <w:rsid w:val="002532B2"/>
    <w:rsid w:val="002535B6"/>
    <w:rsid w:val="002550DE"/>
    <w:rsid w:val="00255E7A"/>
    <w:rsid w:val="002571C3"/>
    <w:rsid w:val="002602EF"/>
    <w:rsid w:val="00264F9B"/>
    <w:rsid w:val="0026515F"/>
    <w:rsid w:val="002673A3"/>
    <w:rsid w:val="00267779"/>
    <w:rsid w:val="00273215"/>
    <w:rsid w:val="002737F4"/>
    <w:rsid w:val="00273EA9"/>
    <w:rsid w:val="002741CF"/>
    <w:rsid w:val="002834A1"/>
    <w:rsid w:val="0028438C"/>
    <w:rsid w:val="00285EC9"/>
    <w:rsid w:val="00291613"/>
    <w:rsid w:val="0029265A"/>
    <w:rsid w:val="00293253"/>
    <w:rsid w:val="00295912"/>
    <w:rsid w:val="00296782"/>
    <w:rsid w:val="002967FF"/>
    <w:rsid w:val="0029701F"/>
    <w:rsid w:val="002A125D"/>
    <w:rsid w:val="002B2890"/>
    <w:rsid w:val="002C2775"/>
    <w:rsid w:val="002C3C2D"/>
    <w:rsid w:val="002C413A"/>
    <w:rsid w:val="002C441E"/>
    <w:rsid w:val="002C4CB3"/>
    <w:rsid w:val="002C68BB"/>
    <w:rsid w:val="002C6EED"/>
    <w:rsid w:val="002D337F"/>
    <w:rsid w:val="002D4A99"/>
    <w:rsid w:val="002D56A4"/>
    <w:rsid w:val="002D6A10"/>
    <w:rsid w:val="002E0834"/>
    <w:rsid w:val="002E1157"/>
    <w:rsid w:val="002E78C3"/>
    <w:rsid w:val="002E7C66"/>
    <w:rsid w:val="002F1BFC"/>
    <w:rsid w:val="003002F0"/>
    <w:rsid w:val="0030079F"/>
    <w:rsid w:val="00307224"/>
    <w:rsid w:val="00307307"/>
    <w:rsid w:val="00307C40"/>
    <w:rsid w:val="003105E5"/>
    <w:rsid w:val="003132A8"/>
    <w:rsid w:val="003148D7"/>
    <w:rsid w:val="003150EA"/>
    <w:rsid w:val="003153E7"/>
    <w:rsid w:val="00316068"/>
    <w:rsid w:val="00321431"/>
    <w:rsid w:val="00326B59"/>
    <w:rsid w:val="00327818"/>
    <w:rsid w:val="003308E1"/>
    <w:rsid w:val="00331498"/>
    <w:rsid w:val="003326C6"/>
    <w:rsid w:val="00335EAD"/>
    <w:rsid w:val="003405A3"/>
    <w:rsid w:val="00340954"/>
    <w:rsid w:val="00341060"/>
    <w:rsid w:val="00342D83"/>
    <w:rsid w:val="00343F9E"/>
    <w:rsid w:val="0034475C"/>
    <w:rsid w:val="0034481E"/>
    <w:rsid w:val="0034668C"/>
    <w:rsid w:val="003616F6"/>
    <w:rsid w:val="00361F70"/>
    <w:rsid w:val="003622ED"/>
    <w:rsid w:val="003652B4"/>
    <w:rsid w:val="00365A25"/>
    <w:rsid w:val="00371EA5"/>
    <w:rsid w:val="00374068"/>
    <w:rsid w:val="0037519A"/>
    <w:rsid w:val="00377C0F"/>
    <w:rsid w:val="003835A2"/>
    <w:rsid w:val="00383D8A"/>
    <w:rsid w:val="00384300"/>
    <w:rsid w:val="00392DED"/>
    <w:rsid w:val="00393DD4"/>
    <w:rsid w:val="00394938"/>
    <w:rsid w:val="003949C7"/>
    <w:rsid w:val="003959BC"/>
    <w:rsid w:val="003A0115"/>
    <w:rsid w:val="003A1FD9"/>
    <w:rsid w:val="003A4EC2"/>
    <w:rsid w:val="003A54F8"/>
    <w:rsid w:val="003A65CA"/>
    <w:rsid w:val="003B09F3"/>
    <w:rsid w:val="003B6E53"/>
    <w:rsid w:val="003C3CB4"/>
    <w:rsid w:val="003C6688"/>
    <w:rsid w:val="003D25BE"/>
    <w:rsid w:val="003D3866"/>
    <w:rsid w:val="003D43AD"/>
    <w:rsid w:val="003D7218"/>
    <w:rsid w:val="003E7F53"/>
    <w:rsid w:val="003F1184"/>
    <w:rsid w:val="003F3714"/>
    <w:rsid w:val="003F4DB5"/>
    <w:rsid w:val="003F5D47"/>
    <w:rsid w:val="003F6E9C"/>
    <w:rsid w:val="00403BAD"/>
    <w:rsid w:val="00407540"/>
    <w:rsid w:val="0041097D"/>
    <w:rsid w:val="0041170E"/>
    <w:rsid w:val="0041285E"/>
    <w:rsid w:val="004138FC"/>
    <w:rsid w:val="004145B4"/>
    <w:rsid w:val="00420F8F"/>
    <w:rsid w:val="00421735"/>
    <w:rsid w:val="00422787"/>
    <w:rsid w:val="00424606"/>
    <w:rsid w:val="00425D4E"/>
    <w:rsid w:val="00427243"/>
    <w:rsid w:val="0042741C"/>
    <w:rsid w:val="004279BD"/>
    <w:rsid w:val="004331B5"/>
    <w:rsid w:val="00436624"/>
    <w:rsid w:val="00437043"/>
    <w:rsid w:val="00440223"/>
    <w:rsid w:val="00440AD9"/>
    <w:rsid w:val="00445188"/>
    <w:rsid w:val="004460B8"/>
    <w:rsid w:val="004516B4"/>
    <w:rsid w:val="00452E02"/>
    <w:rsid w:val="00457189"/>
    <w:rsid w:val="00460529"/>
    <w:rsid w:val="00460F58"/>
    <w:rsid w:val="004667CF"/>
    <w:rsid w:val="0048574B"/>
    <w:rsid w:val="00487A1C"/>
    <w:rsid w:val="004916C2"/>
    <w:rsid w:val="00492A83"/>
    <w:rsid w:val="00494671"/>
    <w:rsid w:val="00495704"/>
    <w:rsid w:val="00495749"/>
    <w:rsid w:val="00496DC6"/>
    <w:rsid w:val="004A3299"/>
    <w:rsid w:val="004A3CE7"/>
    <w:rsid w:val="004A4128"/>
    <w:rsid w:val="004A7DB6"/>
    <w:rsid w:val="004B05CA"/>
    <w:rsid w:val="004B15C7"/>
    <w:rsid w:val="004C1E98"/>
    <w:rsid w:val="004C42BE"/>
    <w:rsid w:val="004C45F4"/>
    <w:rsid w:val="004C4C93"/>
    <w:rsid w:val="004D0464"/>
    <w:rsid w:val="004D5056"/>
    <w:rsid w:val="004E061C"/>
    <w:rsid w:val="004E164E"/>
    <w:rsid w:val="004F28DB"/>
    <w:rsid w:val="004F3903"/>
    <w:rsid w:val="0050027A"/>
    <w:rsid w:val="00502DDF"/>
    <w:rsid w:val="00503E4E"/>
    <w:rsid w:val="00504213"/>
    <w:rsid w:val="00511F1A"/>
    <w:rsid w:val="00515AA6"/>
    <w:rsid w:val="00522127"/>
    <w:rsid w:val="00525507"/>
    <w:rsid w:val="005472C9"/>
    <w:rsid w:val="00552650"/>
    <w:rsid w:val="0055333A"/>
    <w:rsid w:val="005601AF"/>
    <w:rsid w:val="00560746"/>
    <w:rsid w:val="00565DB2"/>
    <w:rsid w:val="005742D3"/>
    <w:rsid w:val="00574A9F"/>
    <w:rsid w:val="00575F47"/>
    <w:rsid w:val="00576A2F"/>
    <w:rsid w:val="00577B3B"/>
    <w:rsid w:val="00581AF4"/>
    <w:rsid w:val="00584ABE"/>
    <w:rsid w:val="005916E7"/>
    <w:rsid w:val="00595C4A"/>
    <w:rsid w:val="005A0DBB"/>
    <w:rsid w:val="005A2049"/>
    <w:rsid w:val="005A2FC4"/>
    <w:rsid w:val="005A4683"/>
    <w:rsid w:val="005B4BE4"/>
    <w:rsid w:val="005B7B36"/>
    <w:rsid w:val="005B7F87"/>
    <w:rsid w:val="005C0B0A"/>
    <w:rsid w:val="005D2FE4"/>
    <w:rsid w:val="005D348D"/>
    <w:rsid w:val="005D3BEC"/>
    <w:rsid w:val="005D6528"/>
    <w:rsid w:val="005E3022"/>
    <w:rsid w:val="005E341E"/>
    <w:rsid w:val="005E5D6A"/>
    <w:rsid w:val="005F3D22"/>
    <w:rsid w:val="00601B84"/>
    <w:rsid w:val="0060384B"/>
    <w:rsid w:val="00603E73"/>
    <w:rsid w:val="0060563F"/>
    <w:rsid w:val="00605AA2"/>
    <w:rsid w:val="006101F8"/>
    <w:rsid w:val="00612EF7"/>
    <w:rsid w:val="00615B85"/>
    <w:rsid w:val="00622719"/>
    <w:rsid w:val="0062309B"/>
    <w:rsid w:val="00626EA5"/>
    <w:rsid w:val="00631709"/>
    <w:rsid w:val="00633EDB"/>
    <w:rsid w:val="006361D2"/>
    <w:rsid w:val="0064055B"/>
    <w:rsid w:val="006410D0"/>
    <w:rsid w:val="006460BC"/>
    <w:rsid w:val="00647A62"/>
    <w:rsid w:val="00652ECF"/>
    <w:rsid w:val="00654E66"/>
    <w:rsid w:val="00655E9F"/>
    <w:rsid w:val="00656E1B"/>
    <w:rsid w:val="0065729F"/>
    <w:rsid w:val="00657CEA"/>
    <w:rsid w:val="00660214"/>
    <w:rsid w:val="006647D9"/>
    <w:rsid w:val="006671A0"/>
    <w:rsid w:val="0066767D"/>
    <w:rsid w:val="006721D1"/>
    <w:rsid w:val="00672BE5"/>
    <w:rsid w:val="00674B88"/>
    <w:rsid w:val="00675E8E"/>
    <w:rsid w:val="006771F7"/>
    <w:rsid w:val="006775BC"/>
    <w:rsid w:val="00682586"/>
    <w:rsid w:val="00685B0B"/>
    <w:rsid w:val="006904F3"/>
    <w:rsid w:val="00690DB1"/>
    <w:rsid w:val="00697F4D"/>
    <w:rsid w:val="006A215F"/>
    <w:rsid w:val="006A2CAD"/>
    <w:rsid w:val="006A2E7B"/>
    <w:rsid w:val="006A691A"/>
    <w:rsid w:val="006B1FED"/>
    <w:rsid w:val="006B50B6"/>
    <w:rsid w:val="006B5ABF"/>
    <w:rsid w:val="006B673B"/>
    <w:rsid w:val="006B6D93"/>
    <w:rsid w:val="006B7B4D"/>
    <w:rsid w:val="006C3AF0"/>
    <w:rsid w:val="006C7E18"/>
    <w:rsid w:val="006D3CD7"/>
    <w:rsid w:val="006D7ED7"/>
    <w:rsid w:val="006E44D9"/>
    <w:rsid w:val="006E6C41"/>
    <w:rsid w:val="006E775D"/>
    <w:rsid w:val="006F1C87"/>
    <w:rsid w:val="006F488A"/>
    <w:rsid w:val="006F743A"/>
    <w:rsid w:val="00702EC6"/>
    <w:rsid w:val="007035B9"/>
    <w:rsid w:val="00705199"/>
    <w:rsid w:val="00707C99"/>
    <w:rsid w:val="00713BF8"/>
    <w:rsid w:val="00714708"/>
    <w:rsid w:val="00716765"/>
    <w:rsid w:val="0071787B"/>
    <w:rsid w:val="00722717"/>
    <w:rsid w:val="00723870"/>
    <w:rsid w:val="0072720F"/>
    <w:rsid w:val="007273C4"/>
    <w:rsid w:val="00730CE5"/>
    <w:rsid w:val="00735EAD"/>
    <w:rsid w:val="007439C5"/>
    <w:rsid w:val="00745D11"/>
    <w:rsid w:val="007461FC"/>
    <w:rsid w:val="007472B9"/>
    <w:rsid w:val="0075339B"/>
    <w:rsid w:val="00755D3A"/>
    <w:rsid w:val="00760D1D"/>
    <w:rsid w:val="007624CD"/>
    <w:rsid w:val="0076265A"/>
    <w:rsid w:val="00763C44"/>
    <w:rsid w:val="00764F26"/>
    <w:rsid w:val="0076691C"/>
    <w:rsid w:val="00767B0C"/>
    <w:rsid w:val="00774FFA"/>
    <w:rsid w:val="00775572"/>
    <w:rsid w:val="00777867"/>
    <w:rsid w:val="00777C91"/>
    <w:rsid w:val="00780E24"/>
    <w:rsid w:val="00785510"/>
    <w:rsid w:val="00786377"/>
    <w:rsid w:val="007933A9"/>
    <w:rsid w:val="00793D93"/>
    <w:rsid w:val="00796DEB"/>
    <w:rsid w:val="00796EA4"/>
    <w:rsid w:val="007978A4"/>
    <w:rsid w:val="00797CBC"/>
    <w:rsid w:val="007A14E5"/>
    <w:rsid w:val="007A2EAF"/>
    <w:rsid w:val="007A46A9"/>
    <w:rsid w:val="007A4C8A"/>
    <w:rsid w:val="007A4DE9"/>
    <w:rsid w:val="007A5AB1"/>
    <w:rsid w:val="007A743D"/>
    <w:rsid w:val="007B2551"/>
    <w:rsid w:val="007B44F7"/>
    <w:rsid w:val="007C5FA8"/>
    <w:rsid w:val="007C6801"/>
    <w:rsid w:val="007D2A0B"/>
    <w:rsid w:val="007D3DA2"/>
    <w:rsid w:val="007D66F9"/>
    <w:rsid w:val="007D6FE1"/>
    <w:rsid w:val="007E1133"/>
    <w:rsid w:val="007E136E"/>
    <w:rsid w:val="007E35D5"/>
    <w:rsid w:val="007E4390"/>
    <w:rsid w:val="007F0958"/>
    <w:rsid w:val="007F1535"/>
    <w:rsid w:val="007F23F9"/>
    <w:rsid w:val="00806D9A"/>
    <w:rsid w:val="008134F4"/>
    <w:rsid w:val="00815A10"/>
    <w:rsid w:val="00820D16"/>
    <w:rsid w:val="00820D3B"/>
    <w:rsid w:val="008315A6"/>
    <w:rsid w:val="00831725"/>
    <w:rsid w:val="00833422"/>
    <w:rsid w:val="00837F84"/>
    <w:rsid w:val="008427A2"/>
    <w:rsid w:val="008525C1"/>
    <w:rsid w:val="008579E3"/>
    <w:rsid w:val="00857C59"/>
    <w:rsid w:val="008624E6"/>
    <w:rsid w:val="008636A2"/>
    <w:rsid w:val="00863EDB"/>
    <w:rsid w:val="00871C94"/>
    <w:rsid w:val="008725DC"/>
    <w:rsid w:val="00883A05"/>
    <w:rsid w:val="008935CC"/>
    <w:rsid w:val="00897F6B"/>
    <w:rsid w:val="008A1AC2"/>
    <w:rsid w:val="008A1BA4"/>
    <w:rsid w:val="008A1EFF"/>
    <w:rsid w:val="008A585B"/>
    <w:rsid w:val="008A6E61"/>
    <w:rsid w:val="008B1BD8"/>
    <w:rsid w:val="008B1E29"/>
    <w:rsid w:val="008B5457"/>
    <w:rsid w:val="008C10F4"/>
    <w:rsid w:val="008C1ADC"/>
    <w:rsid w:val="008C3130"/>
    <w:rsid w:val="008C3FBB"/>
    <w:rsid w:val="008C5865"/>
    <w:rsid w:val="008C5885"/>
    <w:rsid w:val="008C5D52"/>
    <w:rsid w:val="008C6214"/>
    <w:rsid w:val="008C69D3"/>
    <w:rsid w:val="008C6E42"/>
    <w:rsid w:val="008D43A3"/>
    <w:rsid w:val="008D5AE2"/>
    <w:rsid w:val="008E6CDF"/>
    <w:rsid w:val="008F25EB"/>
    <w:rsid w:val="008F569C"/>
    <w:rsid w:val="0090174E"/>
    <w:rsid w:val="0090363B"/>
    <w:rsid w:val="00903ED1"/>
    <w:rsid w:val="0090431D"/>
    <w:rsid w:val="009052AF"/>
    <w:rsid w:val="00906E3B"/>
    <w:rsid w:val="009124FB"/>
    <w:rsid w:val="00913D4D"/>
    <w:rsid w:val="00913D66"/>
    <w:rsid w:val="00917711"/>
    <w:rsid w:val="0092039B"/>
    <w:rsid w:val="00921877"/>
    <w:rsid w:val="00921E47"/>
    <w:rsid w:val="00930963"/>
    <w:rsid w:val="00930C35"/>
    <w:rsid w:val="009318EF"/>
    <w:rsid w:val="00934042"/>
    <w:rsid w:val="009347B1"/>
    <w:rsid w:val="009352FD"/>
    <w:rsid w:val="00936297"/>
    <w:rsid w:val="00942DE0"/>
    <w:rsid w:val="009458DB"/>
    <w:rsid w:val="0094650D"/>
    <w:rsid w:val="00947F67"/>
    <w:rsid w:val="00950301"/>
    <w:rsid w:val="00955340"/>
    <w:rsid w:val="0096238D"/>
    <w:rsid w:val="00974C79"/>
    <w:rsid w:val="00976E8D"/>
    <w:rsid w:val="00980A84"/>
    <w:rsid w:val="00980F5D"/>
    <w:rsid w:val="009818D4"/>
    <w:rsid w:val="009838AE"/>
    <w:rsid w:val="00984420"/>
    <w:rsid w:val="009902EE"/>
    <w:rsid w:val="00994FD6"/>
    <w:rsid w:val="00996F6B"/>
    <w:rsid w:val="00997B3E"/>
    <w:rsid w:val="009A2DCC"/>
    <w:rsid w:val="009A3BE8"/>
    <w:rsid w:val="009A7DE1"/>
    <w:rsid w:val="009B4B8C"/>
    <w:rsid w:val="009C0258"/>
    <w:rsid w:val="009C080A"/>
    <w:rsid w:val="009C10C8"/>
    <w:rsid w:val="009C5DF4"/>
    <w:rsid w:val="009D1155"/>
    <w:rsid w:val="009D2F0B"/>
    <w:rsid w:val="009D6C2A"/>
    <w:rsid w:val="009D6EB1"/>
    <w:rsid w:val="009E00F6"/>
    <w:rsid w:val="009E1185"/>
    <w:rsid w:val="009E2A80"/>
    <w:rsid w:val="009E2C76"/>
    <w:rsid w:val="009E4583"/>
    <w:rsid w:val="009E5E0E"/>
    <w:rsid w:val="009E6FB6"/>
    <w:rsid w:val="009F3881"/>
    <w:rsid w:val="009F5C3D"/>
    <w:rsid w:val="009F5F23"/>
    <w:rsid w:val="009F7D77"/>
    <w:rsid w:val="00A00A21"/>
    <w:rsid w:val="00A0617B"/>
    <w:rsid w:val="00A15608"/>
    <w:rsid w:val="00A17007"/>
    <w:rsid w:val="00A21434"/>
    <w:rsid w:val="00A22F6D"/>
    <w:rsid w:val="00A304E2"/>
    <w:rsid w:val="00A323EA"/>
    <w:rsid w:val="00A347B3"/>
    <w:rsid w:val="00A37650"/>
    <w:rsid w:val="00A41687"/>
    <w:rsid w:val="00A532FF"/>
    <w:rsid w:val="00A66664"/>
    <w:rsid w:val="00A705E5"/>
    <w:rsid w:val="00A722E9"/>
    <w:rsid w:val="00A77DB4"/>
    <w:rsid w:val="00A82222"/>
    <w:rsid w:val="00A84E75"/>
    <w:rsid w:val="00A91C5A"/>
    <w:rsid w:val="00AA7616"/>
    <w:rsid w:val="00AB2207"/>
    <w:rsid w:val="00AB2242"/>
    <w:rsid w:val="00AC359D"/>
    <w:rsid w:val="00AC7EBE"/>
    <w:rsid w:val="00AD0DD7"/>
    <w:rsid w:val="00AD29C0"/>
    <w:rsid w:val="00AD3E58"/>
    <w:rsid w:val="00AD458F"/>
    <w:rsid w:val="00AD5897"/>
    <w:rsid w:val="00AE34DC"/>
    <w:rsid w:val="00AE4A2C"/>
    <w:rsid w:val="00AE561E"/>
    <w:rsid w:val="00AE68B1"/>
    <w:rsid w:val="00AF46AA"/>
    <w:rsid w:val="00AF4F2A"/>
    <w:rsid w:val="00AF5C2D"/>
    <w:rsid w:val="00AF667D"/>
    <w:rsid w:val="00B01520"/>
    <w:rsid w:val="00B01E37"/>
    <w:rsid w:val="00B04C8B"/>
    <w:rsid w:val="00B07DE5"/>
    <w:rsid w:val="00B125EF"/>
    <w:rsid w:val="00B16D2B"/>
    <w:rsid w:val="00B200D1"/>
    <w:rsid w:val="00B21454"/>
    <w:rsid w:val="00B2296A"/>
    <w:rsid w:val="00B239D5"/>
    <w:rsid w:val="00B247A4"/>
    <w:rsid w:val="00B329A7"/>
    <w:rsid w:val="00B414AB"/>
    <w:rsid w:val="00B42A85"/>
    <w:rsid w:val="00B47F5B"/>
    <w:rsid w:val="00B5118E"/>
    <w:rsid w:val="00B60F3E"/>
    <w:rsid w:val="00B63893"/>
    <w:rsid w:val="00B641B5"/>
    <w:rsid w:val="00B65AEA"/>
    <w:rsid w:val="00B6605F"/>
    <w:rsid w:val="00B76772"/>
    <w:rsid w:val="00B818E1"/>
    <w:rsid w:val="00B82C9F"/>
    <w:rsid w:val="00B84F26"/>
    <w:rsid w:val="00B860DE"/>
    <w:rsid w:val="00BA06A2"/>
    <w:rsid w:val="00BA0C59"/>
    <w:rsid w:val="00BA2325"/>
    <w:rsid w:val="00BA3460"/>
    <w:rsid w:val="00BA582E"/>
    <w:rsid w:val="00BA7952"/>
    <w:rsid w:val="00BB183E"/>
    <w:rsid w:val="00BC02EF"/>
    <w:rsid w:val="00BC4EEC"/>
    <w:rsid w:val="00BC5F2D"/>
    <w:rsid w:val="00BD2567"/>
    <w:rsid w:val="00BD4401"/>
    <w:rsid w:val="00BD58BF"/>
    <w:rsid w:val="00BD758C"/>
    <w:rsid w:val="00BE24C1"/>
    <w:rsid w:val="00BE4B14"/>
    <w:rsid w:val="00BE687E"/>
    <w:rsid w:val="00BE703E"/>
    <w:rsid w:val="00BE77C8"/>
    <w:rsid w:val="00C03D4F"/>
    <w:rsid w:val="00C07759"/>
    <w:rsid w:val="00C16EA3"/>
    <w:rsid w:val="00C17742"/>
    <w:rsid w:val="00C179F5"/>
    <w:rsid w:val="00C23917"/>
    <w:rsid w:val="00C24CD7"/>
    <w:rsid w:val="00C33755"/>
    <w:rsid w:val="00C36F5E"/>
    <w:rsid w:val="00C41A59"/>
    <w:rsid w:val="00C461BF"/>
    <w:rsid w:val="00C55F18"/>
    <w:rsid w:val="00C57629"/>
    <w:rsid w:val="00C602DD"/>
    <w:rsid w:val="00C610E3"/>
    <w:rsid w:val="00C6359B"/>
    <w:rsid w:val="00C735D4"/>
    <w:rsid w:val="00C73CC0"/>
    <w:rsid w:val="00C748BB"/>
    <w:rsid w:val="00C81875"/>
    <w:rsid w:val="00C850CF"/>
    <w:rsid w:val="00C8539C"/>
    <w:rsid w:val="00C9144D"/>
    <w:rsid w:val="00C9531A"/>
    <w:rsid w:val="00C9597C"/>
    <w:rsid w:val="00C95B21"/>
    <w:rsid w:val="00CA2DE8"/>
    <w:rsid w:val="00CA4596"/>
    <w:rsid w:val="00CA5AA5"/>
    <w:rsid w:val="00CA6D33"/>
    <w:rsid w:val="00CB3FFE"/>
    <w:rsid w:val="00CB48E4"/>
    <w:rsid w:val="00CB7382"/>
    <w:rsid w:val="00CB783B"/>
    <w:rsid w:val="00CC0ACB"/>
    <w:rsid w:val="00CC2CD4"/>
    <w:rsid w:val="00CD14BC"/>
    <w:rsid w:val="00CD369E"/>
    <w:rsid w:val="00CD748B"/>
    <w:rsid w:val="00CD7ADA"/>
    <w:rsid w:val="00CE1580"/>
    <w:rsid w:val="00CE4F1E"/>
    <w:rsid w:val="00CF239F"/>
    <w:rsid w:val="00CF319E"/>
    <w:rsid w:val="00CF7104"/>
    <w:rsid w:val="00D00F72"/>
    <w:rsid w:val="00D01201"/>
    <w:rsid w:val="00D01ECE"/>
    <w:rsid w:val="00D023BC"/>
    <w:rsid w:val="00D05568"/>
    <w:rsid w:val="00D06021"/>
    <w:rsid w:val="00D06E75"/>
    <w:rsid w:val="00D11FCC"/>
    <w:rsid w:val="00D121A6"/>
    <w:rsid w:val="00D12831"/>
    <w:rsid w:val="00D140B4"/>
    <w:rsid w:val="00D25717"/>
    <w:rsid w:val="00D26429"/>
    <w:rsid w:val="00D30244"/>
    <w:rsid w:val="00D31A78"/>
    <w:rsid w:val="00D35103"/>
    <w:rsid w:val="00D36F96"/>
    <w:rsid w:val="00D420E1"/>
    <w:rsid w:val="00D42222"/>
    <w:rsid w:val="00D422FA"/>
    <w:rsid w:val="00D45F18"/>
    <w:rsid w:val="00D5221A"/>
    <w:rsid w:val="00D548DB"/>
    <w:rsid w:val="00D54F65"/>
    <w:rsid w:val="00D57021"/>
    <w:rsid w:val="00D61933"/>
    <w:rsid w:val="00D63FF7"/>
    <w:rsid w:val="00D6425C"/>
    <w:rsid w:val="00D76C27"/>
    <w:rsid w:val="00D76E26"/>
    <w:rsid w:val="00D804C8"/>
    <w:rsid w:val="00D854A9"/>
    <w:rsid w:val="00D85991"/>
    <w:rsid w:val="00D86F57"/>
    <w:rsid w:val="00D90FB9"/>
    <w:rsid w:val="00D9463D"/>
    <w:rsid w:val="00D95608"/>
    <w:rsid w:val="00D97B75"/>
    <w:rsid w:val="00DA1943"/>
    <w:rsid w:val="00DA4CE6"/>
    <w:rsid w:val="00DA548B"/>
    <w:rsid w:val="00DA56EA"/>
    <w:rsid w:val="00DB092E"/>
    <w:rsid w:val="00DB2E40"/>
    <w:rsid w:val="00DB3065"/>
    <w:rsid w:val="00DC029F"/>
    <w:rsid w:val="00DC2AA5"/>
    <w:rsid w:val="00DC6039"/>
    <w:rsid w:val="00DD42AF"/>
    <w:rsid w:val="00DE1A92"/>
    <w:rsid w:val="00DE26A7"/>
    <w:rsid w:val="00DE4F7D"/>
    <w:rsid w:val="00DF1186"/>
    <w:rsid w:val="00DF2CD3"/>
    <w:rsid w:val="00DF4E0E"/>
    <w:rsid w:val="00DF5622"/>
    <w:rsid w:val="00DF6228"/>
    <w:rsid w:val="00DF779F"/>
    <w:rsid w:val="00E003B3"/>
    <w:rsid w:val="00E0126E"/>
    <w:rsid w:val="00E04EE0"/>
    <w:rsid w:val="00E173F5"/>
    <w:rsid w:val="00E20C3A"/>
    <w:rsid w:val="00E25B7D"/>
    <w:rsid w:val="00E2642F"/>
    <w:rsid w:val="00E27565"/>
    <w:rsid w:val="00E34FA1"/>
    <w:rsid w:val="00E35B23"/>
    <w:rsid w:val="00E36FA9"/>
    <w:rsid w:val="00E404F5"/>
    <w:rsid w:val="00E50842"/>
    <w:rsid w:val="00E5182C"/>
    <w:rsid w:val="00E51FAB"/>
    <w:rsid w:val="00E60EDF"/>
    <w:rsid w:val="00E6158F"/>
    <w:rsid w:val="00E61701"/>
    <w:rsid w:val="00E6189B"/>
    <w:rsid w:val="00E633F4"/>
    <w:rsid w:val="00E71CC7"/>
    <w:rsid w:val="00E752C7"/>
    <w:rsid w:val="00E76AF8"/>
    <w:rsid w:val="00E77015"/>
    <w:rsid w:val="00E82702"/>
    <w:rsid w:val="00E877A7"/>
    <w:rsid w:val="00E90748"/>
    <w:rsid w:val="00EA0962"/>
    <w:rsid w:val="00EB07C7"/>
    <w:rsid w:val="00EB122D"/>
    <w:rsid w:val="00EB1498"/>
    <w:rsid w:val="00EB326A"/>
    <w:rsid w:val="00EB783A"/>
    <w:rsid w:val="00EC125A"/>
    <w:rsid w:val="00EC370B"/>
    <w:rsid w:val="00EC4778"/>
    <w:rsid w:val="00ED63E8"/>
    <w:rsid w:val="00EE1AF7"/>
    <w:rsid w:val="00EE2892"/>
    <w:rsid w:val="00EE64BD"/>
    <w:rsid w:val="00EE675E"/>
    <w:rsid w:val="00EF4EFD"/>
    <w:rsid w:val="00EF7850"/>
    <w:rsid w:val="00F0053C"/>
    <w:rsid w:val="00F047F9"/>
    <w:rsid w:val="00F16A4A"/>
    <w:rsid w:val="00F16D3F"/>
    <w:rsid w:val="00F21C4C"/>
    <w:rsid w:val="00F243B9"/>
    <w:rsid w:val="00F31B13"/>
    <w:rsid w:val="00F33DDD"/>
    <w:rsid w:val="00F36D13"/>
    <w:rsid w:val="00F4087C"/>
    <w:rsid w:val="00F425A8"/>
    <w:rsid w:val="00F43856"/>
    <w:rsid w:val="00F45332"/>
    <w:rsid w:val="00F45402"/>
    <w:rsid w:val="00F51D16"/>
    <w:rsid w:val="00F57A24"/>
    <w:rsid w:val="00F61392"/>
    <w:rsid w:val="00F70A4D"/>
    <w:rsid w:val="00F71240"/>
    <w:rsid w:val="00F728AB"/>
    <w:rsid w:val="00F75D21"/>
    <w:rsid w:val="00F846FD"/>
    <w:rsid w:val="00F8589D"/>
    <w:rsid w:val="00F8793D"/>
    <w:rsid w:val="00F91B9F"/>
    <w:rsid w:val="00F92E0E"/>
    <w:rsid w:val="00F96DF8"/>
    <w:rsid w:val="00F9733D"/>
    <w:rsid w:val="00FA35C0"/>
    <w:rsid w:val="00FA4570"/>
    <w:rsid w:val="00FA5CAC"/>
    <w:rsid w:val="00FA6BE5"/>
    <w:rsid w:val="00FA6D58"/>
    <w:rsid w:val="00FB2DD4"/>
    <w:rsid w:val="00FB3B19"/>
    <w:rsid w:val="00FB4E1C"/>
    <w:rsid w:val="00FB77B0"/>
    <w:rsid w:val="00FC0A60"/>
    <w:rsid w:val="00FC3667"/>
    <w:rsid w:val="00FC55F1"/>
    <w:rsid w:val="00FC61AD"/>
    <w:rsid w:val="00FC6D7B"/>
    <w:rsid w:val="00FC6EC8"/>
    <w:rsid w:val="00FD54C2"/>
    <w:rsid w:val="00FD7D3E"/>
    <w:rsid w:val="00FE03B3"/>
    <w:rsid w:val="00FE1ECF"/>
    <w:rsid w:val="00FE438C"/>
    <w:rsid w:val="00FE44DD"/>
    <w:rsid w:val="00FF2CD7"/>
    <w:rsid w:val="00FF6051"/>
    <w:rsid w:val="00FF7C1A"/>
    <w:rsid w:val="7062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9E35D"/>
  <w15:chartTrackingRefBased/>
  <w15:docId w15:val="{15F06752-B44B-47A6-81A6-E6CF864C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586"/>
    <w:pPr>
      <w:spacing w:after="200" w:line="276" w:lineRule="auto"/>
    </w:pPr>
    <w:rPr>
      <w:sz w:val="22"/>
      <w:szCs w:val="28"/>
      <w:lang w:eastAsia="en-US"/>
    </w:rPr>
  </w:style>
  <w:style w:type="paragraph" w:styleId="Heading2">
    <w:name w:val="heading 2"/>
    <w:basedOn w:val="Normal"/>
    <w:link w:val="Heading2Char"/>
    <w:qFormat/>
    <w:rsid w:val="00F45332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F45332"/>
    <w:pPr>
      <w:keepNext/>
      <w:spacing w:before="240" w:after="60" w:line="240" w:lineRule="auto"/>
      <w:outlineLvl w:val="2"/>
    </w:pPr>
    <w:rPr>
      <w:rFonts w:ascii="Calibri Light" w:eastAsia="Times New Roman" w:hAnsi="Calibri Light" w:cs="Angsana New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01B84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9F5C3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rsid w:val="009F5C3D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EA9"/>
  </w:style>
  <w:style w:type="paragraph" w:styleId="Footer">
    <w:name w:val="footer"/>
    <w:basedOn w:val="Normal"/>
    <w:link w:val="FooterChar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EA9"/>
  </w:style>
  <w:style w:type="character" w:customStyle="1" w:styleId="Heading2Char">
    <w:name w:val="Heading 2 Char"/>
    <w:link w:val="Heading2"/>
    <w:rsid w:val="00F45332"/>
    <w:rPr>
      <w:rFonts w:ascii="Tahoma" w:eastAsia="Times New Roman" w:hAnsi="Tahoma" w:cs="Tahoma"/>
      <w:b/>
      <w:bCs/>
      <w:sz w:val="36"/>
      <w:szCs w:val="36"/>
    </w:rPr>
  </w:style>
  <w:style w:type="character" w:customStyle="1" w:styleId="Heading3Char">
    <w:name w:val="Heading 3 Char"/>
    <w:link w:val="Heading3"/>
    <w:rsid w:val="00F45332"/>
    <w:rPr>
      <w:rFonts w:ascii="Calibri Light" w:eastAsia="Times New Roman" w:hAnsi="Calibri Light" w:cs="Angsana New"/>
      <w:b/>
      <w:bCs/>
      <w:sz w:val="26"/>
      <w:szCs w:val="33"/>
    </w:rPr>
  </w:style>
  <w:style w:type="character" w:styleId="Hyperlink">
    <w:name w:val="Hyperlink"/>
    <w:uiPriority w:val="99"/>
    <w:unhideWhenUsed/>
    <w:rsid w:val="00F45332"/>
    <w:rPr>
      <w:color w:val="0000FF"/>
      <w:u w:val="single"/>
    </w:rPr>
  </w:style>
  <w:style w:type="character" w:customStyle="1" w:styleId="style5">
    <w:name w:val="style5"/>
    <w:rsid w:val="00F45332"/>
  </w:style>
  <w:style w:type="paragraph" w:customStyle="1" w:styleId="style7">
    <w:name w:val="style7"/>
    <w:basedOn w:val="Normal"/>
    <w:rsid w:val="00F4533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30099"/>
      <w:sz w:val="28"/>
    </w:rPr>
  </w:style>
  <w:style w:type="character" w:styleId="Strong">
    <w:name w:val="Strong"/>
    <w:qFormat/>
    <w:rsid w:val="00F45332"/>
    <w:rPr>
      <w:b/>
      <w:bCs/>
    </w:rPr>
  </w:style>
  <w:style w:type="character" w:customStyle="1" w:styleId="style61">
    <w:name w:val="style61"/>
    <w:rsid w:val="00F45332"/>
    <w:rPr>
      <w:rFonts w:ascii="Tahoma" w:hAnsi="Tahoma" w:cs="Tahoma" w:hint="default"/>
      <w:sz w:val="28"/>
      <w:szCs w:val="28"/>
    </w:rPr>
  </w:style>
  <w:style w:type="paragraph" w:styleId="NormalWeb">
    <w:name w:val="Normal (Web)"/>
    <w:basedOn w:val="Normal"/>
    <w:rsid w:val="00F4533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style71">
    <w:name w:val="style71"/>
    <w:rsid w:val="00F45332"/>
    <w:rPr>
      <w:rFonts w:ascii="Tahoma" w:hAnsi="Tahoma" w:cs="Tahoma" w:hint="default"/>
      <w:b/>
      <w:bCs/>
      <w:color w:val="330099"/>
      <w:sz w:val="19"/>
      <w:szCs w:val="19"/>
    </w:rPr>
  </w:style>
  <w:style w:type="character" w:customStyle="1" w:styleId="style51">
    <w:name w:val="style51"/>
    <w:rsid w:val="00F45332"/>
    <w:rPr>
      <w:rFonts w:ascii="Tahoma" w:hAnsi="Tahoma" w:cs="Tahoma" w:hint="default"/>
      <w:color w:val="330099"/>
      <w:sz w:val="19"/>
      <w:szCs w:val="19"/>
    </w:rPr>
  </w:style>
  <w:style w:type="paragraph" w:customStyle="1" w:styleId="style2">
    <w:name w:val="style2"/>
    <w:basedOn w:val="Normal"/>
    <w:rsid w:val="00F4533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30099"/>
      <w:sz w:val="19"/>
      <w:szCs w:val="19"/>
    </w:rPr>
  </w:style>
  <w:style w:type="character" w:customStyle="1" w:styleId="style111">
    <w:name w:val="style111"/>
    <w:rsid w:val="00F45332"/>
    <w:rPr>
      <w:sz w:val="22"/>
      <w:szCs w:val="22"/>
    </w:rPr>
  </w:style>
  <w:style w:type="character" w:customStyle="1" w:styleId="style121">
    <w:name w:val="style121"/>
    <w:rsid w:val="00F45332"/>
    <w:rPr>
      <w:rFonts w:ascii="Tahoma" w:hAnsi="Tahoma" w:cs="Tahoma" w:hint="default"/>
      <w:b/>
      <w:bCs/>
      <w:color w:val="330099"/>
    </w:rPr>
  </w:style>
  <w:style w:type="character" w:customStyle="1" w:styleId="style101">
    <w:name w:val="style101"/>
    <w:rsid w:val="00F45332"/>
    <w:rPr>
      <w:rFonts w:ascii="Tahoma" w:hAnsi="Tahoma" w:cs="Tahoma" w:hint="default"/>
      <w:b/>
      <w:bCs/>
      <w:color w:val="330099"/>
      <w:sz w:val="22"/>
      <w:szCs w:val="22"/>
    </w:rPr>
  </w:style>
  <w:style w:type="character" w:customStyle="1" w:styleId="style41">
    <w:name w:val="style41"/>
    <w:rsid w:val="00F45332"/>
    <w:rPr>
      <w:rFonts w:ascii="Tahoma" w:hAnsi="Tahoma" w:cs="Tahoma" w:hint="default"/>
      <w:color w:val="330099"/>
      <w:sz w:val="19"/>
      <w:szCs w:val="19"/>
    </w:rPr>
  </w:style>
  <w:style w:type="character" w:customStyle="1" w:styleId="style21">
    <w:name w:val="style21"/>
    <w:rsid w:val="00F45332"/>
    <w:rPr>
      <w:rFonts w:ascii="Tahoma" w:hAnsi="Tahoma" w:cs="Tahoma" w:hint="default"/>
      <w:b/>
      <w:bCs/>
      <w:color w:val="330099"/>
      <w:sz w:val="19"/>
      <w:szCs w:val="19"/>
    </w:rPr>
  </w:style>
  <w:style w:type="paragraph" w:customStyle="1" w:styleId="style9">
    <w:name w:val="style9"/>
    <w:basedOn w:val="Normal"/>
    <w:rsid w:val="00F4533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character" w:customStyle="1" w:styleId="style81">
    <w:name w:val="style81"/>
    <w:rsid w:val="00F45332"/>
    <w:rPr>
      <w:rFonts w:ascii="Tahoma" w:hAnsi="Tahoma" w:cs="Tahoma" w:hint="default"/>
      <w:b/>
      <w:bCs/>
      <w:color w:val="330099"/>
    </w:rPr>
  </w:style>
  <w:style w:type="paragraph" w:customStyle="1" w:styleId="style1style6">
    <w:name w:val="style1 style6"/>
    <w:basedOn w:val="Normal"/>
    <w:rsid w:val="00F4533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Normal"/>
    <w:rsid w:val="00F4533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character" w:customStyle="1" w:styleId="style131">
    <w:name w:val="style131"/>
    <w:rsid w:val="00F45332"/>
    <w:rPr>
      <w:rFonts w:ascii="Tahoma" w:hAnsi="Tahoma" w:cs="Tahoma" w:hint="default"/>
      <w:color w:val="330099"/>
    </w:rPr>
  </w:style>
  <w:style w:type="paragraph" w:customStyle="1" w:styleId="style10">
    <w:name w:val="style10"/>
    <w:basedOn w:val="Normal"/>
    <w:rsid w:val="00F4533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30099"/>
      <w:sz w:val="24"/>
      <w:szCs w:val="24"/>
    </w:rPr>
  </w:style>
  <w:style w:type="paragraph" w:customStyle="1" w:styleId="style12">
    <w:name w:val="style12"/>
    <w:basedOn w:val="Normal"/>
    <w:rsid w:val="00F4533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30099"/>
      <w:sz w:val="21"/>
      <w:szCs w:val="21"/>
    </w:rPr>
  </w:style>
  <w:style w:type="character" w:customStyle="1" w:styleId="style91">
    <w:name w:val="style91"/>
    <w:rsid w:val="00F45332"/>
    <w:rPr>
      <w:color w:val="000000"/>
    </w:rPr>
  </w:style>
  <w:style w:type="paragraph" w:customStyle="1" w:styleId="style14">
    <w:name w:val="style14"/>
    <w:basedOn w:val="Normal"/>
    <w:rsid w:val="00F4533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30099"/>
      <w:sz w:val="24"/>
      <w:szCs w:val="24"/>
    </w:rPr>
  </w:style>
  <w:style w:type="paragraph" w:customStyle="1" w:styleId="style13">
    <w:name w:val="style13"/>
    <w:basedOn w:val="Normal"/>
    <w:rsid w:val="00F4533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30099"/>
      <w:sz w:val="21"/>
      <w:szCs w:val="21"/>
    </w:rPr>
  </w:style>
  <w:style w:type="character" w:customStyle="1" w:styleId="style151">
    <w:name w:val="style151"/>
    <w:rsid w:val="00F45332"/>
    <w:rPr>
      <w:color w:val="000000"/>
    </w:rPr>
  </w:style>
  <w:style w:type="character" w:customStyle="1" w:styleId="style141">
    <w:name w:val="style141"/>
    <w:rsid w:val="00F45332"/>
    <w:rPr>
      <w:b/>
      <w:bCs/>
      <w:color w:val="330099"/>
    </w:rPr>
  </w:style>
  <w:style w:type="character" w:customStyle="1" w:styleId="style181">
    <w:name w:val="style181"/>
    <w:rsid w:val="00F45332"/>
    <w:rPr>
      <w:color w:val="FF0000"/>
    </w:rPr>
  </w:style>
  <w:style w:type="paragraph" w:customStyle="1" w:styleId="style12style16">
    <w:name w:val="style12 style16"/>
    <w:basedOn w:val="Normal"/>
    <w:rsid w:val="00F4533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Normal"/>
    <w:rsid w:val="00F4533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tyle18">
    <w:name w:val="style18"/>
    <w:basedOn w:val="Normal"/>
    <w:rsid w:val="00F4533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0099"/>
      <w:sz w:val="24"/>
      <w:szCs w:val="24"/>
    </w:rPr>
  </w:style>
  <w:style w:type="paragraph" w:customStyle="1" w:styleId="style1style17">
    <w:name w:val="style1 style17"/>
    <w:basedOn w:val="Normal"/>
    <w:rsid w:val="00F4533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style12">
    <w:name w:val="style1 style12"/>
    <w:basedOn w:val="Normal"/>
    <w:rsid w:val="00F4533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style201">
    <w:name w:val="style201"/>
    <w:rsid w:val="00F45332"/>
    <w:rPr>
      <w:rFonts w:ascii="Tahoma" w:hAnsi="Tahoma" w:cs="Tahoma" w:hint="default"/>
      <w:color w:val="000000"/>
    </w:rPr>
  </w:style>
  <w:style w:type="paragraph" w:customStyle="1" w:styleId="style1style11">
    <w:name w:val="style1 style11"/>
    <w:basedOn w:val="Normal"/>
    <w:rsid w:val="00F4533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style14">
    <w:name w:val="style12 style14"/>
    <w:basedOn w:val="Normal"/>
    <w:rsid w:val="00F4533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style17">
    <w:name w:val="style17"/>
    <w:rsid w:val="00F45332"/>
    <w:rPr>
      <w:rFonts w:ascii="Tahoma" w:hAnsi="Tahoma" w:cs="Tahoma" w:hint="default"/>
      <w:color w:val="330099"/>
    </w:rPr>
  </w:style>
  <w:style w:type="paragraph" w:customStyle="1" w:styleId="style1style11style13">
    <w:name w:val="style1 style11 style13"/>
    <w:basedOn w:val="Normal"/>
    <w:rsid w:val="00F4533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6">
    <w:name w:val="style16"/>
    <w:basedOn w:val="Normal"/>
    <w:rsid w:val="00F4533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1"/>
      <w:szCs w:val="21"/>
    </w:rPr>
  </w:style>
  <w:style w:type="paragraph" w:customStyle="1" w:styleId="style20">
    <w:name w:val="style20"/>
    <w:basedOn w:val="Normal"/>
    <w:rsid w:val="00F4533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0099"/>
      <w:sz w:val="18"/>
      <w:szCs w:val="18"/>
    </w:rPr>
  </w:style>
  <w:style w:type="character" w:styleId="PageNumber">
    <w:name w:val="page number"/>
    <w:rsid w:val="00F45332"/>
  </w:style>
  <w:style w:type="paragraph" w:styleId="Revision">
    <w:name w:val="Revision"/>
    <w:hidden/>
    <w:uiPriority w:val="99"/>
    <w:semiHidden/>
    <w:rsid w:val="00F45332"/>
    <w:rPr>
      <w:rFonts w:ascii="Times New Roman" w:eastAsia="Times New Roman" w:hAnsi="Times New Roman" w:cs="Angsana New"/>
      <w:sz w:val="24"/>
      <w:szCs w:val="28"/>
      <w:lang w:eastAsia="en-US"/>
    </w:rPr>
  </w:style>
  <w:style w:type="character" w:customStyle="1" w:styleId="apple-converted-space">
    <w:name w:val="apple-converted-space"/>
    <w:rsid w:val="00F45332"/>
  </w:style>
  <w:style w:type="paragraph" w:customStyle="1" w:styleId="1">
    <w:name w:val="1"/>
    <w:basedOn w:val="Normal"/>
    <w:link w:val="1Char"/>
    <w:rsid w:val="00ED63E8"/>
    <w:pPr>
      <w:tabs>
        <w:tab w:val="left" w:pos="1843"/>
        <w:tab w:val="left" w:pos="2268"/>
      </w:tabs>
      <w:spacing w:after="0"/>
      <w:ind w:firstLine="1134"/>
      <w:jc w:val="thaiDistribute"/>
    </w:pPr>
    <w:rPr>
      <w:rFonts w:ascii="TH SarabunPSK" w:hAnsi="TH SarabunPSK" w:cs="TH SarabunPSK"/>
      <w:bCs/>
      <w:color w:val="000000"/>
      <w:sz w:val="32"/>
      <w:szCs w:val="32"/>
    </w:rPr>
  </w:style>
  <w:style w:type="paragraph" w:customStyle="1" w:styleId="2">
    <w:name w:val="2"/>
    <w:basedOn w:val="1"/>
    <w:link w:val="2Char"/>
    <w:rsid w:val="000E40ED"/>
  </w:style>
  <w:style w:type="character" w:customStyle="1" w:styleId="1Char">
    <w:name w:val="1 Char"/>
    <w:basedOn w:val="DefaultParagraphFont"/>
    <w:link w:val="1"/>
    <w:rsid w:val="00ED63E8"/>
    <w:rPr>
      <w:rFonts w:ascii="TH SarabunPSK" w:hAnsi="TH SarabunPSK" w:cs="TH SarabunPSK"/>
      <w:bCs/>
      <w:color w:val="000000"/>
      <w:sz w:val="32"/>
      <w:szCs w:val="32"/>
      <w:lang w:eastAsia="en-US"/>
    </w:rPr>
  </w:style>
  <w:style w:type="paragraph" w:customStyle="1" w:styleId="3">
    <w:name w:val="3"/>
    <w:basedOn w:val="2"/>
    <w:link w:val="3Char"/>
    <w:qFormat/>
    <w:rsid w:val="000E40ED"/>
    <w:rPr>
      <w:b/>
      <w:bCs w:val="0"/>
    </w:rPr>
  </w:style>
  <w:style w:type="character" w:customStyle="1" w:styleId="2Char">
    <w:name w:val="2 Char"/>
    <w:basedOn w:val="1Char"/>
    <w:link w:val="2"/>
    <w:rsid w:val="000E40ED"/>
    <w:rPr>
      <w:rFonts w:ascii="TH SarabunPSK" w:hAnsi="TH SarabunPSK" w:cs="TH SarabunPSK"/>
      <w:bCs/>
      <w:color w:val="000000"/>
      <w:sz w:val="32"/>
      <w:szCs w:val="32"/>
      <w:lang w:eastAsia="en-US"/>
    </w:rPr>
  </w:style>
  <w:style w:type="paragraph" w:customStyle="1" w:styleId="4">
    <w:name w:val="4"/>
    <w:basedOn w:val="ListParagraph"/>
    <w:link w:val="4Char"/>
    <w:qFormat/>
    <w:rsid w:val="003308E1"/>
    <w:pPr>
      <w:numPr>
        <w:numId w:val="1"/>
      </w:num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character" w:customStyle="1" w:styleId="3Char">
    <w:name w:val="3 Char"/>
    <w:basedOn w:val="2Char"/>
    <w:link w:val="3"/>
    <w:rsid w:val="000E40ED"/>
    <w:rPr>
      <w:rFonts w:ascii="TH SarabunPSK" w:hAnsi="TH SarabunPSK" w:cs="TH SarabunPSK"/>
      <w:b/>
      <w:bCs w:val="0"/>
      <w:color w:val="000000"/>
      <w:sz w:val="32"/>
      <w:szCs w:val="32"/>
      <w:lang w:eastAsia="en-US"/>
    </w:rPr>
  </w:style>
  <w:style w:type="paragraph" w:customStyle="1" w:styleId="5">
    <w:name w:val="5"/>
    <w:basedOn w:val="Normal"/>
    <w:link w:val="5Char"/>
    <w:rsid w:val="003308E1"/>
    <w:pPr>
      <w:spacing w:after="0"/>
      <w:ind w:left="1440" w:firstLine="720"/>
    </w:pPr>
    <w:rPr>
      <w:rFonts w:ascii="TH SarabunPSK" w:hAnsi="TH SarabunPSK" w:cs="TH SarabunPSK"/>
      <w:color w:val="000000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08E1"/>
    <w:rPr>
      <w:sz w:val="22"/>
      <w:szCs w:val="28"/>
      <w:lang w:eastAsia="en-US"/>
    </w:rPr>
  </w:style>
  <w:style w:type="character" w:customStyle="1" w:styleId="4Char">
    <w:name w:val="4 Char"/>
    <w:basedOn w:val="ListParagraphChar"/>
    <w:link w:val="4"/>
    <w:rsid w:val="003308E1"/>
    <w:rPr>
      <w:rFonts w:ascii="TH SarabunPSK" w:hAnsi="TH SarabunPSK" w:cs="TH SarabunPSK"/>
      <w:sz w:val="32"/>
      <w:szCs w:val="32"/>
      <w:lang w:eastAsia="en-US"/>
    </w:rPr>
  </w:style>
  <w:style w:type="paragraph" w:customStyle="1" w:styleId="6">
    <w:name w:val="6"/>
    <w:basedOn w:val="5"/>
    <w:link w:val="6Char"/>
    <w:qFormat/>
    <w:rsid w:val="00AE4A2C"/>
    <w:pPr>
      <w:ind w:left="2127" w:firstLine="11"/>
      <w:jc w:val="thaiDistribute"/>
    </w:pPr>
  </w:style>
  <w:style w:type="character" w:customStyle="1" w:styleId="5Char">
    <w:name w:val="5 Char"/>
    <w:basedOn w:val="DefaultParagraphFont"/>
    <w:link w:val="5"/>
    <w:rsid w:val="003308E1"/>
    <w:rPr>
      <w:rFonts w:ascii="TH SarabunPSK" w:hAnsi="TH SarabunPSK" w:cs="TH SarabunPSK"/>
      <w:color w:val="000000"/>
      <w:sz w:val="32"/>
      <w:szCs w:val="32"/>
      <w:lang w:eastAsia="en-US"/>
    </w:rPr>
  </w:style>
  <w:style w:type="character" w:customStyle="1" w:styleId="6Char">
    <w:name w:val="6 Char"/>
    <w:basedOn w:val="5Char"/>
    <w:link w:val="6"/>
    <w:rsid w:val="00AE4A2C"/>
    <w:rPr>
      <w:rFonts w:ascii="TH SarabunPSK" w:hAnsi="TH SarabunPSK" w:cs="TH SarabunPSK"/>
      <w:color w:val="000000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rsid w:val="004E164E"/>
    <w:pPr>
      <w:spacing w:after="0" w:line="240" w:lineRule="auto"/>
      <w:ind w:right="44" w:firstLine="1134"/>
      <w:jc w:val="thaiDistribute"/>
    </w:pPr>
    <w:rPr>
      <w:rFonts w:ascii="Angsana New" w:eastAsia="Cordia New" w:hAnsi="Cordia New" w:cs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4E164E"/>
    <w:rPr>
      <w:rFonts w:ascii="Angsana New" w:eastAsia="Cordia New" w:hAnsi="Cordia New" w:cs="Angsana New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86D8A-10D9-4EBD-BC61-1E2597D2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3121</Words>
  <Characters>17791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nattee ritdee</dc:creator>
  <cp:keywords/>
  <cp:lastModifiedBy>Boontiwa  Thongkham</cp:lastModifiedBy>
  <cp:revision>2</cp:revision>
  <cp:lastPrinted>2018-12-12T02:23:00Z</cp:lastPrinted>
  <dcterms:created xsi:type="dcterms:W3CDTF">2021-06-15T01:49:00Z</dcterms:created>
  <dcterms:modified xsi:type="dcterms:W3CDTF">2021-06-15T01:49:00Z</dcterms:modified>
</cp:coreProperties>
</file>