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55A9CD5A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63578E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ฝ่ายวิชาการ มหาวิทยาลัยธรรมศาสตร์</w:t>
      </w:r>
    </w:p>
    <w:p w14:paraId="0C1CF0F3" w14:textId="1AE44BA0" w:rsidR="00034E17" w:rsidRPr="002E4372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3578E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การทดแทนวิชาในหลักสูตรวิชาศึกษาทั่วไป 2556/2558 กับ วิชาในหลักสูตรวิชาศึกษาทั่วไป 2561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4FB2943" w14:textId="40239D49" w:rsidR="009434D4" w:rsidRDefault="0063578E" w:rsidP="00FB343E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ฝ่ายวิชาการได้ปรับปรุงหลักสูตรวิชาศึกษาทั่วไปให้เป็นตามเกณฑ์มาตรฐานหลักสูตรระดับปริญญาตรี พ.ศ.2558 เพื่อใช้ในปีการศึกษา 2561 สำหรับนักศึกษาหลักสูตรฉบับ พ.ศ.2556/2558 </w:t>
      </w:r>
      <w:r w:rsidR="00FB343E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ที่หลักสูตรกำหนดให้เรียนรายวิชาศึกษาทั่วไป กลุ่มสหวิทยาการ และหมวดภาษา ที่ยังไม่ได้ลงทะเบียนเรียน</w:t>
      </w:r>
      <w:r w:rsidR="00FB343E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ในวิชาดังกล่าวครบตามข้อกำหนดของหลักสูตร ดังนั้น เพื่อไม่ให้นักศึกษารุ่นปีการศึกษา 2556-2560 </w:t>
      </w:r>
      <w:r w:rsidR="00FB343E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ได้รับผลกระทบในช่วงรอยต่อระหว่างหลักสูตรเก่า กับหลักสูตรปรับปรุงใหม่ ค</w:t>
      </w:r>
      <w:r w:rsidR="00692B14">
        <w:rPr>
          <w:rFonts w:ascii="TH SarabunPSK" w:hAnsi="TH SarabunPSK" w:cs="TH SarabunPSK" w:hint="cs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ะกรรมการบริหารมหาวิทยาลัยครั้งที่ 7/2561 เมื่อวันที่ 9 เมษายน 2561 วาระที่ 4.7 เรื่องข้อกำหนดหลักสูตรวิชาศึกษาทั่วไป ฉบับปรับปรุง พ.ศ.2561 เห็นชอบให้นักศึกษาสามารถลงทะเบียนเรียนในหลักสูตรวิชาศึกษาทั่วไป </w:t>
      </w:r>
      <w:r w:rsidR="00FB343E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ฉบับปรับปรุง พ.ศ.2561 ในหมวดวิชาเดียวกันทดแทนได้เป็นกรณีพิเศษ เพื่อให้ครบตามข้อกำหนด</w:t>
      </w:r>
      <w:r w:rsidR="00FB343E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ของหลักสูตรฉบับเดิม ดังนี้</w:t>
      </w:r>
    </w:p>
    <w:tbl>
      <w:tblPr>
        <w:tblStyle w:val="TableGrid"/>
        <w:tblW w:w="11057" w:type="dxa"/>
        <w:tblInd w:w="-1281" w:type="dxa"/>
        <w:tblLook w:val="04A0" w:firstRow="1" w:lastRow="0" w:firstColumn="1" w:lastColumn="0" w:noHBand="0" w:noVBand="1"/>
      </w:tblPr>
      <w:tblGrid>
        <w:gridCol w:w="5104"/>
        <w:gridCol w:w="5953"/>
      </w:tblGrid>
      <w:tr w:rsidR="001C704B" w14:paraId="30A755B5" w14:textId="77777777" w:rsidTr="00FB343E">
        <w:tc>
          <w:tcPr>
            <w:tcW w:w="5104" w:type="dxa"/>
          </w:tcPr>
          <w:p w14:paraId="0C03FFA6" w14:textId="704A7827" w:rsidR="001C704B" w:rsidRDefault="001C704B" w:rsidP="001C704B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วิชาในหลักสูตรปรับปรุง พ.ศ. 2556/2558</w:t>
            </w:r>
          </w:p>
        </w:tc>
        <w:tc>
          <w:tcPr>
            <w:tcW w:w="5953" w:type="dxa"/>
          </w:tcPr>
          <w:p w14:paraId="10734193" w14:textId="73F0747D" w:rsidR="001C704B" w:rsidRDefault="001C704B" w:rsidP="001C704B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ทดแทนโดยวิชาในหลักสูตรปรับปรุง พ.ศ. 2561</w:t>
            </w:r>
          </w:p>
        </w:tc>
      </w:tr>
      <w:tr w:rsidR="001C704B" w14:paraId="20E7A51E" w14:textId="77777777" w:rsidTr="00FB343E">
        <w:tc>
          <w:tcPr>
            <w:tcW w:w="5104" w:type="dxa"/>
          </w:tcPr>
          <w:p w14:paraId="003AB216" w14:textId="77777777" w:rsidR="001C704B" w:rsidRPr="00FB343E" w:rsidRDefault="001C704B" w:rsidP="001C704B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4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 หมวดสังคมศาสตร์</w:t>
            </w:r>
          </w:p>
          <w:p w14:paraId="1E8FC82A" w14:textId="3719E162" w:rsidR="001C704B" w:rsidRDefault="001C704B" w:rsidP="001C704B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มธ.120 สหวิทยาการสังคมศาสตร์          </w:t>
            </w:r>
            <w:r w:rsidR="00FB34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(2-0-4)</w:t>
            </w:r>
          </w:p>
        </w:tc>
        <w:tc>
          <w:tcPr>
            <w:tcW w:w="5953" w:type="dxa"/>
          </w:tcPr>
          <w:p w14:paraId="1F5F2C45" w14:textId="77777777" w:rsidR="001C704B" w:rsidRPr="00FB343E" w:rsidRDefault="001C704B" w:rsidP="001C704B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4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 หมวดสังคมศาสตร์</w:t>
            </w:r>
          </w:p>
          <w:p w14:paraId="213223D7" w14:textId="5EE0AAB6" w:rsidR="001C704B" w:rsidRDefault="001C704B" w:rsidP="001C704B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มธ.101 โลก, อาเซียน และไทย  </w:t>
            </w:r>
            <w:r w:rsidR="00FB34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(3-0-6)</w:t>
            </w:r>
          </w:p>
          <w:p w14:paraId="0CFEAAB5" w14:textId="5D7D846C" w:rsidR="001C704B" w:rsidRDefault="001C704B" w:rsidP="001C704B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4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มธ.109 นวัตกรรมกับกระบวนการคิดผู้ประกอบการ </w:t>
            </w:r>
            <w:r w:rsidR="00FB34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(3-0-6)</w:t>
            </w:r>
          </w:p>
        </w:tc>
      </w:tr>
      <w:tr w:rsidR="001C704B" w14:paraId="661CA8D0" w14:textId="77777777" w:rsidTr="00FB343E">
        <w:tc>
          <w:tcPr>
            <w:tcW w:w="5104" w:type="dxa"/>
          </w:tcPr>
          <w:p w14:paraId="5B310A42" w14:textId="77777777" w:rsidR="001C704B" w:rsidRPr="00FB343E" w:rsidRDefault="001C704B" w:rsidP="001C704B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4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2) หมวดมนุษยศาสตร์</w:t>
            </w:r>
          </w:p>
          <w:p w14:paraId="71B62EB0" w14:textId="118315FC" w:rsidR="001C704B" w:rsidRDefault="001C704B" w:rsidP="001C704B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มธ.110 สหวิทยาการมนุษยศาสตร์              </w:t>
            </w:r>
            <w:r w:rsidR="00FB34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(2-0-4)</w:t>
            </w:r>
          </w:p>
        </w:tc>
        <w:tc>
          <w:tcPr>
            <w:tcW w:w="5953" w:type="dxa"/>
          </w:tcPr>
          <w:p w14:paraId="19568475" w14:textId="77777777" w:rsidR="001C704B" w:rsidRPr="00FB343E" w:rsidRDefault="001C704B" w:rsidP="001C704B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4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2) หมวดมนุษยศาสตร์</w:t>
            </w:r>
          </w:p>
          <w:p w14:paraId="2724481C" w14:textId="5B073292" w:rsidR="001C704B" w:rsidRDefault="001C704B" w:rsidP="001C704B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มธ.102 ทักษะชีวิตทางสังคม  </w:t>
            </w:r>
            <w:r w:rsidR="00FB34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(3-0-6)</w:t>
            </w:r>
          </w:p>
          <w:p w14:paraId="7529F804" w14:textId="7441DA9D" w:rsidR="001C704B" w:rsidRDefault="001C704B" w:rsidP="001C704B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4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มธ.108 การพัฒนาการและการจัดการตนเอง </w:t>
            </w:r>
            <w:r w:rsidR="00FB34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(3-0-6)</w:t>
            </w:r>
          </w:p>
        </w:tc>
      </w:tr>
      <w:tr w:rsidR="001C704B" w14:paraId="761965D8" w14:textId="77777777" w:rsidTr="00FB343E">
        <w:tc>
          <w:tcPr>
            <w:tcW w:w="5104" w:type="dxa"/>
          </w:tcPr>
          <w:p w14:paraId="69B7874E" w14:textId="77777777" w:rsidR="001C704B" w:rsidRPr="00FB343E" w:rsidRDefault="001C704B" w:rsidP="001C704B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4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3) หมวดวิทยาศาสตร์กับคณิตศาสตร์</w:t>
            </w:r>
          </w:p>
          <w:p w14:paraId="74851B09" w14:textId="2DA716C4" w:rsidR="001C704B" w:rsidRDefault="001C704B" w:rsidP="001C704B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มธ.130 สหวิทยาการวิทยาศาสตร์และเทคโนโลยี 2 (2-0-4)</w:t>
            </w:r>
          </w:p>
        </w:tc>
        <w:tc>
          <w:tcPr>
            <w:tcW w:w="5953" w:type="dxa"/>
          </w:tcPr>
          <w:p w14:paraId="51DE7E44" w14:textId="77777777" w:rsidR="001C704B" w:rsidRPr="00FB343E" w:rsidRDefault="001C704B" w:rsidP="001C704B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4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3) หมวดวิทยาศาสตร์กับคณิตศาสตร์</w:t>
            </w:r>
          </w:p>
          <w:p w14:paraId="5F9EE05A" w14:textId="09E41230" w:rsidR="001C704B" w:rsidRDefault="001C704B" w:rsidP="001C704B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มธ.103 ชีวิตกับความยั่งยืน  </w:t>
            </w:r>
            <w:r w:rsidR="00FB34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(3-0-6)</w:t>
            </w:r>
          </w:p>
          <w:p w14:paraId="316B228E" w14:textId="624E9CD8" w:rsidR="001C704B" w:rsidRDefault="001C704B" w:rsidP="001C704B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4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มธ.107 พื้นฐานทักษะทางดิจิตัล  </w:t>
            </w:r>
            <w:r w:rsidR="00FB34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(3-0-6)</w:t>
            </w:r>
          </w:p>
        </w:tc>
      </w:tr>
      <w:tr w:rsidR="001C704B" w14:paraId="2E1C5213" w14:textId="77777777" w:rsidTr="00FB343E">
        <w:tc>
          <w:tcPr>
            <w:tcW w:w="5104" w:type="dxa"/>
          </w:tcPr>
          <w:p w14:paraId="5C3B2FF0" w14:textId="77777777" w:rsidR="001C704B" w:rsidRPr="00FB343E" w:rsidRDefault="001C704B" w:rsidP="001C704B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4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4) หมวดภาษา</w:t>
            </w:r>
          </w:p>
          <w:p w14:paraId="65AB0119" w14:textId="047359FD" w:rsidR="001C704B" w:rsidRDefault="001C704B" w:rsidP="001C704B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ท.161 การใช้ภาษาไทย </w:t>
            </w:r>
            <w:r w:rsidR="00FB34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(3-0-6)</w:t>
            </w:r>
          </w:p>
          <w:p w14:paraId="6C560009" w14:textId="6A7C2AAF" w:rsidR="001C704B" w:rsidRDefault="001C704B" w:rsidP="001C704B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ท.160 ภาษาไทยเบื้องต้น   </w:t>
            </w:r>
            <w:r w:rsidR="00FB34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(3-0-6)</w:t>
            </w:r>
          </w:p>
          <w:p w14:paraId="6EAD0C40" w14:textId="7EA4C12C" w:rsidR="00FB343E" w:rsidRPr="00FB343E" w:rsidRDefault="001C704B" w:rsidP="00FB343E">
            <w:pPr>
              <w:tabs>
                <w:tab w:val="left" w:pos="1276"/>
                <w:tab w:val="left" w:pos="1843"/>
              </w:tabs>
              <w:spacing w:after="0" w:line="36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มธ.140 ไทยศึกษา  </w:t>
            </w:r>
            <w:r w:rsidR="00FB34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(3-0-6)</w:t>
            </w:r>
          </w:p>
          <w:p w14:paraId="1AC09475" w14:textId="0FF11769" w:rsidR="001C704B" w:rsidRDefault="001C704B" w:rsidP="001C704B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สษ.171 ภาษาอังกฤษพื้นฐาน 2  </w:t>
            </w:r>
            <w:r w:rsidR="00FB34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(3-0-6)</w:t>
            </w:r>
          </w:p>
          <w:p w14:paraId="4764FB84" w14:textId="6130896E" w:rsidR="001C704B" w:rsidRDefault="001C704B" w:rsidP="001C704B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สษ.172 ภาษาอังกฤษพื้นฐาน 3  </w:t>
            </w:r>
            <w:r w:rsidR="00FB34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(3-0-6)</w:t>
            </w:r>
          </w:p>
        </w:tc>
        <w:tc>
          <w:tcPr>
            <w:tcW w:w="5953" w:type="dxa"/>
          </w:tcPr>
          <w:p w14:paraId="0D2B8911" w14:textId="77777777" w:rsidR="001C704B" w:rsidRPr="00FB343E" w:rsidRDefault="001C704B" w:rsidP="001C704B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4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4) หมวดภาษา</w:t>
            </w:r>
          </w:p>
          <w:p w14:paraId="7EB77CB4" w14:textId="631F0328" w:rsidR="001C704B" w:rsidRDefault="001C704B" w:rsidP="001C704B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C90BB2" wp14:editId="566B76C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44145</wp:posOffset>
                      </wp:positionV>
                      <wp:extent cx="219456" cy="672999"/>
                      <wp:effectExtent l="0" t="0" r="28575" b="13335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672999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F3972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" o:spid="_x0000_s1026" type="#_x0000_t88" style="position:absolute;margin-left:.05pt;margin-top:3.5pt;width:17.3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" adj="587" strokecolor="black [3040]"/>
                  </w:pict>
                </mc:Fallback>
              </mc:AlternateContent>
            </w:r>
          </w:p>
          <w:p w14:paraId="570F6750" w14:textId="66D85C6A" w:rsidR="001C704B" w:rsidRDefault="00FB343E" w:rsidP="001C704B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*มธ.104 การคิด อ่าน และเขียนอย่างมีวิจารณญาณ  3 (3-0-6)</w:t>
            </w:r>
          </w:p>
          <w:p w14:paraId="382411EA" w14:textId="77777777" w:rsidR="00FB343E" w:rsidRDefault="00FB343E" w:rsidP="00FB343E">
            <w:pPr>
              <w:tabs>
                <w:tab w:val="left" w:pos="1276"/>
                <w:tab w:val="left" w:pos="1843"/>
              </w:tabs>
              <w:spacing w:after="0"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380A03" w14:textId="58305D71" w:rsidR="001C704B" w:rsidRDefault="001C704B" w:rsidP="001C704B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มธ.106 ความคิดสร้างสรรค์และการสื่อสาร</w:t>
            </w:r>
            <w:r w:rsidR="00FB34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3 (3-0-6)</w:t>
            </w:r>
          </w:p>
          <w:p w14:paraId="0811CE19" w14:textId="6A76A908" w:rsidR="001C704B" w:rsidRDefault="001C704B" w:rsidP="001C704B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*มธ.105 ทักษะการสื่อสารด้วยภาษาอังกฤษ</w:t>
            </w:r>
            <w:r w:rsidR="00FB34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3 (3-0-6)</w:t>
            </w:r>
          </w:p>
        </w:tc>
      </w:tr>
    </w:tbl>
    <w:p w14:paraId="1C364E65" w14:textId="7B940115" w:rsidR="001C704B" w:rsidRPr="00507B2F" w:rsidRDefault="00FB343E" w:rsidP="00692B14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7B2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แนวทางการเทียบโอนรายวิชาและหน่วยกิตของวิชาศึกษาทั่วไป ส่วนที่ 1</w:t>
      </w:r>
    </w:p>
    <w:p w14:paraId="77FA7EA2" w14:textId="5AE42AC3" w:rsidR="00FB343E" w:rsidRDefault="00FB343E" w:rsidP="00692B14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 นักศึกษาระดับปริญญาตรีที่เคยศึกษา มธ. และสอบผ่านการคัดเลือกเข้ามาเป็นนักศึกษาใหม่ใน มธ. มีดังนี้</w:t>
      </w:r>
    </w:p>
    <w:p w14:paraId="7E496C0E" w14:textId="7F5AB5B4" w:rsidR="00FB343E" w:rsidRDefault="00FB343E" w:rsidP="00692B14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กรณีนักศึกษาเคยลงทะเบียนเรียนวิชาศึกษาทั่วไป ส่วนที่ 1 ครบ 21 หน่วยกิต และมีผลการศึกษาของแต่ละรายวิชาระดับ </w:t>
      </w:r>
      <w:r>
        <w:rPr>
          <w:rFonts w:ascii="TH SarabunPSK" w:hAnsi="TH SarabunPSK" w:cs="TH SarabunPSK"/>
          <w:sz w:val="32"/>
          <w:szCs w:val="32"/>
        </w:rPr>
        <w:t xml:space="preserve">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ขึ้นไป ให้นักศึกษาได้รับการยกเว้นไม่ต้องศึกษาวิชา ส่วนที่ 1 ตามรูปแบบใหม่ โดยให้คณะรวบรวมรายชื่อนักศึกษาดังกล่าว พร้อมเอกสารหลักฐานแจ้งสำนักงานทะเบียนนักศึกษา </w:t>
      </w:r>
      <w:r w:rsidR="00E45B60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เพื่อบันทึกผลการเทียบโอน</w:t>
      </w:r>
    </w:p>
    <w:p w14:paraId="788C1AFF" w14:textId="55F9C72E" w:rsidR="00FB343E" w:rsidRDefault="00FB343E" w:rsidP="00692B14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กรณีนักศึกษา</w:t>
      </w:r>
      <w:r w:rsidR="00507B2F">
        <w:rPr>
          <w:rFonts w:ascii="TH SarabunPSK" w:hAnsi="TH SarabunPSK" w:cs="TH SarabunPSK" w:hint="cs"/>
          <w:sz w:val="32"/>
          <w:szCs w:val="32"/>
          <w:cs/>
        </w:rPr>
        <w:t xml:space="preserve">เคยลงทะเบียนเรียนวิชาศึกษาทั่วไป ส่วนที่ 1 แต่ยังไม่ครบ 21 หน่วยกิต </w:t>
      </w:r>
      <w:r w:rsidR="00E45B60">
        <w:rPr>
          <w:rFonts w:ascii="TH SarabunPSK" w:hAnsi="TH SarabunPSK" w:cs="TH SarabunPSK"/>
          <w:sz w:val="32"/>
          <w:szCs w:val="32"/>
          <w:cs/>
        </w:rPr>
        <w:br/>
      </w:r>
      <w:r w:rsidR="00507B2F">
        <w:rPr>
          <w:rFonts w:ascii="TH SarabunPSK" w:hAnsi="TH SarabunPSK" w:cs="TH SarabunPSK" w:hint="cs"/>
          <w:sz w:val="32"/>
          <w:szCs w:val="32"/>
          <w:cs/>
        </w:rPr>
        <w:t>ให้นักศึกษาดำเนินการขอเทียบโอนรายวิชาและหน่วยกิตเป็นรายวิชาตามหมวด โดยเสนอเรื่องที่คณะต้นสังกัด</w:t>
      </w:r>
    </w:p>
    <w:p w14:paraId="058C468A" w14:textId="77777777" w:rsidR="001C704B" w:rsidRDefault="001C704B" w:rsidP="00692B14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29B5F13" w14:textId="77777777" w:rsidR="009434D4" w:rsidRDefault="009434D4" w:rsidP="001C704B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F6F3654" w14:textId="3B478593" w:rsidR="00507B2F" w:rsidRPr="00B74A94" w:rsidRDefault="00507B2F" w:rsidP="00507B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</w:t>
      </w:r>
      <w:r w:rsidRPr="00B74A9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มิถุนายน </w:t>
      </w:r>
      <w:r w:rsidRPr="00B74A94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sz w:val="32"/>
          <w:szCs w:val="32"/>
          <w:cs/>
        </w:rPr>
        <w:t>2561</w:t>
      </w:r>
    </w:p>
    <w:p w14:paraId="0883FB40" w14:textId="77777777" w:rsidR="00507B2F" w:rsidRPr="00B74A94" w:rsidRDefault="00507B2F" w:rsidP="00507B2F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4A4A8BB5" w14:textId="77777777" w:rsidR="00507B2F" w:rsidRPr="00517991" w:rsidRDefault="00507B2F" w:rsidP="00507B2F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DE8735" w14:textId="77777777" w:rsidR="00507B2F" w:rsidRPr="00B74A94" w:rsidRDefault="00507B2F" w:rsidP="00507B2F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F5B7AB" w14:textId="76D785F7" w:rsidR="00507B2F" w:rsidRPr="00B74A94" w:rsidRDefault="00507B2F" w:rsidP="00507B2F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74A9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B74A94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ดร.ชาลี เจริญลาภนพรัตน์</w:t>
      </w:r>
      <w:r w:rsidRPr="00B74A94">
        <w:rPr>
          <w:rFonts w:ascii="TH SarabunPSK" w:hAnsi="TH SarabunPSK" w:cs="TH SarabunPSK"/>
          <w:sz w:val="32"/>
          <w:szCs w:val="32"/>
          <w:cs/>
        </w:rPr>
        <w:t>)</w:t>
      </w:r>
    </w:p>
    <w:p w14:paraId="1C941CE6" w14:textId="516C69E2" w:rsidR="00507B2F" w:rsidRDefault="00507B2F" w:rsidP="00507B2F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รอง</w:t>
      </w:r>
      <w:r w:rsidRPr="00B74A94">
        <w:rPr>
          <w:rFonts w:ascii="TH SarabunPSK" w:hAnsi="TH SarabunPSK" w:cs="TH SarabunPSK"/>
          <w:sz w:val="32"/>
          <w:szCs w:val="32"/>
          <w:cs/>
        </w:rPr>
        <w:t>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>ฝ่ายวิชาการ</w:t>
      </w:r>
    </w:p>
    <w:p w14:paraId="6F636281" w14:textId="2BFBF0D2" w:rsidR="00517991" w:rsidRDefault="00517991" w:rsidP="007D1E59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7B526FD8" w14:textId="24999D38" w:rsidR="001C704B" w:rsidRDefault="001C704B" w:rsidP="007D1E59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431289D" w14:textId="5CEFDC82" w:rsidR="001C704B" w:rsidRDefault="001C704B" w:rsidP="007D1E59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78EB6062" w14:textId="78DD84C9" w:rsidR="001C704B" w:rsidRDefault="001C704B" w:rsidP="007D1E59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653C1684" w14:textId="4D38BDC3" w:rsidR="001C704B" w:rsidRDefault="001C704B" w:rsidP="007D1E59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14D4CCB1" w14:textId="42BD5687" w:rsidR="001C704B" w:rsidRDefault="001C704B" w:rsidP="007D1E59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74AD43AB" w14:textId="3609F407" w:rsidR="001C704B" w:rsidRDefault="001C704B" w:rsidP="007D1E59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6E38297" w14:textId="5115B0B9" w:rsidR="001C704B" w:rsidRDefault="001C704B" w:rsidP="007D1E59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48298931" w14:textId="7C80EA6C" w:rsidR="001C704B" w:rsidRDefault="001C704B" w:rsidP="007D1E59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78AE3854" w14:textId="4EB3DB89" w:rsidR="001C704B" w:rsidRDefault="001C704B" w:rsidP="007D1E59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64F9FBB2" w14:textId="6539CF34" w:rsidR="001C704B" w:rsidRDefault="001C704B" w:rsidP="007D1E59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75CEDB2C" w14:textId="1BBB2CA9" w:rsidR="001C704B" w:rsidRDefault="001C704B" w:rsidP="007D1E59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76AD04AA" w14:textId="6698F394" w:rsidR="001C704B" w:rsidRDefault="001C704B" w:rsidP="007D1E59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14C55E7E" w14:textId="72C6C690" w:rsidR="001C704B" w:rsidRDefault="001C704B" w:rsidP="007D1E59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4EBC6465" w14:textId="2C6447B1" w:rsidR="001C704B" w:rsidRDefault="001C704B" w:rsidP="007D1E59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1E1F1257" w14:textId="290F608F" w:rsidR="001C704B" w:rsidRDefault="001C704B" w:rsidP="007D1E59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4DF81654" w14:textId="417D8030" w:rsidR="001C704B" w:rsidRDefault="001C704B" w:rsidP="007D1E59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06AB8BF4" w14:textId="77777777" w:rsidR="001C704B" w:rsidRDefault="001C704B" w:rsidP="007D1E59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360B09E" w14:textId="77777777" w:rsidR="00517991" w:rsidRPr="00DC149A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D948822" w14:textId="63405EE7" w:rsidR="009D3807" w:rsidRPr="001C704B" w:rsidRDefault="009D3807" w:rsidP="001C704B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sectPr w:rsidR="009D3807" w:rsidRPr="001C704B" w:rsidSect="001C704B">
      <w:footerReference w:type="default" r:id="rId9"/>
      <w:pgSz w:w="11906" w:h="16838"/>
      <w:pgMar w:top="851" w:right="1134" w:bottom="851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6F53" w14:textId="77777777" w:rsidR="006546E5" w:rsidRDefault="006546E5" w:rsidP="005653AE">
      <w:pPr>
        <w:spacing w:after="0" w:line="240" w:lineRule="auto"/>
      </w:pPr>
      <w:r>
        <w:separator/>
      </w:r>
    </w:p>
  </w:endnote>
  <w:endnote w:type="continuationSeparator" w:id="0">
    <w:p w14:paraId="53BA53D6" w14:textId="77777777" w:rsidR="006546E5" w:rsidRDefault="006546E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2B80" w14:textId="77777777" w:rsidR="006546E5" w:rsidRDefault="006546E5" w:rsidP="005653AE">
      <w:pPr>
        <w:spacing w:after="0" w:line="240" w:lineRule="auto"/>
      </w:pPr>
      <w:r>
        <w:separator/>
      </w:r>
    </w:p>
  </w:footnote>
  <w:footnote w:type="continuationSeparator" w:id="0">
    <w:p w14:paraId="2C65CA9F" w14:textId="77777777" w:rsidR="006546E5" w:rsidRDefault="006546E5" w:rsidP="005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C704B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D1B"/>
    <w:rsid w:val="00217E8E"/>
    <w:rsid w:val="00220A9B"/>
    <w:rsid w:val="00223F1A"/>
    <w:rsid w:val="0023269E"/>
    <w:rsid w:val="00233AC0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3096"/>
    <w:rsid w:val="002E37EC"/>
    <w:rsid w:val="002E4372"/>
    <w:rsid w:val="002E59D6"/>
    <w:rsid w:val="002F33D6"/>
    <w:rsid w:val="002F5136"/>
    <w:rsid w:val="002F5C6E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DF9"/>
    <w:rsid w:val="00496D38"/>
    <w:rsid w:val="004A3B8D"/>
    <w:rsid w:val="004A7043"/>
    <w:rsid w:val="004B0109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4D04"/>
    <w:rsid w:val="005070E3"/>
    <w:rsid w:val="0050753D"/>
    <w:rsid w:val="00507B2F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578E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2B14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3DA2"/>
    <w:rsid w:val="006E446C"/>
    <w:rsid w:val="006E4709"/>
    <w:rsid w:val="006F0F16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59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34D4"/>
    <w:rsid w:val="009441BF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7878"/>
    <w:rsid w:val="009D10E3"/>
    <w:rsid w:val="009D1288"/>
    <w:rsid w:val="009D3807"/>
    <w:rsid w:val="009D3A68"/>
    <w:rsid w:val="009D5901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339B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43E2"/>
    <w:rsid w:val="00C775F6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5DF"/>
    <w:rsid w:val="00DE173B"/>
    <w:rsid w:val="00DE407C"/>
    <w:rsid w:val="00DE6C6B"/>
    <w:rsid w:val="00DF506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B60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43E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3</cp:revision>
  <cp:lastPrinted>2019-03-13T08:49:00Z</cp:lastPrinted>
  <dcterms:created xsi:type="dcterms:W3CDTF">2023-02-07T03:49:00Z</dcterms:created>
  <dcterms:modified xsi:type="dcterms:W3CDTF">2023-02-08T02:17:00Z</dcterms:modified>
</cp:coreProperties>
</file>