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EB1E5" w14:textId="31ACA5FB" w:rsidR="007E63AC" w:rsidRDefault="007E63AC" w:rsidP="004F43B6">
      <w:pPr>
        <w:pStyle w:val="Caption"/>
        <w:rPr>
          <w:rFonts w:ascii="TH SarabunIT๙" w:hAnsi="TH SarabunIT๙" w:cs="TH SarabunIT๙"/>
          <w:color w:val="000000"/>
        </w:rPr>
      </w:pPr>
      <w:r w:rsidRPr="007E63AC"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57728" behindDoc="1" locked="0" layoutInCell="1" allowOverlap="1" wp14:anchorId="40F6B4D3" wp14:editId="47686D44">
            <wp:simplePos x="0" y="0"/>
            <wp:positionH relativeFrom="margin">
              <wp:posOffset>2272665</wp:posOffset>
            </wp:positionH>
            <wp:positionV relativeFrom="margin">
              <wp:posOffset>-257175</wp:posOffset>
            </wp:positionV>
            <wp:extent cx="1063625" cy="1080135"/>
            <wp:effectExtent l="0" t="0" r="3175" b="5715"/>
            <wp:wrapNone/>
            <wp:docPr id="5" name="Picture 5" descr="482457_10200601494981789_182557877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82457_10200601494981789_1825578775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B5A49" w14:textId="77777777" w:rsidR="007E63AC" w:rsidRDefault="007E63AC" w:rsidP="004F43B6">
      <w:pPr>
        <w:pStyle w:val="Caption"/>
        <w:rPr>
          <w:rFonts w:ascii="TH SarabunIT๙" w:hAnsi="TH SarabunIT๙" w:cs="TH SarabunIT๙"/>
          <w:color w:val="000000"/>
        </w:rPr>
      </w:pPr>
    </w:p>
    <w:p w14:paraId="08336FED" w14:textId="77777777" w:rsidR="007E63AC" w:rsidRDefault="007E63AC" w:rsidP="004F43B6">
      <w:pPr>
        <w:pStyle w:val="Caption"/>
        <w:rPr>
          <w:rFonts w:ascii="TH SarabunIT๙" w:hAnsi="TH SarabunIT๙" w:cs="TH SarabunIT๙"/>
          <w:color w:val="000000"/>
        </w:rPr>
      </w:pPr>
    </w:p>
    <w:p w14:paraId="5C0C7342" w14:textId="77777777" w:rsidR="007E63AC" w:rsidRDefault="007E63AC" w:rsidP="004F43B6">
      <w:pPr>
        <w:pStyle w:val="Caption"/>
        <w:rPr>
          <w:rFonts w:ascii="TH SarabunIT๙" w:hAnsi="TH SarabunIT๙" w:cs="TH SarabunIT๙"/>
          <w:color w:val="000000"/>
        </w:rPr>
      </w:pPr>
    </w:p>
    <w:p w14:paraId="590D2AFB" w14:textId="4820E98D" w:rsidR="004F43B6" w:rsidRPr="009113C7" w:rsidRDefault="001E0C02" w:rsidP="004F43B6">
      <w:pPr>
        <w:pStyle w:val="Caption"/>
        <w:rPr>
          <w:rFonts w:ascii="TH SarabunPSK" w:hAnsi="TH SarabunPSK" w:cs="TH SarabunPSK"/>
          <w:color w:val="000000"/>
        </w:rPr>
      </w:pPr>
      <w:r w:rsidRPr="009113C7">
        <w:rPr>
          <w:rFonts w:ascii="TH SarabunPSK" w:hAnsi="TH SarabunPSK" w:cs="TH SarabunPSK"/>
          <w:color w:val="000000"/>
        </w:rPr>
        <w:t xml:space="preserve"> </w:t>
      </w:r>
      <w:r w:rsidR="004F43B6" w:rsidRPr="009113C7">
        <w:rPr>
          <w:rFonts w:ascii="TH SarabunPSK" w:hAnsi="TH SarabunPSK" w:cs="TH SarabunPSK"/>
          <w:color w:val="000000"/>
          <w:cs/>
        </w:rPr>
        <w:t>ประกาศมหาวิทยาลัยธรรมศาสตร์</w:t>
      </w:r>
    </w:p>
    <w:p w14:paraId="6936C5E8" w14:textId="3ECF88DB" w:rsidR="00F029F7" w:rsidRPr="009113C7" w:rsidRDefault="003F61D7" w:rsidP="00283173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11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เรื่อง </w:t>
      </w:r>
      <w:r w:rsidR="00F029F7" w:rsidRPr="00911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รางวัลสนับสนุนการต</w:t>
      </w:r>
      <w:r w:rsidR="00373843" w:rsidRPr="00911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ีพิมพ์ผลงานทางวิชาการและเผยแพร่</w:t>
      </w:r>
      <w:r w:rsidR="00F029F7" w:rsidRPr="00911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งานสร้างสรรค์ </w:t>
      </w:r>
      <w:r w:rsidR="00373843" w:rsidRPr="00911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</w:r>
      <w:r w:rsidR="00F029F7" w:rsidRPr="00911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ประเภทการตีพิมพ์บทความวิจัยระดับบัณฑิตศึกษา</w:t>
      </w:r>
      <w:r w:rsidR="0026052C" w:rsidRPr="00911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="00B056CA" w:rsidRPr="009113C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๒๕๖</w:t>
      </w:r>
      <w:r w:rsidR="009113C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๔</w:t>
      </w:r>
    </w:p>
    <w:p w14:paraId="7553569B" w14:textId="77777777" w:rsidR="00411026" w:rsidRPr="009113C7" w:rsidRDefault="00411026" w:rsidP="00283173">
      <w:pPr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</w:p>
    <w:p w14:paraId="192E65C8" w14:textId="77777777" w:rsidR="00EC6D0F" w:rsidRPr="009113C7" w:rsidRDefault="006004BC" w:rsidP="00283173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113C7">
        <w:rPr>
          <w:rFonts w:ascii="TH SarabunPSK" w:hAnsi="TH SarabunPSK" w:cs="TH SarabunPSK"/>
          <w:color w:val="000000"/>
          <w:sz w:val="32"/>
          <w:szCs w:val="32"/>
          <w:cs/>
        </w:rPr>
        <w:t>--------------------------------</w:t>
      </w:r>
    </w:p>
    <w:p w14:paraId="24036BAC" w14:textId="5894BF7D" w:rsidR="00DF3736" w:rsidRPr="0012746D" w:rsidRDefault="009E0A2F" w:rsidP="004F7654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746D">
        <w:rPr>
          <w:rFonts w:ascii="TH SarabunPSK" w:hAnsi="TH SarabunPSK" w:cs="TH SarabunPSK"/>
          <w:sz w:val="32"/>
          <w:szCs w:val="32"/>
          <w:cs/>
        </w:rPr>
        <w:t>ด้วยมหาวิทยาลัยธรรมศาสตร์ ได้มีนโยบายในการส่งเสริมและสนับสนุนให้ วิทยานิพนธ์/สารนิพนธ์/  ศิลปนิพนธ์ของนักศึกษาระดับบัณฑิตศึกษาของมหาวิทยาลัยธรรมศาสตร์ ได้รับการตีพิมพ์เผยแพร่ในวารสารวิชาการ จึงเห็นควรให้มี</w:t>
      </w:r>
      <w:r w:rsidRPr="0012746D">
        <w:rPr>
          <w:rFonts w:ascii="TH SarabunPSK" w:hAnsi="TH SarabunPSK" w:cs="TH SarabunPSK"/>
          <w:color w:val="000000"/>
          <w:sz w:val="32"/>
          <w:szCs w:val="32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ประเภทการตีพิมพ์บทความวิจัยระดับบัณฑิตศึกษา</w:t>
      </w:r>
      <w:r w:rsidRPr="0012746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24659EF" w14:textId="12BE5E6F" w:rsidR="00EC6D0F" w:rsidRPr="0012746D" w:rsidRDefault="009113C7" w:rsidP="004F7654">
      <w:p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746D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Pr="0012746D">
        <w:rPr>
          <w:rFonts w:ascii="TH SarabunPSK" w:hAnsi="TH SarabunPSK" w:cs="TH SarabunPSK" w:hint="cs"/>
          <w:sz w:val="32"/>
          <w:szCs w:val="32"/>
          <w:cs/>
        </w:rPr>
        <w:t>๓๙</w:t>
      </w:r>
      <w:r w:rsidR="00DF3736" w:rsidRPr="0012746D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แห่งพระราชบัญญัติมหาวิทยาลัยธรรมศาสตร์ พ.ศ. </w:t>
      </w:r>
      <w:r w:rsidRPr="0012746D">
        <w:rPr>
          <w:rFonts w:ascii="TH SarabunPSK" w:hAnsi="TH SarabunPSK" w:cs="TH SarabunPSK" w:hint="cs"/>
          <w:sz w:val="32"/>
          <w:szCs w:val="32"/>
          <w:cs/>
        </w:rPr>
        <w:t>๒๕๕๘</w:t>
      </w:r>
      <w:r w:rsidRPr="0012746D">
        <w:rPr>
          <w:rFonts w:ascii="TH SarabunPSK" w:hAnsi="TH SarabunPSK" w:cs="TH SarabunPSK"/>
          <w:sz w:val="32"/>
          <w:szCs w:val="32"/>
          <w:cs/>
        </w:rPr>
        <w:t xml:space="preserve"> ประกอบข้อ </w:t>
      </w:r>
      <w:r w:rsidRPr="0012746D">
        <w:rPr>
          <w:rFonts w:ascii="TH SarabunPSK" w:hAnsi="TH SarabunPSK" w:cs="TH SarabunPSK" w:hint="cs"/>
          <w:sz w:val="32"/>
          <w:szCs w:val="32"/>
          <w:cs/>
        </w:rPr>
        <w:t>๑๖</w:t>
      </w:r>
      <w:r w:rsidRPr="0012746D">
        <w:rPr>
          <w:rFonts w:ascii="TH SarabunPSK" w:hAnsi="TH SarabunPSK" w:cs="TH SarabunPSK"/>
          <w:sz w:val="32"/>
          <w:szCs w:val="32"/>
          <w:cs/>
        </w:rPr>
        <w:t xml:space="preserve"> วรรค </w:t>
      </w:r>
      <w:r w:rsidRPr="0012746D">
        <w:rPr>
          <w:rFonts w:ascii="TH SarabunPSK" w:hAnsi="TH SarabunPSK" w:cs="TH SarabunPSK" w:hint="cs"/>
          <w:sz w:val="32"/>
          <w:szCs w:val="32"/>
          <w:cs/>
        </w:rPr>
        <w:t>๒</w:t>
      </w:r>
      <w:r w:rsidR="00DF3736" w:rsidRPr="0012746D">
        <w:rPr>
          <w:rFonts w:ascii="TH SarabunPSK" w:hAnsi="TH SarabunPSK" w:cs="TH SarabunPSK"/>
          <w:sz w:val="32"/>
          <w:szCs w:val="32"/>
          <w:cs/>
        </w:rPr>
        <w:t xml:space="preserve"> ของข้อบัง</w:t>
      </w:r>
      <w:r w:rsidR="0026052C" w:rsidRPr="0012746D">
        <w:rPr>
          <w:rFonts w:ascii="TH SarabunPSK" w:hAnsi="TH SarabunPSK" w:cs="TH SarabunPSK"/>
          <w:sz w:val="32"/>
          <w:szCs w:val="32"/>
          <w:cs/>
        </w:rPr>
        <w:t>คับมหาวิทยาลัยธรรมศาสตร์ว่าด้วยการบริหาร</w:t>
      </w:r>
      <w:r w:rsidR="009E0A2F" w:rsidRPr="0012746D">
        <w:rPr>
          <w:rFonts w:ascii="TH SarabunPSK" w:hAnsi="TH SarabunPSK" w:cs="TH SarabunPSK"/>
          <w:sz w:val="32"/>
          <w:szCs w:val="32"/>
          <w:cs/>
        </w:rPr>
        <w:t xml:space="preserve">งานวิจัยและกองทุนวิจัย พ.ศ. </w:t>
      </w:r>
      <w:r w:rsidR="009E0A2F" w:rsidRPr="0012746D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26052C" w:rsidRPr="0012746D">
        <w:rPr>
          <w:rFonts w:ascii="TH SarabunPSK" w:hAnsi="TH SarabunPSK" w:cs="TH SarabunPSK"/>
          <w:sz w:val="32"/>
          <w:szCs w:val="32"/>
          <w:cs/>
        </w:rPr>
        <w:t xml:space="preserve"> โดยความเห็นชอบของคณะกรรมการบริหารงานวิจัยและกองทุนวิจัยในคราวประชุมครั้งที่ </w:t>
      </w:r>
      <w:r w:rsidRPr="0012746D">
        <w:rPr>
          <w:rFonts w:ascii="TH SarabunPSK" w:hAnsi="TH SarabunPSK" w:cs="TH SarabunPSK"/>
          <w:sz w:val="32"/>
          <w:szCs w:val="32"/>
          <w:cs/>
        </w:rPr>
        <w:br/>
      </w:r>
      <w:r w:rsidRPr="0012746D">
        <w:rPr>
          <w:rFonts w:ascii="TH SarabunPSK" w:hAnsi="TH SarabunPSK" w:cs="TH SarabunPSK" w:hint="cs"/>
          <w:sz w:val="32"/>
          <w:szCs w:val="32"/>
          <w:cs/>
        </w:rPr>
        <w:t>๒/๒๕๖๔</w:t>
      </w:r>
      <w:r w:rsidRPr="0012746D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12746D">
        <w:rPr>
          <w:rFonts w:ascii="TH SarabunPSK" w:hAnsi="TH SarabunPSK" w:cs="TH SarabunPSK" w:hint="cs"/>
          <w:sz w:val="32"/>
          <w:szCs w:val="32"/>
          <w:cs/>
        </w:rPr>
        <w:t>๑๗</w:t>
      </w:r>
      <w:r w:rsidR="0072553C" w:rsidRPr="0012746D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12746D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26052C" w:rsidRPr="00127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1026" w:rsidRPr="0012746D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26052C" w:rsidRPr="0012746D">
        <w:rPr>
          <w:rFonts w:ascii="TH SarabunPSK" w:hAnsi="TH SarabunPSK" w:cs="TH SarabunPSK"/>
          <w:sz w:val="32"/>
          <w:szCs w:val="32"/>
          <w:cs/>
        </w:rPr>
        <w:t xml:space="preserve">จึงออกประกาศไว้ดังนี้   </w:t>
      </w:r>
    </w:p>
    <w:p w14:paraId="4FF5055B" w14:textId="048349D3" w:rsidR="00800467" w:rsidRPr="0012746D" w:rsidRDefault="00800467" w:rsidP="004E4CF1">
      <w:pPr>
        <w:pStyle w:val="Caption"/>
        <w:spacing w:before="240"/>
        <w:ind w:firstLine="851"/>
        <w:jc w:val="thaiDistribute"/>
        <w:rPr>
          <w:rFonts w:ascii="TH SarabunPSK" w:hAnsi="TH SarabunPSK" w:cs="TH SarabunPSK"/>
          <w:b w:val="0"/>
          <w:bCs w:val="0"/>
          <w:cs/>
        </w:rPr>
      </w:pPr>
      <w:r w:rsidRPr="0012746D">
        <w:rPr>
          <w:rFonts w:ascii="TH SarabunPSK" w:hAnsi="TH SarabunPSK" w:cs="TH SarabunPSK"/>
          <w:cs/>
        </w:rPr>
        <w:t xml:space="preserve">ข้อ ๑ </w:t>
      </w:r>
      <w:r w:rsidRPr="0012746D">
        <w:rPr>
          <w:rFonts w:ascii="TH SarabunPSK" w:hAnsi="TH SarabunPSK" w:cs="TH SarabunPSK"/>
          <w:b w:val="0"/>
          <w:bCs w:val="0"/>
          <w:cs/>
        </w:rPr>
        <w:t>ประกาศนี้เรียกว่า “ประกาศมหาวิทยาลัยธรรมศาสตร์</w:t>
      </w:r>
      <w:r w:rsidR="006632E0" w:rsidRPr="0012746D">
        <w:rPr>
          <w:rFonts w:ascii="TH SarabunPSK" w:hAnsi="TH SarabunPSK" w:cs="TH SarabunPSK"/>
          <w:b w:val="0"/>
          <w:bCs w:val="0"/>
          <w:cs/>
        </w:rPr>
        <w:t xml:space="preserve"> </w:t>
      </w:r>
      <w:r w:rsidR="00283173" w:rsidRPr="0012746D">
        <w:rPr>
          <w:rFonts w:ascii="TH SarabunPSK" w:hAnsi="TH SarabunPSK" w:cs="TH SarabunPSK"/>
          <w:b w:val="0"/>
          <w:bCs w:val="0"/>
          <w:cs/>
        </w:rPr>
        <w:t xml:space="preserve">เรื่อง </w:t>
      </w:r>
      <w:r w:rsidR="00F029F7" w:rsidRPr="0012746D">
        <w:rPr>
          <w:rFonts w:ascii="TH SarabunPSK" w:hAnsi="TH SarabunPSK" w:cs="TH SarabunPSK"/>
          <w:b w:val="0"/>
          <w:bCs w:val="0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ประเภทการตีพิมพ์บทความวิจัยระดับบัณฑิตศึกษา</w:t>
      </w:r>
      <w:r w:rsidR="00553282" w:rsidRPr="0012746D">
        <w:rPr>
          <w:rFonts w:ascii="TH SarabunPSK" w:hAnsi="TH SarabunPSK" w:cs="TH SarabunPSK"/>
          <w:b w:val="0"/>
          <w:bCs w:val="0"/>
          <w:cs/>
        </w:rPr>
        <w:t xml:space="preserve"> </w:t>
      </w:r>
      <w:r w:rsidR="00630B0D">
        <w:rPr>
          <w:rFonts w:ascii="TH SarabunPSK" w:hAnsi="TH SarabunPSK" w:cs="TH SarabunPSK"/>
          <w:b w:val="0"/>
          <w:bCs w:val="0"/>
          <w:cs/>
        </w:rPr>
        <w:br/>
      </w:r>
      <w:r w:rsidR="009113C7" w:rsidRPr="0012746D">
        <w:rPr>
          <w:rFonts w:ascii="TH SarabunPSK" w:hAnsi="TH SarabunPSK" w:cs="TH SarabunPSK"/>
          <w:b w:val="0"/>
          <w:bCs w:val="0"/>
          <w:cs/>
        </w:rPr>
        <w:t xml:space="preserve">พ.ศ. </w:t>
      </w:r>
      <w:r w:rsidR="009113C7" w:rsidRPr="0012746D">
        <w:rPr>
          <w:rFonts w:ascii="TH SarabunPSK" w:hAnsi="TH SarabunPSK" w:cs="TH SarabunPSK" w:hint="cs"/>
          <w:b w:val="0"/>
          <w:bCs w:val="0"/>
          <w:cs/>
        </w:rPr>
        <w:t>๒๕๖๔</w:t>
      </w:r>
      <w:r w:rsidRPr="0012746D">
        <w:rPr>
          <w:rFonts w:ascii="TH SarabunPSK" w:hAnsi="TH SarabunPSK" w:cs="TH SarabunPSK"/>
          <w:b w:val="0"/>
          <w:bCs w:val="0"/>
          <w:cs/>
        </w:rPr>
        <w:t>”</w:t>
      </w:r>
      <w:r w:rsidRPr="0012746D">
        <w:rPr>
          <w:rFonts w:ascii="TH SarabunPSK" w:hAnsi="TH SarabunPSK" w:cs="TH SarabunPSK"/>
          <w:b w:val="0"/>
          <w:bCs w:val="0"/>
        </w:rPr>
        <w:t xml:space="preserve"> </w:t>
      </w:r>
    </w:p>
    <w:p w14:paraId="05DB649B" w14:textId="77777777" w:rsidR="00FE147A" w:rsidRPr="0012746D" w:rsidRDefault="00800467" w:rsidP="00BB6598">
      <w:pPr>
        <w:pStyle w:val="BodyText"/>
        <w:spacing w:before="120" w:after="0"/>
        <w:ind w:firstLine="851"/>
        <w:rPr>
          <w:rFonts w:ascii="TH SarabunPSK" w:hAnsi="TH SarabunPSK" w:cs="TH SarabunPSK"/>
          <w:sz w:val="32"/>
          <w:szCs w:val="32"/>
        </w:rPr>
      </w:pPr>
      <w:r w:rsidRPr="0012746D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Pr="0012746D">
        <w:rPr>
          <w:rFonts w:ascii="TH SarabunPSK" w:hAnsi="TH SarabunPSK" w:cs="TH SarabunPSK"/>
          <w:sz w:val="32"/>
          <w:szCs w:val="32"/>
          <w:cs/>
        </w:rPr>
        <w:t xml:space="preserve"> ประกาศนี้ให้มีผลใช้บังคับนับถัดจากวันประกาศเป็นต้นไป </w:t>
      </w:r>
    </w:p>
    <w:p w14:paraId="4CAF3B0A" w14:textId="6AB997EC" w:rsidR="005D4F74" w:rsidRPr="0012746D" w:rsidRDefault="00FE147A" w:rsidP="00553282">
      <w:pPr>
        <w:pStyle w:val="BodyText"/>
        <w:spacing w:before="120" w:after="0"/>
        <w:ind w:firstLine="851"/>
        <w:rPr>
          <w:rFonts w:ascii="TH SarabunPSK" w:hAnsi="TH SarabunPSK" w:cs="TH SarabunPSK"/>
          <w:sz w:val="32"/>
          <w:szCs w:val="32"/>
          <w:cs/>
        </w:rPr>
      </w:pPr>
      <w:r w:rsidRPr="0012746D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127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6052C" w:rsidRPr="0012746D">
        <w:rPr>
          <w:rFonts w:ascii="TH SarabunPSK" w:hAnsi="TH SarabunPSK" w:cs="TH SarabunPSK"/>
          <w:sz w:val="32"/>
          <w:szCs w:val="32"/>
          <w:cs/>
        </w:rPr>
        <w:t>ให้ยกเลิก</w:t>
      </w:r>
      <w:r w:rsidR="00893807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26052C" w:rsidRPr="0012746D">
        <w:rPr>
          <w:rFonts w:ascii="TH SarabunPSK" w:hAnsi="TH SarabunPSK" w:cs="TH SarabunPSK"/>
          <w:sz w:val="32"/>
          <w:szCs w:val="32"/>
          <w:cs/>
        </w:rPr>
        <w:t>ประกาศมหาวิทยาลัยธรรมศาสตร์ เรื่อง หลักเกณฑ์และวิธีการให้รางวัลสนับสนุนการตีพิมพ์ผลงานทางวิชาการและเผยแพร่งานสร้างสรรค์ ประเภทการตีพิมพ์บทความวิจัยระดับบัณฑิตศึกษา</w:t>
      </w:r>
      <w:r w:rsidR="00FB12D1" w:rsidRPr="0012746D">
        <w:rPr>
          <w:rFonts w:ascii="TH SarabunPSK" w:hAnsi="TH SarabunPSK" w:cs="TH SarabunPSK"/>
          <w:sz w:val="32"/>
          <w:szCs w:val="32"/>
        </w:rPr>
        <w:t xml:space="preserve"> </w:t>
      </w:r>
      <w:r w:rsidR="009E0A2F" w:rsidRPr="0012746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E0A2F" w:rsidRPr="0012746D">
        <w:rPr>
          <w:rFonts w:ascii="TH SarabunPSK" w:hAnsi="TH SarabunPSK" w:cs="TH SarabunPSK" w:hint="cs"/>
          <w:sz w:val="32"/>
          <w:szCs w:val="32"/>
          <w:cs/>
        </w:rPr>
        <w:t>๒๕๖๓</w:t>
      </w:r>
      <w:r w:rsidR="00893807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="00893807" w:rsidRPr="00893807">
        <w:rPr>
          <w:rFonts w:ascii="TH SarabunPSK" w:hAnsi="TH SarabunPSK" w:cs="TH SarabunPSK"/>
          <w:sz w:val="32"/>
          <w:szCs w:val="32"/>
          <w:cs/>
        </w:rPr>
        <w:t>และให้ใช้ประกาศฉบับนี้แทน</w:t>
      </w:r>
    </w:p>
    <w:p w14:paraId="7978D954" w14:textId="40598E4C" w:rsidR="0026052C" w:rsidRPr="0012746D" w:rsidRDefault="0026052C" w:rsidP="00553282">
      <w:pPr>
        <w:pStyle w:val="BodyText"/>
        <w:spacing w:before="120" w:after="0"/>
        <w:ind w:firstLine="851"/>
        <w:rPr>
          <w:rFonts w:ascii="TH SarabunPSK" w:hAnsi="TH SarabunPSK" w:cs="TH SarabunPSK"/>
          <w:sz w:val="32"/>
          <w:szCs w:val="32"/>
        </w:rPr>
      </w:pPr>
      <w:r w:rsidRPr="0012746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9E0A2F" w:rsidRPr="0012746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12746D">
        <w:rPr>
          <w:rFonts w:ascii="TH SarabunPSK" w:hAnsi="TH SarabunPSK" w:cs="TH SarabunPSK"/>
          <w:sz w:val="32"/>
          <w:szCs w:val="32"/>
          <w:cs/>
        </w:rPr>
        <w:t xml:space="preserve"> ในประกาศนี้</w:t>
      </w:r>
    </w:p>
    <w:p w14:paraId="2C365E88" w14:textId="77777777" w:rsidR="005D4F74" w:rsidRPr="0012746D" w:rsidRDefault="005D4F74" w:rsidP="00553282">
      <w:pPr>
        <w:pStyle w:val="BodyText"/>
        <w:spacing w:before="120" w:after="0"/>
        <w:ind w:firstLine="851"/>
        <w:rPr>
          <w:rFonts w:ascii="TH SarabunPSK" w:hAnsi="TH SarabunPSK" w:cs="TH SarabunPSK"/>
          <w:sz w:val="32"/>
          <w:szCs w:val="32"/>
        </w:rPr>
      </w:pPr>
      <w:r w:rsidRPr="0012746D">
        <w:rPr>
          <w:rFonts w:ascii="TH SarabunPSK" w:hAnsi="TH SarabunPSK" w:cs="TH SarabunPSK"/>
          <w:sz w:val="32"/>
          <w:szCs w:val="32"/>
          <w:cs/>
        </w:rPr>
        <w:t>“รางวัล” หมายความว่า รางวัลสนับสนุนการตีพิมพ์ผลงานทางวิชาการและเผยแพร่งานสร้างสรรค์ ประเภทการตีพิมพ์บทความวิจัยระดับบัณฑิตศึกษา</w:t>
      </w:r>
    </w:p>
    <w:p w14:paraId="3CD55A5A" w14:textId="77777777" w:rsidR="005D4F74" w:rsidRPr="0012746D" w:rsidRDefault="005D4F74" w:rsidP="005D4F74">
      <w:pPr>
        <w:pStyle w:val="BodyText"/>
        <w:spacing w:before="120" w:after="0"/>
        <w:ind w:firstLine="851"/>
        <w:rPr>
          <w:rFonts w:ascii="TH SarabunPSK" w:hAnsi="TH SarabunPSK" w:cs="TH SarabunPSK"/>
          <w:sz w:val="32"/>
          <w:szCs w:val="32"/>
        </w:rPr>
      </w:pPr>
      <w:r w:rsidRPr="0012746D">
        <w:rPr>
          <w:rFonts w:ascii="TH SarabunPSK" w:hAnsi="TH SarabunPSK" w:cs="TH SarabunPSK"/>
          <w:sz w:val="32"/>
          <w:szCs w:val="32"/>
          <w:cs/>
        </w:rPr>
        <w:t>“วิจัย” หมายความว่า วิทยานิพนธ์ สารนิพนธ์ และศิลปนิพนธ์</w:t>
      </w:r>
    </w:p>
    <w:p w14:paraId="5FF80B74" w14:textId="77777777" w:rsidR="00980300" w:rsidRPr="0012746D" w:rsidRDefault="005D4F74" w:rsidP="00980300">
      <w:pPr>
        <w:pStyle w:val="BodyText"/>
        <w:spacing w:before="120" w:after="0"/>
        <w:ind w:firstLine="851"/>
        <w:rPr>
          <w:rFonts w:ascii="TH SarabunPSK" w:hAnsi="TH SarabunPSK" w:cs="TH SarabunPSK"/>
          <w:sz w:val="32"/>
          <w:szCs w:val="32"/>
        </w:rPr>
      </w:pPr>
      <w:r w:rsidRPr="0012746D">
        <w:rPr>
          <w:rFonts w:ascii="TH SarabunPSK" w:hAnsi="TH SarabunPSK" w:cs="TH SarabunPSK"/>
          <w:sz w:val="32"/>
          <w:szCs w:val="32"/>
          <w:cs/>
        </w:rPr>
        <w:t xml:space="preserve">“นักศึกษา” หมายความว่า นักศึกษาระดับบัณฑิตศึกษา ของมหาวิทยาลัยธรรมศาสตร์ </w:t>
      </w:r>
    </w:p>
    <w:p w14:paraId="49DC5C66" w14:textId="1EF0592E" w:rsidR="00235EB8" w:rsidRPr="0012746D" w:rsidRDefault="00980300" w:rsidP="007E63AC">
      <w:pPr>
        <w:pStyle w:val="BodyText"/>
        <w:spacing w:before="120"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12746D">
        <w:rPr>
          <w:rFonts w:ascii="TH SarabunPSK" w:hAnsi="TH SarabunPSK" w:cs="TH SarabunPSK"/>
          <w:b/>
          <w:bCs/>
          <w:sz w:val="32"/>
          <w:szCs w:val="32"/>
          <w:cs/>
        </w:rPr>
        <w:t>ข้</w:t>
      </w:r>
      <w:r w:rsidR="0026052C" w:rsidRPr="0012746D">
        <w:rPr>
          <w:rFonts w:ascii="TH SarabunPSK" w:hAnsi="TH SarabunPSK" w:cs="TH SarabunPSK"/>
          <w:b/>
          <w:bCs/>
          <w:sz w:val="32"/>
          <w:szCs w:val="32"/>
          <w:cs/>
        </w:rPr>
        <w:t xml:space="preserve">อ </w:t>
      </w:r>
      <w:r w:rsidR="009E0A2F" w:rsidRPr="0012746D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FC3D37" w:rsidRPr="001274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9F7" w:rsidRPr="0012746D">
        <w:rPr>
          <w:rFonts w:ascii="TH SarabunPSK" w:hAnsi="TH SarabunPSK" w:cs="TH SarabunPSK"/>
          <w:sz w:val="32"/>
          <w:szCs w:val="32"/>
          <w:cs/>
        </w:rPr>
        <w:t>รางวัลสนับสนุนการตีพิมพ์ผลงานทางวิชาการและเผยแพร่งานสร้างสรรค์</w:t>
      </w:r>
      <w:r w:rsidR="00F029F7" w:rsidRPr="001274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029F7" w:rsidRPr="0012746D">
        <w:rPr>
          <w:rFonts w:ascii="TH SarabunPSK" w:hAnsi="TH SarabunPSK" w:cs="TH SarabunPSK"/>
          <w:sz w:val="32"/>
          <w:szCs w:val="32"/>
          <w:cs/>
        </w:rPr>
        <w:t>ประเภทการตีพิมพ์บทความวิจัยระดับบัณฑิตศึกษา</w:t>
      </w:r>
      <w:r w:rsidR="00F029F7" w:rsidRPr="001274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507C" w:rsidRPr="0012746D">
        <w:rPr>
          <w:rStyle w:val="TimesNewRomanDilleniaUPC1630"/>
          <w:rFonts w:ascii="TH SarabunPSK" w:hAnsi="TH SarabunPSK" w:cs="TH SarabunPSK"/>
          <w:b w:val="0"/>
          <w:bCs w:val="0"/>
          <w:cs/>
        </w:rPr>
        <w:t>สำหรับ</w:t>
      </w:r>
      <w:r w:rsidR="00283173" w:rsidRPr="0012746D">
        <w:rPr>
          <w:rStyle w:val="TimesNewRomanDilleniaUPC1630"/>
          <w:rFonts w:ascii="TH SarabunPSK" w:hAnsi="TH SarabunPSK" w:cs="TH SarabunPSK"/>
          <w:b w:val="0"/>
          <w:bCs w:val="0"/>
          <w:cs/>
        </w:rPr>
        <w:t>บทความที่ได้รับการตอบรับการ</w:t>
      </w:r>
      <w:r w:rsidR="0040507C" w:rsidRPr="0012746D">
        <w:rPr>
          <w:rStyle w:val="TimesNewRomanDilleniaUPC1630"/>
          <w:rFonts w:ascii="TH SarabunPSK" w:hAnsi="TH SarabunPSK" w:cs="TH SarabunPSK"/>
          <w:b w:val="0"/>
          <w:bCs w:val="0"/>
          <w:cs/>
        </w:rPr>
        <w:t>ตีพิมพ์</w:t>
      </w:r>
      <w:r w:rsidR="00283173" w:rsidRPr="0012746D">
        <w:rPr>
          <w:rFonts w:ascii="TH SarabunPSK" w:hAnsi="TH SarabunPSK" w:cs="TH SarabunPSK"/>
          <w:sz w:val="32"/>
          <w:szCs w:val="32"/>
          <w:cs/>
        </w:rPr>
        <w:t>หรือตีพิมพ์แล้ว</w:t>
      </w:r>
      <w:r w:rsidR="007E63AC" w:rsidRPr="0012746D">
        <w:rPr>
          <w:rFonts w:ascii="TH SarabunPSK" w:hAnsi="TH SarabunPSK" w:cs="TH SarabunPSK"/>
          <w:sz w:val="32"/>
          <w:szCs w:val="32"/>
          <w:cs/>
        </w:rPr>
        <w:t>ใน</w:t>
      </w:r>
      <w:r w:rsidR="0040507C" w:rsidRPr="0012746D">
        <w:rPr>
          <w:rFonts w:ascii="TH SarabunPSK" w:hAnsi="TH SarabunPSK" w:cs="TH SarabunPSK"/>
          <w:sz w:val="32"/>
          <w:szCs w:val="32"/>
          <w:cs/>
        </w:rPr>
        <w:t>วารสารวิชาการ</w:t>
      </w:r>
      <w:r w:rsidR="0040507C" w:rsidRPr="0012746D">
        <w:rPr>
          <w:rFonts w:ascii="TH SarabunPSK" w:hAnsi="TH SarabunPSK" w:cs="TH SarabunPSK"/>
          <w:sz w:val="32"/>
          <w:szCs w:val="32"/>
        </w:rPr>
        <w:t xml:space="preserve"> </w:t>
      </w:r>
      <w:r w:rsidR="00800467" w:rsidRPr="0012746D">
        <w:rPr>
          <w:rFonts w:ascii="TH SarabunPSK" w:hAnsi="TH SarabunPSK" w:cs="TH SarabunPSK"/>
          <w:sz w:val="32"/>
          <w:szCs w:val="32"/>
          <w:cs/>
        </w:rPr>
        <w:t xml:space="preserve">มีดังนี้ </w:t>
      </w:r>
    </w:p>
    <w:p w14:paraId="1E332181" w14:textId="53F8BB33" w:rsidR="00BD75B1" w:rsidRPr="0012746D" w:rsidRDefault="00BD75B1" w:rsidP="00BD75B1">
      <w:pPr>
        <w:pStyle w:val="TimesNewRomanDilleniaUPC160"/>
        <w:tabs>
          <w:tab w:val="left" w:pos="-1980"/>
          <w:tab w:val="num" w:pos="4188"/>
        </w:tabs>
        <w:ind w:firstLine="851"/>
        <w:rPr>
          <w:rFonts w:ascii="TH SarabunPSK" w:hAnsi="TH SarabunPSK" w:cs="TH SarabunPSK"/>
          <w:b w:val="0"/>
          <w:bCs w:val="0"/>
        </w:rPr>
      </w:pPr>
      <w:r w:rsidRPr="0012746D">
        <w:rPr>
          <w:rFonts w:ascii="TH SarabunPSK" w:hAnsi="TH SarabunPSK" w:cs="TH SarabunPSK"/>
          <w:b w:val="0"/>
          <w:bCs w:val="0"/>
          <w:cs/>
        </w:rPr>
        <w:lastRenderedPageBreak/>
        <w:t xml:space="preserve">(๑) </w:t>
      </w:r>
      <w:r w:rsidR="007139D2" w:rsidRPr="0012746D">
        <w:rPr>
          <w:rFonts w:ascii="TH SarabunPSK" w:hAnsi="TH SarabunPSK" w:cs="TH SarabunPSK"/>
          <w:b w:val="0"/>
          <w:bCs w:val="0"/>
          <w:cs/>
        </w:rPr>
        <w:t xml:space="preserve">วารสารวิชาการระดับนานาชาติที่อยู่ในฐานข้อมูลสากล </w:t>
      </w:r>
      <w:r w:rsidR="007139D2" w:rsidRPr="0012746D">
        <w:rPr>
          <w:rFonts w:ascii="TH SarabunPSK" w:hAnsi="TH SarabunPSK" w:cs="TH SarabunPSK"/>
          <w:b w:val="0"/>
          <w:bCs w:val="0"/>
        </w:rPr>
        <w:t xml:space="preserve">Scopus </w:t>
      </w:r>
      <w:r w:rsidR="007139D2" w:rsidRPr="0012746D">
        <w:rPr>
          <w:rFonts w:ascii="TH SarabunPSK" w:hAnsi="TH SarabunPSK" w:cs="TH SarabunPSK"/>
          <w:b w:val="0"/>
          <w:bCs w:val="0"/>
          <w:cs/>
        </w:rPr>
        <w:t>หรือ</w:t>
      </w:r>
      <w:r w:rsidR="007139D2" w:rsidRPr="0012746D">
        <w:rPr>
          <w:rFonts w:ascii="TH SarabunPSK" w:hAnsi="TH SarabunPSK" w:cs="TH SarabunPSK"/>
          <w:b w:val="0"/>
          <w:bCs w:val="0"/>
        </w:rPr>
        <w:t xml:space="preserve"> ISI Web of Science </w:t>
      </w:r>
      <w:r w:rsidR="007139D2">
        <w:rPr>
          <w:rFonts w:ascii="TH SarabunPSK" w:hAnsi="TH SarabunPSK" w:cs="TH SarabunPSK"/>
          <w:b w:val="0"/>
          <w:bCs w:val="0"/>
        </w:rPr>
        <w:br/>
      </w:r>
      <w:r w:rsidR="007139D2">
        <w:rPr>
          <w:rFonts w:ascii="TH SarabunPSK" w:hAnsi="TH SarabunPSK" w:cs="TH SarabunPSK" w:hint="cs"/>
          <w:b w:val="0"/>
          <w:bCs w:val="0"/>
          <w:cs/>
        </w:rPr>
        <w:t>ที่ถูกจัดให้อยู่ในการจัดอันดับ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วารสาร </w:t>
      </w:r>
      <w:r w:rsidRPr="0012746D">
        <w:rPr>
          <w:rFonts w:ascii="TH SarabunPSK" w:hAnsi="TH SarabunPSK" w:cs="TH SarabunPSK"/>
          <w:b w:val="0"/>
          <w:bCs w:val="0"/>
        </w:rPr>
        <w:t>SJR (</w:t>
      </w:r>
      <w:proofErr w:type="spellStart"/>
      <w:r w:rsidRPr="0012746D">
        <w:rPr>
          <w:rFonts w:ascii="TH SarabunPSK" w:hAnsi="TH SarabunPSK" w:cs="TH SarabunPSK"/>
          <w:b w:val="0"/>
          <w:bCs w:val="0"/>
        </w:rPr>
        <w:t>SCImago</w:t>
      </w:r>
      <w:proofErr w:type="spellEnd"/>
      <w:r w:rsidRPr="0012746D">
        <w:rPr>
          <w:rFonts w:ascii="TH SarabunPSK" w:hAnsi="TH SarabunPSK" w:cs="TH SarabunPSK"/>
          <w:b w:val="0"/>
          <w:bCs w:val="0"/>
        </w:rPr>
        <w:t xml:space="preserve"> Journal Rank) </w:t>
      </w:r>
      <w:r w:rsidR="009E0A2F" w:rsidRPr="0012746D">
        <w:rPr>
          <w:rFonts w:ascii="TH SarabunPSK" w:hAnsi="TH SarabunPSK" w:cs="TH SarabunPSK"/>
          <w:b w:val="0"/>
          <w:bCs w:val="0"/>
          <w:cs/>
        </w:rPr>
        <w:t xml:space="preserve">สูงสุดร้อยละ </w:t>
      </w:r>
      <w:r w:rsidR="009E0A2F" w:rsidRPr="0012746D">
        <w:rPr>
          <w:rFonts w:ascii="TH SarabunPSK" w:hAnsi="TH SarabunPSK" w:cs="TH SarabunPSK" w:hint="cs"/>
          <w:b w:val="0"/>
          <w:bCs w:val="0"/>
          <w:cs/>
        </w:rPr>
        <w:t>๑</w:t>
      </w:r>
      <w:r w:rsidR="0007639B" w:rsidRPr="0012746D">
        <w:rPr>
          <w:rFonts w:ascii="TH SarabunPSK" w:hAnsi="TH SarabunPSK" w:cs="TH SarabunPSK"/>
          <w:b w:val="0"/>
          <w:bCs w:val="0"/>
        </w:rPr>
        <w:t>o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 (</w:t>
      </w:r>
      <w:r w:rsidRPr="0012746D">
        <w:rPr>
          <w:rFonts w:ascii="TH SarabunPSK" w:hAnsi="TH SarabunPSK" w:cs="TH SarabunPSK"/>
          <w:b w:val="0"/>
          <w:bCs w:val="0"/>
        </w:rPr>
        <w:t xml:space="preserve">TOP </w:t>
      </w:r>
      <w:r w:rsidR="00653587">
        <w:rPr>
          <w:rFonts w:ascii="TH SarabunPSK" w:hAnsi="TH SarabunPSK" w:cs="TH SarabunPSK"/>
          <w:b w:val="0"/>
          <w:bCs w:val="0"/>
        </w:rPr>
        <w:t>10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%) </w:t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 xml:space="preserve">ของสาขา </w:t>
      </w:r>
      <w:r w:rsidRPr="0012746D">
        <w:rPr>
          <w:rFonts w:ascii="TH SarabunPSK" w:hAnsi="TH SarabunPSK" w:cs="TH SarabunPSK"/>
          <w:b w:val="0"/>
          <w:bCs w:val="0"/>
          <w:cs/>
        </w:rPr>
        <w:t>รางวัลละ ๕๐</w:t>
      </w:r>
      <w:r w:rsidRPr="0012746D">
        <w:rPr>
          <w:rFonts w:ascii="TH SarabunPSK" w:hAnsi="TH SarabunPSK" w:cs="TH SarabunPSK"/>
          <w:b w:val="0"/>
          <w:bCs w:val="0"/>
        </w:rPr>
        <w:t>,</w:t>
      </w:r>
      <w:r w:rsidRPr="0012746D">
        <w:rPr>
          <w:rFonts w:ascii="TH SarabunPSK" w:hAnsi="TH SarabunPSK" w:cs="TH SarabunPSK"/>
          <w:b w:val="0"/>
          <w:bCs w:val="0"/>
          <w:cs/>
        </w:rPr>
        <w:t>๐๐๐ บาท</w:t>
      </w:r>
    </w:p>
    <w:p w14:paraId="25D1872E" w14:textId="324F6681" w:rsidR="006632E0" w:rsidRPr="0012746D" w:rsidRDefault="0007639B" w:rsidP="00235EB8">
      <w:pPr>
        <w:pStyle w:val="TimesNewRomanDilleniaUPC160"/>
        <w:tabs>
          <w:tab w:val="left" w:pos="-1980"/>
          <w:tab w:val="num" w:pos="4188"/>
        </w:tabs>
        <w:ind w:firstLine="851"/>
        <w:rPr>
          <w:rFonts w:ascii="TH SarabunPSK" w:hAnsi="TH SarabunPSK" w:cs="TH SarabunPSK"/>
          <w:b w:val="0"/>
          <w:bCs w:val="0"/>
          <w:cs/>
        </w:rPr>
      </w:pPr>
      <w:r w:rsidRPr="0012746D">
        <w:rPr>
          <w:rFonts w:ascii="TH SarabunPSK" w:hAnsi="TH SarabunPSK" w:cs="TH SarabunPSK"/>
          <w:b w:val="0"/>
          <w:bCs w:val="0"/>
          <w:cs/>
        </w:rPr>
        <w:t>(</w:t>
      </w:r>
      <w:r w:rsidRPr="0012746D">
        <w:rPr>
          <w:rFonts w:ascii="TH SarabunPSK" w:hAnsi="TH SarabunPSK" w:cs="TH SarabunPSK" w:hint="cs"/>
          <w:b w:val="0"/>
          <w:bCs w:val="0"/>
          <w:cs/>
        </w:rPr>
        <w:t>๒</w:t>
      </w:r>
      <w:r w:rsidR="00800467" w:rsidRPr="0012746D">
        <w:rPr>
          <w:rFonts w:ascii="TH SarabunPSK" w:hAnsi="TH SarabunPSK" w:cs="TH SarabunPSK"/>
          <w:b w:val="0"/>
          <w:bCs w:val="0"/>
          <w:cs/>
        </w:rPr>
        <w:t xml:space="preserve">) </w:t>
      </w:r>
      <w:r w:rsidR="00283173" w:rsidRPr="0012746D">
        <w:rPr>
          <w:rFonts w:ascii="TH SarabunPSK" w:hAnsi="TH SarabunPSK" w:cs="TH SarabunPSK"/>
          <w:b w:val="0"/>
          <w:bCs w:val="0"/>
          <w:cs/>
        </w:rPr>
        <w:t xml:space="preserve">วารสารวิชาการระดับนานาชาติที่อยู่ในฐานข้อมูลสากล </w:t>
      </w:r>
      <w:r w:rsidR="00283173" w:rsidRPr="0012746D">
        <w:rPr>
          <w:rFonts w:ascii="TH SarabunPSK" w:hAnsi="TH SarabunPSK" w:cs="TH SarabunPSK"/>
          <w:b w:val="0"/>
          <w:bCs w:val="0"/>
        </w:rPr>
        <w:t>Scopus</w:t>
      </w:r>
      <w:r w:rsidR="000B3ABC" w:rsidRPr="0012746D">
        <w:rPr>
          <w:rFonts w:ascii="TH SarabunPSK" w:hAnsi="TH SarabunPSK" w:cs="TH SarabunPSK"/>
          <w:b w:val="0"/>
          <w:bCs w:val="0"/>
        </w:rPr>
        <w:t xml:space="preserve"> </w:t>
      </w:r>
      <w:r w:rsidR="000B3ABC" w:rsidRPr="0012746D">
        <w:rPr>
          <w:rFonts w:ascii="TH SarabunPSK" w:hAnsi="TH SarabunPSK" w:cs="TH SarabunPSK"/>
          <w:b w:val="0"/>
          <w:bCs w:val="0"/>
          <w:cs/>
        </w:rPr>
        <w:t>หรือ</w:t>
      </w:r>
      <w:r w:rsidR="00283173" w:rsidRPr="0012746D">
        <w:rPr>
          <w:rFonts w:ascii="TH SarabunPSK" w:hAnsi="TH SarabunPSK" w:cs="TH SarabunPSK"/>
          <w:b w:val="0"/>
          <w:bCs w:val="0"/>
        </w:rPr>
        <w:t xml:space="preserve"> ISI Web of Science </w:t>
      </w:r>
      <w:r w:rsidR="007E63AC" w:rsidRPr="0012746D">
        <w:rPr>
          <w:rFonts w:ascii="TH SarabunPSK" w:hAnsi="TH SarabunPSK" w:cs="TH SarabunPSK"/>
          <w:b w:val="0"/>
          <w:bCs w:val="0"/>
          <w:cs/>
        </w:rPr>
        <w:br/>
      </w:r>
      <w:r w:rsidR="00283173" w:rsidRPr="0012746D">
        <w:rPr>
          <w:rFonts w:ascii="TH SarabunPSK" w:hAnsi="TH SarabunPSK" w:cs="TH SarabunPSK"/>
          <w:b w:val="0"/>
          <w:bCs w:val="0"/>
          <w:cs/>
        </w:rPr>
        <w:t>ซึ่ง</w:t>
      </w:r>
      <w:r w:rsidR="00283173"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ถูกจัดอยู่ในฐานข้อมูลการจัดอันดับวารสาร </w:t>
      </w:r>
      <w:r w:rsidR="00283173" w:rsidRPr="0012746D">
        <w:rPr>
          <w:rFonts w:ascii="TH SarabunPSK" w:hAnsi="TH SarabunPSK" w:cs="TH SarabunPSK"/>
          <w:b w:val="0"/>
          <w:bCs w:val="0"/>
          <w:spacing w:val="-2"/>
        </w:rPr>
        <w:t>SJR (</w:t>
      </w:r>
      <w:proofErr w:type="spellStart"/>
      <w:r w:rsidR="00283173" w:rsidRPr="0012746D">
        <w:rPr>
          <w:rFonts w:ascii="TH SarabunPSK" w:hAnsi="TH SarabunPSK" w:cs="TH SarabunPSK"/>
          <w:b w:val="0"/>
          <w:bCs w:val="0"/>
          <w:spacing w:val="-2"/>
        </w:rPr>
        <w:t>SCImago</w:t>
      </w:r>
      <w:proofErr w:type="spellEnd"/>
      <w:r w:rsidR="00283173" w:rsidRPr="0012746D">
        <w:rPr>
          <w:rFonts w:ascii="TH SarabunPSK" w:hAnsi="TH SarabunPSK" w:cs="TH SarabunPSK"/>
          <w:b w:val="0"/>
          <w:bCs w:val="0"/>
          <w:spacing w:val="-2"/>
        </w:rPr>
        <w:t xml:space="preserve"> Journal Rank) </w:t>
      </w:r>
      <w:r w:rsidR="00283173" w:rsidRPr="0012746D">
        <w:rPr>
          <w:rFonts w:ascii="TH SarabunPSK" w:hAnsi="TH SarabunPSK" w:cs="TH SarabunPSK"/>
          <w:b w:val="0"/>
          <w:bCs w:val="0"/>
          <w:spacing w:val="-2"/>
          <w:cs/>
        </w:rPr>
        <w:t>ควอไทล์ที่ ๑ (</w:t>
      </w:r>
      <w:r w:rsidR="007828E1" w:rsidRPr="0012746D">
        <w:rPr>
          <w:rFonts w:ascii="TH SarabunPSK" w:hAnsi="TH SarabunPSK" w:cs="TH SarabunPSK"/>
          <w:b w:val="0"/>
          <w:bCs w:val="0"/>
          <w:spacing w:val="-2"/>
        </w:rPr>
        <w:t>Q1</w:t>
      </w:r>
      <w:r w:rsidR="00283173" w:rsidRPr="0012746D">
        <w:rPr>
          <w:rFonts w:ascii="TH SarabunPSK" w:hAnsi="TH SarabunPSK" w:cs="TH SarabunPSK"/>
          <w:b w:val="0"/>
          <w:bCs w:val="0"/>
          <w:spacing w:val="-2"/>
          <w:cs/>
        </w:rPr>
        <w:t>)</w:t>
      </w:r>
      <w:r w:rsidR="004F7654" w:rsidRPr="0012746D">
        <w:rPr>
          <w:rFonts w:ascii="TH SarabunPSK" w:hAnsi="TH SarabunPSK" w:cs="TH SarabunPSK"/>
          <w:b w:val="0"/>
          <w:bCs w:val="0"/>
          <w:cs/>
        </w:rPr>
        <w:t xml:space="preserve"> รางวัล</w:t>
      </w:r>
      <w:r w:rsidR="00283173" w:rsidRPr="0012746D">
        <w:rPr>
          <w:rFonts w:ascii="TH SarabunPSK" w:hAnsi="TH SarabunPSK" w:cs="TH SarabunPSK"/>
          <w:b w:val="0"/>
          <w:bCs w:val="0"/>
          <w:cs/>
        </w:rPr>
        <w:t xml:space="preserve">ละ </w:t>
      </w:r>
      <w:r w:rsidR="00A562A3">
        <w:rPr>
          <w:rFonts w:ascii="TH SarabunPSK" w:hAnsi="TH SarabunPSK" w:cs="TH SarabunPSK"/>
          <w:b w:val="0"/>
          <w:bCs w:val="0"/>
          <w:cs/>
        </w:rPr>
        <w:br/>
      </w:r>
      <w:r w:rsidR="00A562A3">
        <w:rPr>
          <w:rFonts w:ascii="TH SarabunPSK" w:hAnsi="TH SarabunPSK" w:cs="TH SarabunPSK" w:hint="cs"/>
          <w:b w:val="0"/>
          <w:bCs w:val="0"/>
          <w:cs/>
        </w:rPr>
        <w:t>๔</w:t>
      </w:r>
      <w:proofErr w:type="spellStart"/>
      <w:r w:rsidR="00A562A3">
        <w:rPr>
          <w:rFonts w:ascii="TH SarabunPSK" w:hAnsi="TH SarabunPSK" w:cs="TH SarabunPSK"/>
          <w:b w:val="0"/>
          <w:bCs w:val="0"/>
        </w:rPr>
        <w:t>o,ooo</w:t>
      </w:r>
      <w:proofErr w:type="spellEnd"/>
      <w:r w:rsidR="00283173" w:rsidRPr="0012746D">
        <w:rPr>
          <w:rFonts w:ascii="TH SarabunPSK" w:hAnsi="TH SarabunPSK" w:cs="TH SarabunPSK"/>
          <w:b w:val="0"/>
          <w:bCs w:val="0"/>
          <w:cs/>
        </w:rPr>
        <w:t xml:space="preserve"> บาท</w:t>
      </w:r>
    </w:p>
    <w:p w14:paraId="723BA62E" w14:textId="0F173BA2" w:rsidR="006632E0" w:rsidRPr="0012746D" w:rsidRDefault="00800467" w:rsidP="00235EB8">
      <w:pPr>
        <w:pStyle w:val="TimesNewRomanDilleniaUPC160"/>
        <w:tabs>
          <w:tab w:val="left" w:pos="-1980"/>
          <w:tab w:val="num" w:pos="4188"/>
        </w:tabs>
        <w:ind w:firstLine="851"/>
        <w:rPr>
          <w:rFonts w:ascii="TH SarabunPSK" w:hAnsi="TH SarabunPSK" w:cs="TH SarabunPSK"/>
          <w:b w:val="0"/>
          <w:bCs w:val="0"/>
        </w:rPr>
      </w:pPr>
      <w:r w:rsidRPr="0012746D">
        <w:rPr>
          <w:rFonts w:ascii="TH SarabunPSK" w:hAnsi="TH SarabunPSK" w:cs="TH SarabunPSK"/>
          <w:b w:val="0"/>
          <w:bCs w:val="0"/>
          <w:cs/>
        </w:rPr>
        <w:t>(</w:t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>๓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) </w:t>
      </w:r>
      <w:r w:rsidR="00283173" w:rsidRPr="0012746D">
        <w:rPr>
          <w:rFonts w:ascii="TH SarabunPSK" w:hAnsi="TH SarabunPSK" w:cs="TH SarabunPSK"/>
          <w:b w:val="0"/>
          <w:bCs w:val="0"/>
          <w:cs/>
        </w:rPr>
        <w:t xml:space="preserve">วารสารวิชาการระดับนานาชาติที่อยู่ในฐานข้อมูลสากล </w:t>
      </w:r>
      <w:r w:rsidR="00283173" w:rsidRPr="0012746D">
        <w:rPr>
          <w:rFonts w:ascii="TH SarabunPSK" w:hAnsi="TH SarabunPSK" w:cs="TH SarabunPSK"/>
          <w:b w:val="0"/>
          <w:bCs w:val="0"/>
        </w:rPr>
        <w:t>Scopus</w:t>
      </w:r>
      <w:r w:rsidR="000B3ABC" w:rsidRPr="0012746D">
        <w:rPr>
          <w:rFonts w:ascii="TH SarabunPSK" w:hAnsi="TH SarabunPSK" w:cs="TH SarabunPSK"/>
          <w:b w:val="0"/>
          <w:bCs w:val="0"/>
          <w:cs/>
        </w:rPr>
        <w:t xml:space="preserve"> หรือ</w:t>
      </w:r>
      <w:r w:rsidR="000B3ABC" w:rsidRPr="0012746D">
        <w:rPr>
          <w:rFonts w:ascii="TH SarabunPSK" w:hAnsi="TH SarabunPSK" w:cs="TH SarabunPSK"/>
          <w:b w:val="0"/>
          <w:bCs w:val="0"/>
        </w:rPr>
        <w:t xml:space="preserve"> </w:t>
      </w:r>
      <w:r w:rsidR="00283173" w:rsidRPr="0012746D">
        <w:rPr>
          <w:rFonts w:ascii="TH SarabunPSK" w:hAnsi="TH SarabunPSK" w:cs="TH SarabunPSK"/>
          <w:b w:val="0"/>
          <w:bCs w:val="0"/>
        </w:rPr>
        <w:t xml:space="preserve">ISI Web of Science </w:t>
      </w:r>
      <w:r w:rsidR="00C6348E" w:rsidRPr="0012746D">
        <w:rPr>
          <w:rFonts w:ascii="TH SarabunPSK" w:hAnsi="TH SarabunPSK" w:cs="TH SarabunPSK"/>
          <w:b w:val="0"/>
          <w:bCs w:val="0"/>
        </w:rPr>
        <w:br/>
      </w:r>
      <w:r w:rsidR="00283173" w:rsidRPr="0012746D">
        <w:rPr>
          <w:rFonts w:ascii="TH SarabunPSK" w:hAnsi="TH SarabunPSK" w:cs="TH SarabunPSK"/>
          <w:b w:val="0"/>
          <w:bCs w:val="0"/>
          <w:cs/>
        </w:rPr>
        <w:t>ซึ่ง</w:t>
      </w:r>
      <w:r w:rsidR="00283173"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ถูกจัดอยู่ในฐานข้อมูลการจัดอันดับวารสาร </w:t>
      </w:r>
      <w:r w:rsidR="00283173" w:rsidRPr="0012746D">
        <w:rPr>
          <w:rFonts w:ascii="TH SarabunPSK" w:hAnsi="TH SarabunPSK" w:cs="TH SarabunPSK"/>
          <w:b w:val="0"/>
          <w:bCs w:val="0"/>
          <w:spacing w:val="-2"/>
        </w:rPr>
        <w:t>SJR (</w:t>
      </w:r>
      <w:proofErr w:type="spellStart"/>
      <w:r w:rsidR="00283173" w:rsidRPr="0012746D">
        <w:rPr>
          <w:rFonts w:ascii="TH SarabunPSK" w:hAnsi="TH SarabunPSK" w:cs="TH SarabunPSK"/>
          <w:b w:val="0"/>
          <w:bCs w:val="0"/>
          <w:spacing w:val="-2"/>
        </w:rPr>
        <w:t>SCImago</w:t>
      </w:r>
      <w:proofErr w:type="spellEnd"/>
      <w:r w:rsidR="00283173" w:rsidRPr="0012746D">
        <w:rPr>
          <w:rFonts w:ascii="TH SarabunPSK" w:hAnsi="TH SarabunPSK" w:cs="TH SarabunPSK"/>
          <w:b w:val="0"/>
          <w:bCs w:val="0"/>
          <w:spacing w:val="-2"/>
        </w:rPr>
        <w:t xml:space="preserve"> Journal Rank) </w:t>
      </w:r>
      <w:r w:rsidR="0007639B"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ควอไทล์ที่ </w:t>
      </w:r>
      <w:r w:rsidR="0007639B" w:rsidRPr="0012746D">
        <w:rPr>
          <w:rFonts w:ascii="TH SarabunPSK" w:hAnsi="TH SarabunPSK" w:cs="TH SarabunPSK" w:hint="cs"/>
          <w:b w:val="0"/>
          <w:bCs w:val="0"/>
          <w:spacing w:val="-2"/>
          <w:cs/>
        </w:rPr>
        <w:t>๒</w:t>
      </w:r>
      <w:r w:rsidR="00283173"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 (</w:t>
      </w:r>
      <w:r w:rsidR="00283173" w:rsidRPr="0012746D">
        <w:rPr>
          <w:rFonts w:ascii="TH SarabunPSK" w:hAnsi="TH SarabunPSK" w:cs="TH SarabunPSK"/>
          <w:b w:val="0"/>
          <w:bCs w:val="0"/>
          <w:spacing w:val="-2"/>
        </w:rPr>
        <w:t>Q</w:t>
      </w:r>
      <w:r w:rsidR="007828E1" w:rsidRPr="0012746D">
        <w:rPr>
          <w:rFonts w:ascii="TH SarabunPSK" w:hAnsi="TH SarabunPSK" w:cs="TH SarabunPSK"/>
          <w:b w:val="0"/>
          <w:bCs w:val="0"/>
          <w:spacing w:val="-2"/>
        </w:rPr>
        <w:t>2</w:t>
      </w:r>
      <w:r w:rsidR="00283173" w:rsidRPr="0012746D">
        <w:rPr>
          <w:rFonts w:ascii="TH SarabunPSK" w:hAnsi="TH SarabunPSK" w:cs="TH SarabunPSK"/>
          <w:b w:val="0"/>
          <w:bCs w:val="0"/>
          <w:spacing w:val="-2"/>
          <w:cs/>
        </w:rPr>
        <w:t>)</w:t>
      </w:r>
      <w:r w:rsidR="004F7654" w:rsidRPr="0012746D">
        <w:rPr>
          <w:rFonts w:ascii="TH SarabunPSK" w:hAnsi="TH SarabunPSK" w:cs="TH SarabunPSK"/>
          <w:b w:val="0"/>
          <w:bCs w:val="0"/>
          <w:cs/>
        </w:rPr>
        <w:t xml:space="preserve"> รางวัล</w:t>
      </w:r>
      <w:r w:rsidR="00BD75B1" w:rsidRPr="0012746D">
        <w:rPr>
          <w:rFonts w:ascii="TH SarabunPSK" w:hAnsi="TH SarabunPSK" w:cs="TH SarabunPSK"/>
          <w:b w:val="0"/>
          <w:bCs w:val="0"/>
          <w:cs/>
        </w:rPr>
        <w:t xml:space="preserve">ละ </w:t>
      </w:r>
      <w:r w:rsidR="00BD75B1" w:rsidRPr="0012746D">
        <w:rPr>
          <w:rFonts w:ascii="TH SarabunPSK" w:hAnsi="TH SarabunPSK" w:cs="TH SarabunPSK"/>
          <w:b w:val="0"/>
          <w:bCs w:val="0"/>
          <w:cs/>
        </w:rPr>
        <w:br/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>๓</w:t>
      </w:r>
      <w:r w:rsidR="00283173" w:rsidRPr="0012746D">
        <w:rPr>
          <w:rFonts w:ascii="TH SarabunPSK" w:hAnsi="TH SarabunPSK" w:cs="TH SarabunPSK"/>
          <w:b w:val="0"/>
          <w:bCs w:val="0"/>
          <w:cs/>
        </w:rPr>
        <w:t>๐</w:t>
      </w:r>
      <w:r w:rsidR="00283173" w:rsidRPr="0012746D">
        <w:rPr>
          <w:rFonts w:ascii="TH SarabunPSK" w:hAnsi="TH SarabunPSK" w:cs="TH SarabunPSK"/>
          <w:b w:val="0"/>
          <w:bCs w:val="0"/>
        </w:rPr>
        <w:t>,</w:t>
      </w:r>
      <w:r w:rsidR="00283173" w:rsidRPr="0012746D">
        <w:rPr>
          <w:rFonts w:ascii="TH SarabunPSK" w:hAnsi="TH SarabunPSK" w:cs="TH SarabunPSK"/>
          <w:b w:val="0"/>
          <w:bCs w:val="0"/>
          <w:cs/>
        </w:rPr>
        <w:t>๐๐๐ บาท</w:t>
      </w:r>
    </w:p>
    <w:p w14:paraId="756334EF" w14:textId="7BE330FE" w:rsidR="006632E0" w:rsidRPr="0012746D" w:rsidRDefault="0007639B" w:rsidP="00235EB8">
      <w:pPr>
        <w:pStyle w:val="TimesNewRomanDilleniaUPC160"/>
        <w:tabs>
          <w:tab w:val="left" w:pos="-1980"/>
          <w:tab w:val="num" w:pos="4188"/>
        </w:tabs>
        <w:ind w:firstLine="851"/>
        <w:rPr>
          <w:rFonts w:ascii="TH SarabunPSK" w:hAnsi="TH SarabunPSK" w:cs="TH SarabunPSK"/>
          <w:b w:val="0"/>
          <w:bCs w:val="0"/>
        </w:rPr>
      </w:pPr>
      <w:r w:rsidRPr="0012746D">
        <w:rPr>
          <w:rFonts w:ascii="TH SarabunPSK" w:hAnsi="TH SarabunPSK" w:cs="TH SarabunPSK"/>
          <w:b w:val="0"/>
          <w:bCs w:val="0"/>
          <w:cs/>
        </w:rPr>
        <w:t>(</w:t>
      </w:r>
      <w:r w:rsidRPr="0012746D">
        <w:rPr>
          <w:rFonts w:ascii="TH SarabunPSK" w:hAnsi="TH SarabunPSK" w:cs="TH SarabunPSK" w:hint="cs"/>
          <w:b w:val="0"/>
          <w:bCs w:val="0"/>
          <w:cs/>
        </w:rPr>
        <w:t>๔</w:t>
      </w:r>
      <w:r w:rsidR="00800467" w:rsidRPr="0012746D">
        <w:rPr>
          <w:rFonts w:ascii="TH SarabunPSK" w:hAnsi="TH SarabunPSK" w:cs="TH SarabunPSK"/>
          <w:b w:val="0"/>
          <w:bCs w:val="0"/>
          <w:cs/>
        </w:rPr>
        <w:t xml:space="preserve">) </w:t>
      </w:r>
      <w:r w:rsidR="00C6348E" w:rsidRPr="0012746D">
        <w:rPr>
          <w:rFonts w:ascii="TH SarabunPSK" w:hAnsi="TH SarabunPSK" w:cs="TH SarabunPSK"/>
          <w:b w:val="0"/>
          <w:bCs w:val="0"/>
          <w:cs/>
        </w:rPr>
        <w:t xml:space="preserve">วารสารวิชาการระดับนานาชาติที่อยู่ในฐานข้อมูลสากล </w:t>
      </w:r>
      <w:r w:rsidR="00C6348E" w:rsidRPr="0012746D">
        <w:rPr>
          <w:rFonts w:ascii="TH SarabunPSK" w:hAnsi="TH SarabunPSK" w:cs="TH SarabunPSK"/>
          <w:b w:val="0"/>
          <w:bCs w:val="0"/>
        </w:rPr>
        <w:t>Scopus</w:t>
      </w:r>
      <w:r w:rsidR="00C6348E" w:rsidRPr="0012746D">
        <w:rPr>
          <w:rFonts w:ascii="TH SarabunPSK" w:hAnsi="TH SarabunPSK" w:cs="TH SarabunPSK"/>
          <w:b w:val="0"/>
          <w:bCs w:val="0"/>
          <w:cs/>
        </w:rPr>
        <w:t xml:space="preserve"> หรือ</w:t>
      </w:r>
      <w:r w:rsidR="00C6348E" w:rsidRPr="0012746D">
        <w:rPr>
          <w:rFonts w:ascii="TH SarabunPSK" w:hAnsi="TH SarabunPSK" w:cs="TH SarabunPSK"/>
          <w:b w:val="0"/>
          <w:bCs w:val="0"/>
        </w:rPr>
        <w:t xml:space="preserve"> ISI Web of Science </w:t>
      </w:r>
      <w:r w:rsidR="00C6348E" w:rsidRPr="0012746D">
        <w:rPr>
          <w:rFonts w:ascii="TH SarabunPSK" w:hAnsi="TH SarabunPSK" w:cs="TH SarabunPSK"/>
          <w:b w:val="0"/>
          <w:bCs w:val="0"/>
        </w:rPr>
        <w:br/>
      </w:r>
      <w:r w:rsidR="00C6348E" w:rsidRPr="0012746D">
        <w:rPr>
          <w:rFonts w:ascii="TH SarabunPSK" w:hAnsi="TH SarabunPSK" w:cs="TH SarabunPSK"/>
          <w:b w:val="0"/>
          <w:bCs w:val="0"/>
          <w:cs/>
        </w:rPr>
        <w:t>ซึ่ง</w:t>
      </w:r>
      <w:r w:rsidR="00C6348E"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ถูกจัดอยู่ในฐานข้อมูลการจัดอันดับวารสาร </w:t>
      </w:r>
      <w:r w:rsidR="00C6348E" w:rsidRPr="0012746D">
        <w:rPr>
          <w:rFonts w:ascii="TH SarabunPSK" w:hAnsi="TH SarabunPSK" w:cs="TH SarabunPSK"/>
          <w:b w:val="0"/>
          <w:bCs w:val="0"/>
          <w:spacing w:val="-2"/>
        </w:rPr>
        <w:t>SJR (</w:t>
      </w:r>
      <w:proofErr w:type="spellStart"/>
      <w:r w:rsidR="00C6348E" w:rsidRPr="0012746D">
        <w:rPr>
          <w:rFonts w:ascii="TH SarabunPSK" w:hAnsi="TH SarabunPSK" w:cs="TH SarabunPSK"/>
          <w:b w:val="0"/>
          <w:bCs w:val="0"/>
          <w:spacing w:val="-2"/>
        </w:rPr>
        <w:t>SCImago</w:t>
      </w:r>
      <w:proofErr w:type="spellEnd"/>
      <w:r w:rsidR="00C6348E" w:rsidRPr="0012746D">
        <w:rPr>
          <w:rFonts w:ascii="TH SarabunPSK" w:hAnsi="TH SarabunPSK" w:cs="TH SarabunPSK"/>
          <w:b w:val="0"/>
          <w:bCs w:val="0"/>
          <w:spacing w:val="-2"/>
        </w:rPr>
        <w:t xml:space="preserve"> Journal Rank) </w:t>
      </w:r>
      <w:r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ควอไทล์ที่ </w:t>
      </w:r>
      <w:r w:rsidRPr="0012746D">
        <w:rPr>
          <w:rFonts w:ascii="TH SarabunPSK" w:hAnsi="TH SarabunPSK" w:cs="TH SarabunPSK" w:hint="cs"/>
          <w:b w:val="0"/>
          <w:bCs w:val="0"/>
          <w:spacing w:val="-2"/>
          <w:cs/>
        </w:rPr>
        <w:t>๓</w:t>
      </w:r>
      <w:r w:rsidR="00C6348E"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 (</w:t>
      </w:r>
      <w:r w:rsidR="00C6348E" w:rsidRPr="0012746D">
        <w:rPr>
          <w:rFonts w:ascii="TH SarabunPSK" w:hAnsi="TH SarabunPSK" w:cs="TH SarabunPSK"/>
          <w:b w:val="0"/>
          <w:bCs w:val="0"/>
          <w:spacing w:val="-2"/>
        </w:rPr>
        <w:t>Q</w:t>
      </w:r>
      <w:r w:rsidR="007828E1" w:rsidRPr="0012746D">
        <w:rPr>
          <w:rFonts w:ascii="TH SarabunPSK" w:hAnsi="TH SarabunPSK" w:cs="TH SarabunPSK"/>
          <w:b w:val="0"/>
          <w:bCs w:val="0"/>
          <w:spacing w:val="-2"/>
        </w:rPr>
        <w:t>3</w:t>
      </w:r>
      <w:r w:rsidR="00C6348E" w:rsidRPr="0012746D">
        <w:rPr>
          <w:rFonts w:ascii="TH SarabunPSK" w:hAnsi="TH SarabunPSK" w:cs="TH SarabunPSK"/>
          <w:b w:val="0"/>
          <w:bCs w:val="0"/>
          <w:spacing w:val="-2"/>
          <w:cs/>
        </w:rPr>
        <w:t>)</w:t>
      </w:r>
      <w:r w:rsidR="00BD75B1" w:rsidRPr="0012746D">
        <w:rPr>
          <w:rFonts w:ascii="TH SarabunPSK" w:hAnsi="TH SarabunPSK" w:cs="TH SarabunPSK"/>
          <w:b w:val="0"/>
          <w:bCs w:val="0"/>
          <w:cs/>
        </w:rPr>
        <w:t xml:space="preserve"> รางวัลละ </w:t>
      </w:r>
      <w:r w:rsidR="00BD75B1" w:rsidRPr="0012746D">
        <w:rPr>
          <w:rFonts w:ascii="TH SarabunPSK" w:hAnsi="TH SarabunPSK" w:cs="TH SarabunPSK"/>
          <w:b w:val="0"/>
          <w:bCs w:val="0"/>
          <w:cs/>
        </w:rPr>
        <w:br/>
      </w:r>
      <w:r w:rsidRPr="0012746D">
        <w:rPr>
          <w:rFonts w:ascii="TH SarabunPSK" w:hAnsi="TH SarabunPSK" w:cs="TH SarabunPSK" w:hint="cs"/>
          <w:b w:val="0"/>
          <w:bCs w:val="0"/>
          <w:cs/>
        </w:rPr>
        <w:t>๒</w:t>
      </w:r>
      <w:r w:rsidR="00C6348E" w:rsidRPr="0012746D">
        <w:rPr>
          <w:rFonts w:ascii="TH SarabunPSK" w:hAnsi="TH SarabunPSK" w:cs="TH SarabunPSK"/>
          <w:b w:val="0"/>
          <w:bCs w:val="0"/>
          <w:cs/>
        </w:rPr>
        <w:t>๐</w:t>
      </w:r>
      <w:r w:rsidR="00C6348E" w:rsidRPr="0012746D">
        <w:rPr>
          <w:rFonts w:ascii="TH SarabunPSK" w:hAnsi="TH SarabunPSK" w:cs="TH SarabunPSK"/>
          <w:b w:val="0"/>
          <w:bCs w:val="0"/>
        </w:rPr>
        <w:t>,</w:t>
      </w:r>
      <w:r w:rsidR="00C6348E" w:rsidRPr="0012746D">
        <w:rPr>
          <w:rFonts w:ascii="TH SarabunPSK" w:hAnsi="TH SarabunPSK" w:cs="TH SarabunPSK"/>
          <w:b w:val="0"/>
          <w:bCs w:val="0"/>
          <w:cs/>
        </w:rPr>
        <w:t>๐๐๐ บาท</w:t>
      </w:r>
    </w:p>
    <w:p w14:paraId="2CDAD1C9" w14:textId="44572A10" w:rsidR="00F361EA" w:rsidRPr="0012746D" w:rsidRDefault="00BD75B1" w:rsidP="00F361EA">
      <w:pPr>
        <w:pStyle w:val="TimesNewRomanDilleniaUPC160"/>
        <w:tabs>
          <w:tab w:val="left" w:pos="-1980"/>
          <w:tab w:val="num" w:pos="4188"/>
        </w:tabs>
        <w:ind w:firstLine="851"/>
        <w:rPr>
          <w:rFonts w:ascii="TH SarabunPSK" w:hAnsi="TH SarabunPSK" w:cs="TH SarabunPSK"/>
          <w:b w:val="0"/>
          <w:bCs w:val="0"/>
        </w:rPr>
      </w:pPr>
      <w:r w:rsidRPr="0012746D">
        <w:rPr>
          <w:rFonts w:ascii="TH SarabunPSK" w:hAnsi="TH SarabunPSK" w:cs="TH SarabunPSK"/>
          <w:b w:val="0"/>
          <w:bCs w:val="0"/>
          <w:cs/>
        </w:rPr>
        <w:t xml:space="preserve"> </w:t>
      </w:r>
      <w:r w:rsidR="0007639B" w:rsidRPr="0012746D">
        <w:rPr>
          <w:rFonts w:ascii="TH SarabunPSK" w:hAnsi="TH SarabunPSK" w:cs="TH SarabunPSK"/>
          <w:b w:val="0"/>
          <w:bCs w:val="0"/>
          <w:cs/>
        </w:rPr>
        <w:t>(</w:t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>๕</w:t>
      </w:r>
      <w:r w:rsidR="00800467" w:rsidRPr="0012746D">
        <w:rPr>
          <w:rFonts w:ascii="TH SarabunPSK" w:hAnsi="TH SarabunPSK" w:cs="TH SarabunPSK"/>
          <w:b w:val="0"/>
          <w:bCs w:val="0"/>
          <w:cs/>
        </w:rPr>
        <w:t xml:space="preserve">) 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วารสารวิชาการระดับนานาชาติที่อยู่ในฐานข้อมูลสากล </w:t>
      </w:r>
      <w:r w:rsidRPr="0012746D">
        <w:rPr>
          <w:rFonts w:ascii="TH SarabunPSK" w:hAnsi="TH SarabunPSK" w:cs="TH SarabunPSK"/>
          <w:b w:val="0"/>
          <w:bCs w:val="0"/>
        </w:rPr>
        <w:t>Scopus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 หรือ</w:t>
      </w:r>
      <w:r w:rsidRPr="0012746D">
        <w:rPr>
          <w:rFonts w:ascii="TH SarabunPSK" w:hAnsi="TH SarabunPSK" w:cs="TH SarabunPSK"/>
          <w:b w:val="0"/>
          <w:bCs w:val="0"/>
        </w:rPr>
        <w:t xml:space="preserve"> ISI Web of Science </w:t>
      </w:r>
      <w:r w:rsidRPr="0012746D">
        <w:rPr>
          <w:rFonts w:ascii="TH SarabunPSK" w:hAnsi="TH SarabunPSK" w:cs="TH SarabunPSK"/>
          <w:b w:val="0"/>
          <w:bCs w:val="0"/>
          <w:cs/>
        </w:rPr>
        <w:t>ซึ่ง</w:t>
      </w:r>
      <w:r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ถูกจัดอยู่ในฐานข้อมูลการจัดอันดับวารสาร </w:t>
      </w:r>
      <w:r w:rsidRPr="0012746D">
        <w:rPr>
          <w:rFonts w:ascii="TH SarabunPSK" w:hAnsi="TH SarabunPSK" w:cs="TH SarabunPSK"/>
          <w:b w:val="0"/>
          <w:bCs w:val="0"/>
          <w:spacing w:val="-2"/>
        </w:rPr>
        <w:t>SJR (</w:t>
      </w:r>
      <w:proofErr w:type="spellStart"/>
      <w:r w:rsidRPr="0012746D">
        <w:rPr>
          <w:rFonts w:ascii="TH SarabunPSK" w:hAnsi="TH SarabunPSK" w:cs="TH SarabunPSK"/>
          <w:b w:val="0"/>
          <w:bCs w:val="0"/>
          <w:spacing w:val="-2"/>
        </w:rPr>
        <w:t>SCImago</w:t>
      </w:r>
      <w:proofErr w:type="spellEnd"/>
      <w:r w:rsidRPr="0012746D">
        <w:rPr>
          <w:rFonts w:ascii="TH SarabunPSK" w:hAnsi="TH SarabunPSK" w:cs="TH SarabunPSK"/>
          <w:b w:val="0"/>
          <w:bCs w:val="0"/>
          <w:spacing w:val="-2"/>
        </w:rPr>
        <w:t xml:space="preserve"> Journal Rank) </w:t>
      </w:r>
      <w:r w:rsidR="0007639B"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ควอไทล์ที่ </w:t>
      </w:r>
      <w:r w:rsidR="0007639B" w:rsidRPr="0012746D">
        <w:rPr>
          <w:rFonts w:ascii="TH SarabunPSK" w:hAnsi="TH SarabunPSK" w:cs="TH SarabunPSK" w:hint="cs"/>
          <w:b w:val="0"/>
          <w:bCs w:val="0"/>
          <w:spacing w:val="-2"/>
          <w:cs/>
        </w:rPr>
        <w:t>๔</w:t>
      </w:r>
      <w:r w:rsidRPr="0012746D">
        <w:rPr>
          <w:rFonts w:ascii="TH SarabunPSK" w:hAnsi="TH SarabunPSK" w:cs="TH SarabunPSK"/>
          <w:b w:val="0"/>
          <w:bCs w:val="0"/>
          <w:spacing w:val="-2"/>
          <w:cs/>
        </w:rPr>
        <w:t xml:space="preserve"> (</w:t>
      </w:r>
      <w:r w:rsidRPr="0012746D">
        <w:rPr>
          <w:rFonts w:ascii="TH SarabunPSK" w:hAnsi="TH SarabunPSK" w:cs="TH SarabunPSK"/>
          <w:b w:val="0"/>
          <w:bCs w:val="0"/>
          <w:spacing w:val="-2"/>
        </w:rPr>
        <w:t>Q</w:t>
      </w:r>
      <w:r w:rsidRPr="0012746D">
        <w:rPr>
          <w:rFonts w:ascii="TH SarabunPSK" w:hAnsi="TH SarabunPSK" w:cs="TH SarabunPSK"/>
          <w:b w:val="0"/>
          <w:bCs w:val="0"/>
          <w:spacing w:val="-2"/>
          <w:cs/>
        </w:rPr>
        <w:t>4)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 หรือ วารสารวิชาการระดับชาติที่อยู่ในฐานข้อมูลระดับชาติ </w:t>
      </w:r>
      <w:r w:rsidRPr="0012746D">
        <w:rPr>
          <w:rFonts w:ascii="TH SarabunPSK" w:hAnsi="TH SarabunPSK" w:cs="TH SarabunPSK"/>
          <w:b w:val="0"/>
          <w:bCs w:val="0"/>
        </w:rPr>
        <w:t xml:space="preserve">Thai Journal Citation Index (TCI) 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 </w:t>
      </w:r>
      <w:r w:rsidR="0007639B" w:rsidRPr="0012746D">
        <w:rPr>
          <w:rFonts w:ascii="TH SarabunPSK" w:hAnsi="TH SarabunPSK" w:cs="TH SarabunPSK"/>
          <w:b w:val="0"/>
          <w:bCs w:val="0"/>
          <w:cs/>
        </w:rPr>
        <w:t xml:space="preserve">กลุ่มที่ </w:t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>๑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 </w:t>
      </w:r>
      <w:r w:rsidR="0007639B" w:rsidRPr="0012746D">
        <w:rPr>
          <w:rFonts w:ascii="TH SarabunPSK" w:hAnsi="TH SarabunPSK" w:cs="TH SarabunPSK"/>
          <w:b w:val="0"/>
          <w:bCs w:val="0"/>
          <w:cs/>
        </w:rPr>
        <w:t xml:space="preserve">รางวัลละ </w:t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>๑</w:t>
      </w:r>
      <w:r w:rsidRPr="0012746D">
        <w:rPr>
          <w:rFonts w:ascii="TH SarabunPSK" w:hAnsi="TH SarabunPSK" w:cs="TH SarabunPSK"/>
          <w:b w:val="0"/>
          <w:bCs w:val="0"/>
          <w:cs/>
        </w:rPr>
        <w:t>๐</w:t>
      </w:r>
      <w:r w:rsidRPr="0012746D">
        <w:rPr>
          <w:rFonts w:ascii="TH SarabunPSK" w:hAnsi="TH SarabunPSK" w:cs="TH SarabunPSK"/>
          <w:b w:val="0"/>
          <w:bCs w:val="0"/>
        </w:rPr>
        <w:t>,</w:t>
      </w:r>
      <w:r w:rsidRPr="0012746D">
        <w:rPr>
          <w:rFonts w:ascii="TH SarabunPSK" w:hAnsi="TH SarabunPSK" w:cs="TH SarabunPSK"/>
          <w:b w:val="0"/>
          <w:bCs w:val="0"/>
          <w:cs/>
        </w:rPr>
        <w:t>๐๐๐ บาท</w:t>
      </w:r>
    </w:p>
    <w:p w14:paraId="4CF8B03C" w14:textId="79AAEB8F" w:rsidR="00F361EA" w:rsidRPr="0012746D" w:rsidRDefault="00F361EA" w:rsidP="00196DCF">
      <w:pPr>
        <w:spacing w:before="120"/>
        <w:ind w:right="-1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746D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กรณีผู้เส</w:t>
      </w:r>
      <w:r w:rsidR="0007639B"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นอขอรับรางวัลเสนอบทความมากกว่า </w:t>
      </w:r>
      <w:r w:rsidR="0007639B" w:rsidRPr="00127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บทความ จะได้รับการพิจารณาจัดสรรให้รางวัลแก่บทความประเ</w:t>
      </w:r>
      <w:r w:rsidR="0007639B"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ภทที่มีเงินสนับสนุนสูงสุดเพียง </w:t>
      </w:r>
      <w:r w:rsidR="0007639B" w:rsidRPr="00127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</w:t>
      </w:r>
    </w:p>
    <w:p w14:paraId="357D94CE" w14:textId="26F34A0F" w:rsidR="00F361EA" w:rsidRPr="0012746D" w:rsidRDefault="00F361EA" w:rsidP="006E0CA3">
      <w:pPr>
        <w:spacing w:before="120"/>
        <w:ind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746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</w:t>
      </w:r>
      <w:r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การพิจารณาว่าวารสารนั้นถูกจัดอยู่ในควอไทล์ใดจะพิจารณาจาก</w:t>
      </w:r>
    </w:p>
    <w:p w14:paraId="2DC25FFB" w14:textId="4F88D3BA" w:rsidR="00F361EA" w:rsidRPr="0012746D" w:rsidRDefault="006E0CA3" w:rsidP="00F361EA">
      <w:pPr>
        <w:ind w:right="-50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F361EA"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07639B" w:rsidRPr="00127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F361EA"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ฐานข้อมูลการจัดอันดับวารสาร </w:t>
      </w:r>
      <w:r w:rsidR="00F361EA" w:rsidRPr="0012746D">
        <w:rPr>
          <w:rFonts w:ascii="TH SarabunPSK" w:hAnsi="TH SarabunPSK" w:cs="TH SarabunPSK"/>
          <w:color w:val="000000" w:themeColor="text1"/>
          <w:sz w:val="32"/>
          <w:szCs w:val="32"/>
        </w:rPr>
        <w:t>SJR (</w:t>
      </w:r>
      <w:proofErr w:type="spellStart"/>
      <w:r w:rsidR="00F361EA" w:rsidRPr="0012746D">
        <w:rPr>
          <w:rFonts w:ascii="TH SarabunPSK" w:hAnsi="TH SarabunPSK" w:cs="TH SarabunPSK"/>
          <w:color w:val="000000" w:themeColor="text1"/>
          <w:sz w:val="32"/>
          <w:szCs w:val="32"/>
        </w:rPr>
        <w:t>SCImago</w:t>
      </w:r>
      <w:proofErr w:type="spellEnd"/>
      <w:r w:rsidR="00F361EA" w:rsidRPr="001274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Journal Rank) </w:t>
      </w:r>
      <w:r w:rsidR="00F361EA"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ของปีที่คณะกรรมการกำหนด และกรณีที่วารสารถูกจัดอยู่ใน </w:t>
      </w:r>
      <w:r w:rsidR="00F361EA" w:rsidRPr="0012746D">
        <w:rPr>
          <w:rFonts w:ascii="TH SarabunPSK" w:hAnsi="TH SarabunPSK" w:cs="TH SarabunPSK"/>
          <w:color w:val="000000" w:themeColor="text1"/>
          <w:sz w:val="32"/>
          <w:szCs w:val="32"/>
        </w:rPr>
        <w:t xml:space="preserve">subject category </w:t>
      </w:r>
      <w:r w:rsidR="0007639B"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มากกว่า </w:t>
      </w:r>
      <w:r w:rsidR="0007639B" w:rsidRPr="0012746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F361EA" w:rsidRPr="0012746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สาขา หรืออยู่ในควอไทล์ที่ต่างกันจะได้รับรางวัลในระดับควอไทล์สูงสุดเพียงรางวัลเดียว </w:t>
      </w:r>
    </w:p>
    <w:p w14:paraId="49E5A6F1" w14:textId="3EB26CF3" w:rsidR="00FC3D37" w:rsidRPr="0012746D" w:rsidRDefault="006E0CA3" w:rsidP="00F361EA">
      <w:pPr>
        <w:pStyle w:val="TimesNewRomanDilleniaUPC160"/>
        <w:tabs>
          <w:tab w:val="left" w:pos="-1980"/>
          <w:tab w:val="num" w:pos="4188"/>
        </w:tabs>
        <w:spacing w:before="120"/>
        <w:rPr>
          <w:rStyle w:val="TimesNewRomanDilleniaUPC1670"/>
          <w:rFonts w:ascii="TH SarabunPSK" w:hAnsi="TH SarabunPSK" w:cs="TH SarabunPSK"/>
          <w:b/>
          <w:bCs/>
          <w:color w:val="000000" w:themeColor="text1"/>
        </w:rPr>
      </w:pPr>
      <w:r w:rsidRPr="0012746D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            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  <w:cs/>
        </w:rPr>
        <w:t>(</w:t>
      </w:r>
      <w:r w:rsidR="0007639B" w:rsidRPr="0012746D">
        <w:rPr>
          <w:rFonts w:ascii="TH SarabunPSK" w:hAnsi="TH SarabunPSK" w:cs="TH SarabunPSK" w:hint="cs"/>
          <w:b w:val="0"/>
          <w:bCs w:val="0"/>
          <w:color w:val="000000" w:themeColor="text1"/>
          <w:cs/>
        </w:rPr>
        <w:t>๒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) กรณีวารสารปรากฎอยู่ในฐานข้อมูล 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</w:rPr>
        <w:t xml:space="preserve">ISI Web of Science 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แต่ไม่อยู่ในฐานข้อมูล 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</w:rPr>
        <w:t xml:space="preserve">Scopus 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และไม่มีค่าการจัดอันดับของวารสาร 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</w:rPr>
        <w:t xml:space="preserve">SJR 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  <w:cs/>
        </w:rPr>
        <w:t xml:space="preserve">ให้ใช้ค่าควอไทล์ จากการจัดอันดับของ 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</w:rPr>
        <w:t xml:space="preserve">Web of Science </w:t>
      </w:r>
      <w:r w:rsidR="00F361EA" w:rsidRPr="0012746D">
        <w:rPr>
          <w:rFonts w:ascii="TH SarabunPSK" w:hAnsi="TH SarabunPSK" w:cs="TH SarabunPSK"/>
          <w:b w:val="0"/>
          <w:bCs w:val="0"/>
          <w:color w:val="000000" w:themeColor="text1"/>
          <w:cs/>
        </w:rPr>
        <w:t>ได้</w:t>
      </w:r>
    </w:p>
    <w:p w14:paraId="0A4246D1" w14:textId="5CC04F2E" w:rsidR="00980300" w:rsidRPr="0012746D" w:rsidRDefault="0026052C" w:rsidP="00980300">
      <w:pPr>
        <w:pStyle w:val="TimesNewRomanDilleniaUPC160"/>
        <w:tabs>
          <w:tab w:val="num" w:pos="4188"/>
        </w:tabs>
        <w:spacing w:before="120"/>
        <w:ind w:firstLine="851"/>
        <w:rPr>
          <w:rStyle w:val="TimesNewRomanDilleniaUPC1680"/>
          <w:rFonts w:ascii="TH SarabunPSK" w:hAnsi="TH SarabunPSK" w:cs="TH SarabunPSK"/>
          <w:cs/>
        </w:rPr>
      </w:pPr>
      <w:r w:rsidRPr="0012746D">
        <w:rPr>
          <w:rStyle w:val="TimesNewRomanDilleniaUPC1630"/>
          <w:rFonts w:ascii="TH SarabunPSK" w:hAnsi="TH SarabunPSK" w:cs="TH SarabunPSK"/>
          <w:b/>
          <w:bCs/>
          <w:cs/>
        </w:rPr>
        <w:t xml:space="preserve">ข้อ </w:t>
      </w:r>
      <w:r w:rsidR="0007639B" w:rsidRPr="0012746D">
        <w:rPr>
          <w:rStyle w:val="TimesNewRomanDilleniaUPC1630"/>
          <w:rFonts w:ascii="TH SarabunPSK" w:hAnsi="TH SarabunPSK" w:cs="TH SarabunPSK" w:hint="cs"/>
          <w:b/>
          <w:bCs/>
          <w:cs/>
        </w:rPr>
        <w:t>๖</w:t>
      </w:r>
      <w:r w:rsidR="00980300" w:rsidRPr="0012746D">
        <w:rPr>
          <w:rStyle w:val="TimesNewRomanDilleniaUPC1630"/>
          <w:rFonts w:ascii="TH SarabunPSK" w:hAnsi="TH SarabunPSK" w:cs="TH SarabunPSK"/>
          <w:cs/>
        </w:rPr>
        <w:t xml:space="preserve"> </w:t>
      </w:r>
      <w:r w:rsidR="0007639B" w:rsidRPr="0012746D">
        <w:rPr>
          <w:rStyle w:val="TimesNewRomanDilleniaUPC1630"/>
          <w:rFonts w:ascii="TH SarabunPSK" w:hAnsi="TH SarabunPSK" w:cs="TH SarabunPSK"/>
          <w:cs/>
        </w:rPr>
        <w:t xml:space="preserve">ผู้ที่จะได้รับรางวัลตาม ข้อ </w:t>
      </w:r>
      <w:r w:rsidR="0007639B" w:rsidRPr="0012746D">
        <w:rPr>
          <w:rStyle w:val="TimesNewRomanDilleniaUPC1630"/>
          <w:rFonts w:ascii="TH SarabunPSK" w:hAnsi="TH SarabunPSK" w:cs="TH SarabunPSK" w:hint="cs"/>
          <w:cs/>
        </w:rPr>
        <w:t>๕</w:t>
      </w:r>
      <w:r w:rsidR="00980300" w:rsidRPr="0012746D">
        <w:rPr>
          <w:rStyle w:val="TimesNewRomanDilleniaUPC1630"/>
          <w:rFonts w:ascii="TH SarabunPSK" w:hAnsi="TH SarabunPSK" w:cs="TH SarabunPSK"/>
          <w:cs/>
        </w:rPr>
        <w:t xml:space="preserve"> จะต้องมี</w:t>
      </w:r>
      <w:r w:rsidR="00980300" w:rsidRPr="0012746D">
        <w:rPr>
          <w:rFonts w:ascii="TH SarabunPSK" w:hAnsi="TH SarabunPSK" w:cs="TH SarabunPSK"/>
          <w:b w:val="0"/>
          <w:bCs w:val="0"/>
          <w:cs/>
        </w:rPr>
        <w:t>สถานะเป็นนักศึกษา</w:t>
      </w:r>
      <w:r w:rsidR="00411026" w:rsidRPr="0012746D">
        <w:rPr>
          <w:rFonts w:ascii="TH SarabunPSK" w:hAnsi="TH SarabunPSK" w:cs="TH SarabunPSK"/>
          <w:b w:val="0"/>
          <w:bCs w:val="0"/>
          <w:cs/>
        </w:rPr>
        <w:t>อยู่ใน</w:t>
      </w:r>
      <w:r w:rsidR="00980300" w:rsidRPr="0012746D">
        <w:rPr>
          <w:rFonts w:ascii="TH SarabunPSK" w:hAnsi="TH SarabunPSK" w:cs="TH SarabunPSK"/>
          <w:b w:val="0"/>
          <w:bCs w:val="0"/>
          <w:cs/>
        </w:rPr>
        <w:t>วันที่นักศึกษายื่นใบสมัครขอรับทุ</w:t>
      </w:r>
      <w:r w:rsidR="00411026" w:rsidRPr="0012746D">
        <w:rPr>
          <w:rFonts w:ascii="TH SarabunPSK" w:hAnsi="TH SarabunPSK" w:cs="TH SarabunPSK"/>
          <w:b w:val="0"/>
          <w:bCs w:val="0"/>
          <w:cs/>
        </w:rPr>
        <w:t>นที่หน่วยงานต้นสังกัด</w:t>
      </w:r>
      <w:r w:rsidR="00980300" w:rsidRPr="0012746D">
        <w:rPr>
          <w:rFonts w:ascii="TH SarabunPSK" w:hAnsi="TH SarabunPSK" w:cs="TH SarabunPSK"/>
          <w:b w:val="0"/>
          <w:bCs w:val="0"/>
          <w:cs/>
        </w:rPr>
        <w:t xml:space="preserve"> และ</w:t>
      </w:r>
      <w:r w:rsidR="00411026" w:rsidRPr="0012746D">
        <w:rPr>
          <w:rFonts w:ascii="TH SarabunPSK" w:hAnsi="TH SarabunPSK" w:cs="TH SarabunPSK"/>
          <w:b w:val="0"/>
          <w:bCs w:val="0"/>
          <w:cs/>
        </w:rPr>
        <w:t>ได้</w:t>
      </w:r>
      <w:r w:rsidR="00980300" w:rsidRPr="0012746D">
        <w:rPr>
          <w:rFonts w:ascii="TH SarabunPSK" w:hAnsi="TH SarabunPSK" w:cs="TH SarabunPSK"/>
          <w:b w:val="0"/>
          <w:bCs w:val="0"/>
          <w:cs/>
        </w:rPr>
        <w:t>ศึกษา</w:t>
      </w:r>
      <w:r w:rsidR="00411026" w:rsidRPr="0012746D">
        <w:rPr>
          <w:rFonts w:ascii="TH SarabunPSK" w:hAnsi="TH SarabunPSK" w:cs="TH SarabunPSK"/>
          <w:b w:val="0"/>
          <w:bCs w:val="0"/>
          <w:cs/>
        </w:rPr>
        <w:t>ใน</w:t>
      </w:r>
      <w:r w:rsidR="00980300" w:rsidRPr="0012746D">
        <w:rPr>
          <w:rFonts w:ascii="TH SarabunPSK" w:hAnsi="TH SarabunPSK" w:cs="TH SarabunPSK"/>
          <w:b w:val="0"/>
          <w:bCs w:val="0"/>
          <w:cs/>
        </w:rPr>
        <w:t xml:space="preserve">แผนทำวิทยานิพนธ์ (แผน ก.) หรือศึกษาแผนทำสารนิพนธ์/ศิลปนิพนธ์ (แผน ข.)  </w:t>
      </w:r>
    </w:p>
    <w:p w14:paraId="2BA37C8B" w14:textId="2358E345" w:rsidR="00980300" w:rsidRPr="0012746D" w:rsidRDefault="0026052C" w:rsidP="00980300">
      <w:pPr>
        <w:pStyle w:val="TimesNewRomanDilleniaUPC160"/>
        <w:tabs>
          <w:tab w:val="left" w:pos="900"/>
        </w:tabs>
        <w:spacing w:before="120"/>
        <w:ind w:firstLine="851"/>
        <w:rPr>
          <w:rStyle w:val="TimesNewRomanDilleniaUPC1630"/>
          <w:rFonts w:ascii="TH SarabunPSK" w:hAnsi="TH SarabunPSK" w:cs="TH SarabunPSK"/>
        </w:rPr>
      </w:pPr>
      <w:r w:rsidRPr="0012746D">
        <w:rPr>
          <w:rStyle w:val="TimesNewRomanDilleniaUPC1630"/>
          <w:rFonts w:ascii="TH SarabunPSK" w:hAnsi="TH SarabunPSK" w:cs="TH SarabunPSK"/>
          <w:b/>
          <w:bCs/>
          <w:cs/>
        </w:rPr>
        <w:t xml:space="preserve">ข้อ </w:t>
      </w:r>
      <w:r w:rsidR="0007639B" w:rsidRPr="0012746D">
        <w:rPr>
          <w:rStyle w:val="TimesNewRomanDilleniaUPC1630"/>
          <w:rFonts w:ascii="TH SarabunPSK" w:hAnsi="TH SarabunPSK" w:cs="TH SarabunPSK" w:hint="cs"/>
          <w:b/>
          <w:bCs/>
          <w:cs/>
        </w:rPr>
        <w:t>๗</w:t>
      </w:r>
      <w:r w:rsidR="00980300" w:rsidRPr="0012746D">
        <w:rPr>
          <w:rStyle w:val="TimesNewRomanDilleniaUPC1630"/>
          <w:rFonts w:ascii="TH SarabunPSK" w:hAnsi="TH SarabunPSK" w:cs="TH SarabunPSK"/>
          <w:cs/>
        </w:rPr>
        <w:t xml:space="preserve"> ผ</w:t>
      </w:r>
      <w:r w:rsidR="0007639B" w:rsidRPr="0012746D">
        <w:rPr>
          <w:rStyle w:val="TimesNewRomanDilleniaUPC1630"/>
          <w:rFonts w:ascii="TH SarabunPSK" w:hAnsi="TH SarabunPSK" w:cs="TH SarabunPSK"/>
          <w:cs/>
        </w:rPr>
        <w:t xml:space="preserve">ลงานที่จะเสนอขอรับรางวัลตามข้อ </w:t>
      </w:r>
      <w:r w:rsidR="0007639B" w:rsidRPr="0012746D">
        <w:rPr>
          <w:rStyle w:val="TimesNewRomanDilleniaUPC1630"/>
          <w:rFonts w:ascii="TH SarabunPSK" w:hAnsi="TH SarabunPSK" w:cs="TH SarabunPSK" w:hint="cs"/>
          <w:cs/>
        </w:rPr>
        <w:t>๕</w:t>
      </w:r>
      <w:r w:rsidR="00980300" w:rsidRPr="0012746D">
        <w:rPr>
          <w:rStyle w:val="TimesNewRomanDilleniaUPC1630"/>
          <w:rFonts w:ascii="TH SarabunPSK" w:hAnsi="TH SarabunPSK" w:cs="TH SarabunPSK"/>
          <w:cs/>
        </w:rPr>
        <w:t xml:space="preserve"> จะต้องมีลักษณะ ดังต่อไปนี้ </w:t>
      </w:r>
    </w:p>
    <w:p w14:paraId="39EDB850" w14:textId="60C51B06" w:rsidR="00980300" w:rsidRPr="0012746D" w:rsidRDefault="00980300" w:rsidP="00980300">
      <w:pPr>
        <w:pStyle w:val="TimesNewRomanDilleniaUPC160"/>
        <w:numPr>
          <w:ilvl w:val="0"/>
          <w:numId w:val="48"/>
        </w:numPr>
        <w:tabs>
          <w:tab w:val="left" w:pos="1276"/>
        </w:tabs>
        <w:ind w:left="0" w:firstLine="851"/>
        <w:rPr>
          <w:rFonts w:ascii="TH SarabunPSK" w:hAnsi="TH SarabunPSK" w:cs="TH SarabunPSK"/>
          <w:b w:val="0"/>
          <w:bCs w:val="0"/>
        </w:rPr>
      </w:pPr>
      <w:r w:rsidRPr="0012746D">
        <w:rPr>
          <w:rFonts w:ascii="TH SarabunPSK" w:hAnsi="TH SarabunPSK" w:cs="TH SarabunPSK"/>
          <w:b w:val="0"/>
          <w:bCs w:val="0"/>
          <w:cs/>
        </w:rPr>
        <w:t>เป็นบทความที่ได้รับการตอบรับการตีพิมพ์ หรือตีพิม</w:t>
      </w:r>
      <w:r w:rsidR="007E63AC" w:rsidRPr="0012746D">
        <w:rPr>
          <w:rFonts w:ascii="TH SarabunPSK" w:hAnsi="TH SarabunPSK" w:cs="TH SarabunPSK"/>
          <w:b w:val="0"/>
          <w:bCs w:val="0"/>
          <w:cs/>
        </w:rPr>
        <w:t>พ์แล้วในวารสารวิชาการ ไม่เกินหนึ่ง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ปี </w:t>
      </w:r>
      <w:r w:rsidRPr="0012746D">
        <w:rPr>
          <w:rFonts w:ascii="TH SarabunPSK" w:hAnsi="TH SarabunPSK" w:cs="TH SarabunPSK"/>
          <w:b w:val="0"/>
          <w:bCs w:val="0"/>
          <w:cs/>
        </w:rPr>
        <w:br/>
        <w:t>นับจากวันที่ยื่นใบสมัครขอรับรางวัลที่ส่วนงานที่นักศึกษาสังกัด</w:t>
      </w:r>
    </w:p>
    <w:p w14:paraId="6FC4AA67" w14:textId="1DBDAB31" w:rsidR="00980300" w:rsidRPr="0012746D" w:rsidRDefault="00980300" w:rsidP="00980300">
      <w:pPr>
        <w:pStyle w:val="TimesNewRomanDilleniaUPC160"/>
        <w:numPr>
          <w:ilvl w:val="0"/>
          <w:numId w:val="48"/>
        </w:numPr>
        <w:tabs>
          <w:tab w:val="left" w:pos="1276"/>
        </w:tabs>
        <w:ind w:left="0" w:firstLine="851"/>
        <w:rPr>
          <w:rFonts w:ascii="TH SarabunPSK" w:hAnsi="TH SarabunPSK" w:cs="TH SarabunPSK"/>
          <w:b w:val="0"/>
          <w:bCs w:val="0"/>
          <w:cs/>
        </w:rPr>
      </w:pPr>
      <w:r w:rsidRPr="0012746D">
        <w:rPr>
          <w:rFonts w:ascii="TH SarabunPSK" w:hAnsi="TH SarabunPSK" w:cs="TH SarabunPSK"/>
          <w:b w:val="0"/>
          <w:bCs w:val="0"/>
          <w:cs/>
        </w:rPr>
        <w:t>กรณีเป็น</w:t>
      </w:r>
      <w:r w:rsidR="007E63AC" w:rsidRPr="0012746D">
        <w:rPr>
          <w:rFonts w:ascii="TH SarabunPSK" w:hAnsi="TH SarabunPSK" w:cs="TH SarabunPSK"/>
          <w:b w:val="0"/>
          <w:bCs w:val="0"/>
          <w:cs/>
        </w:rPr>
        <w:t>บทความที่มีผู้ประพันธ์มากกว่าหนึ่ง</w:t>
      </w:r>
      <w:r w:rsidRPr="0012746D">
        <w:rPr>
          <w:rFonts w:ascii="TH SarabunPSK" w:hAnsi="TH SarabunPSK" w:cs="TH SarabunPSK"/>
          <w:b w:val="0"/>
          <w:bCs w:val="0"/>
          <w:cs/>
        </w:rPr>
        <w:t>คน ต้องเป็นผลงานของนักศึกษาไม่น้อยกว่า</w:t>
      </w:r>
      <w:r w:rsidRPr="0012746D">
        <w:rPr>
          <w:rFonts w:ascii="TH SarabunPSK" w:hAnsi="TH SarabunPSK" w:cs="TH SarabunPSK"/>
          <w:b w:val="0"/>
          <w:bCs w:val="0"/>
          <w:cs/>
        </w:rPr>
        <w:br/>
        <w:t>ร้อยละ ๕๐ โดยมีหนังสือรับรองที่มีการลงนามของผู้ประพันธ์ทั้งหมดด้วย</w:t>
      </w:r>
    </w:p>
    <w:p w14:paraId="66CA2D59" w14:textId="77777777" w:rsidR="00980300" w:rsidRPr="0012746D" w:rsidRDefault="00980300" w:rsidP="00980300">
      <w:pPr>
        <w:pStyle w:val="TimesNewRomanDilleniaUPC160"/>
        <w:numPr>
          <w:ilvl w:val="0"/>
          <w:numId w:val="48"/>
        </w:numPr>
        <w:tabs>
          <w:tab w:val="left" w:pos="1276"/>
        </w:tabs>
        <w:ind w:left="0" w:firstLine="851"/>
        <w:rPr>
          <w:rFonts w:ascii="TH SarabunPSK" w:hAnsi="TH SarabunPSK" w:cs="TH SarabunPSK"/>
          <w:b w:val="0"/>
          <w:bCs w:val="0"/>
        </w:rPr>
      </w:pPr>
      <w:r w:rsidRPr="0012746D">
        <w:rPr>
          <w:rFonts w:ascii="TH SarabunPSK" w:hAnsi="TH SarabunPSK" w:cs="TH SarabunPSK"/>
          <w:b w:val="0"/>
          <w:bCs w:val="0"/>
          <w:cs/>
        </w:rPr>
        <w:t>ได้รับความเห็นชอบจากอาจารย์ที่ปรึกษา และหัวหน้าส่วนงาน</w:t>
      </w:r>
    </w:p>
    <w:p w14:paraId="643111AF" w14:textId="63B317D7" w:rsidR="00980300" w:rsidRPr="0012746D" w:rsidRDefault="00980300" w:rsidP="007E63AC">
      <w:pPr>
        <w:pStyle w:val="TimesNewRomanDilleniaUPC160"/>
        <w:tabs>
          <w:tab w:val="num" w:pos="993"/>
        </w:tabs>
        <w:spacing w:before="120"/>
        <w:ind w:firstLine="851"/>
        <w:rPr>
          <w:rStyle w:val="TimesNewRomanDilleniaUPC1680"/>
          <w:rFonts w:ascii="TH SarabunPSK" w:hAnsi="TH SarabunPSK" w:cs="TH SarabunPSK"/>
        </w:rPr>
      </w:pPr>
      <w:r w:rsidRPr="0012746D">
        <w:rPr>
          <w:rStyle w:val="TimesNewRomanDilleniaUPC1680"/>
          <w:rFonts w:ascii="TH SarabunPSK" w:hAnsi="TH SarabunPSK" w:cs="TH SarabunPSK"/>
          <w:b/>
          <w:bCs/>
          <w:spacing w:val="-4"/>
          <w:cs/>
        </w:rPr>
        <w:lastRenderedPageBreak/>
        <w:t xml:space="preserve">ข้อ </w:t>
      </w:r>
      <w:r w:rsidR="0007639B" w:rsidRPr="0012746D">
        <w:rPr>
          <w:rStyle w:val="TimesNewRomanDilleniaUPC1680"/>
          <w:rFonts w:ascii="TH SarabunPSK" w:hAnsi="TH SarabunPSK" w:cs="TH SarabunPSK" w:hint="cs"/>
          <w:b/>
          <w:bCs/>
          <w:spacing w:val="-4"/>
          <w:cs/>
        </w:rPr>
        <w:t>๘</w:t>
      </w:r>
      <w:r w:rsidRPr="0012746D">
        <w:rPr>
          <w:rStyle w:val="TimesNewRomanDilleniaUPC1680"/>
          <w:rFonts w:ascii="TH SarabunPSK" w:hAnsi="TH SarabunPSK" w:cs="TH SarabunPSK"/>
          <w:spacing w:val="-4"/>
          <w:cs/>
        </w:rPr>
        <w:t xml:space="preserve"> ผลงานที่จะเสนอรับรางวัล</w:t>
      </w:r>
      <w:r w:rsidR="0007639B" w:rsidRPr="0012746D">
        <w:rPr>
          <w:rStyle w:val="TimesNewRomanDilleniaUPC1630"/>
          <w:rFonts w:ascii="TH SarabunPSK" w:hAnsi="TH SarabunPSK" w:cs="TH SarabunPSK"/>
          <w:cs/>
        </w:rPr>
        <w:t xml:space="preserve">ตามข้อ </w:t>
      </w:r>
      <w:r w:rsidR="0007639B" w:rsidRPr="0012746D">
        <w:rPr>
          <w:rStyle w:val="TimesNewRomanDilleniaUPC1630"/>
          <w:rFonts w:ascii="TH SarabunPSK" w:hAnsi="TH SarabunPSK" w:cs="TH SarabunPSK" w:hint="cs"/>
          <w:cs/>
        </w:rPr>
        <w:t>๕</w:t>
      </w:r>
      <w:r w:rsidRPr="0012746D">
        <w:rPr>
          <w:rStyle w:val="TimesNewRomanDilleniaUPC1630"/>
          <w:rFonts w:ascii="TH SarabunPSK" w:hAnsi="TH SarabunPSK" w:cs="TH SarabunPSK"/>
          <w:cs/>
        </w:rPr>
        <w:t xml:space="preserve"> </w:t>
      </w:r>
      <w:r w:rsidRPr="0012746D">
        <w:rPr>
          <w:rStyle w:val="TimesNewRomanDilleniaUPC1680"/>
          <w:rFonts w:ascii="TH SarabunPSK" w:hAnsi="TH SarabunPSK" w:cs="TH SarabunPSK"/>
          <w:spacing w:val="-4"/>
          <w:cs/>
        </w:rPr>
        <w:t>ต้องไม่มีลักษณะ</w:t>
      </w:r>
      <w:r w:rsidRPr="0012746D">
        <w:rPr>
          <w:rStyle w:val="TimesNewRomanDilleniaUPC1680"/>
          <w:rFonts w:ascii="TH SarabunPSK" w:hAnsi="TH SarabunPSK" w:cs="TH SarabunPSK"/>
          <w:cs/>
        </w:rPr>
        <w:t>เป็นผลงานที่เคยได้รับ</w:t>
      </w:r>
      <w:r w:rsidRPr="0012746D">
        <w:rPr>
          <w:rFonts w:ascii="TH SarabunPSK" w:hAnsi="TH SarabunPSK" w:cs="TH SarabunPSK"/>
          <w:b w:val="0"/>
          <w:bCs w:val="0"/>
          <w:color w:val="000000"/>
          <w:cs/>
        </w:rPr>
        <w:t>รางวัลสนับสนุนการตีพิมพ์ผลงานทางวิชาการและเผยแพร่งานสร้างสรรค์ ประเภทการตีพิมพ์บทความวิจัยระดับบัณฑิตศึกษา</w:t>
      </w:r>
      <w:r w:rsidRPr="0012746D">
        <w:rPr>
          <w:rStyle w:val="TimesNewRomanDilleniaUPC1680"/>
          <w:rFonts w:ascii="TH SarabunPSK" w:hAnsi="TH SarabunPSK" w:cs="TH SarabunPSK"/>
          <w:cs/>
        </w:rPr>
        <w:t xml:space="preserve"> </w:t>
      </w:r>
      <w:r w:rsidR="007F0683" w:rsidRPr="0012746D">
        <w:rPr>
          <w:rStyle w:val="TimesNewRomanDilleniaUPC1680"/>
          <w:rFonts w:ascii="TH SarabunPSK" w:hAnsi="TH SarabunPSK" w:cs="TH SarabunPSK"/>
          <w:cs/>
        </w:rPr>
        <w:t xml:space="preserve">หรือประเภทการตีพิมพ์บทความวิจัย หรือประเภทการตีพิมพ์บทความทางวิชาการ </w:t>
      </w:r>
      <w:r w:rsidRPr="0012746D">
        <w:rPr>
          <w:rStyle w:val="TimesNewRomanDilleniaUPC1680"/>
          <w:rFonts w:ascii="TH SarabunPSK" w:hAnsi="TH SarabunPSK" w:cs="TH SarabunPSK"/>
          <w:cs/>
        </w:rPr>
        <w:t>หรือรางวัลอื่นที่มีลักษณะเดียวกันจากโครงการบัณฑิตศึกษาของส่วนงาน หรือส่วนงานภายในมหาวิทยาลัยธรรมศาสตร์ หรือหน่วยงานอื่นมาก่อน</w:t>
      </w:r>
    </w:p>
    <w:p w14:paraId="49806414" w14:textId="5A8A4D01" w:rsidR="00980300" w:rsidRPr="0012746D" w:rsidRDefault="00980300" w:rsidP="00980300">
      <w:pPr>
        <w:pStyle w:val="TimesNewRomanDilleniaUPC160"/>
        <w:tabs>
          <w:tab w:val="left" w:pos="900"/>
        </w:tabs>
        <w:spacing w:before="120"/>
        <w:ind w:firstLine="851"/>
        <w:jc w:val="left"/>
        <w:rPr>
          <w:rFonts w:ascii="TH SarabunPSK" w:hAnsi="TH SarabunPSK" w:cs="TH SarabunPSK"/>
          <w:b w:val="0"/>
          <w:bCs w:val="0"/>
        </w:rPr>
      </w:pPr>
      <w:r w:rsidRPr="0012746D">
        <w:rPr>
          <w:rFonts w:ascii="TH SarabunPSK" w:hAnsi="TH SarabunPSK" w:cs="TH SarabunPSK"/>
          <w:cs/>
        </w:rPr>
        <w:t xml:space="preserve">ข้อ </w:t>
      </w:r>
      <w:r w:rsidR="0007639B" w:rsidRPr="0012746D">
        <w:rPr>
          <w:rFonts w:ascii="TH SarabunPSK" w:hAnsi="TH SarabunPSK" w:cs="TH SarabunPSK" w:hint="cs"/>
          <w:cs/>
        </w:rPr>
        <w:t>๙</w:t>
      </w:r>
      <w:r w:rsidR="0026052C" w:rsidRPr="0012746D">
        <w:rPr>
          <w:rFonts w:ascii="TH SarabunPSK" w:hAnsi="TH SarabunPSK" w:cs="TH SarabunPSK"/>
          <w:b w:val="0"/>
          <w:bCs w:val="0"/>
          <w:cs/>
        </w:rPr>
        <w:t xml:space="preserve"> การเสนอขอรั</w:t>
      </w:r>
      <w:r w:rsidR="0007639B" w:rsidRPr="0012746D">
        <w:rPr>
          <w:rFonts w:ascii="TH SarabunPSK" w:hAnsi="TH SarabunPSK" w:cs="TH SarabunPSK"/>
          <w:b w:val="0"/>
          <w:bCs w:val="0"/>
          <w:cs/>
        </w:rPr>
        <w:t xml:space="preserve">บรางวัลตามข้อ </w:t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>๕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 ให้ดำเนินการตามวิธีการดังต่อไปนี้</w:t>
      </w:r>
    </w:p>
    <w:p w14:paraId="5D8C369E" w14:textId="5F6C7F16" w:rsidR="00980300" w:rsidRPr="0012746D" w:rsidRDefault="00980300" w:rsidP="00980300">
      <w:pPr>
        <w:pStyle w:val="TimesNewRomanDilleniaUPC160"/>
        <w:tabs>
          <w:tab w:val="left" w:pos="900"/>
        </w:tabs>
        <w:ind w:firstLine="851"/>
        <w:rPr>
          <w:rFonts w:ascii="TH SarabunPSK" w:hAnsi="TH SarabunPSK" w:cs="TH SarabunPSK"/>
          <w:b w:val="0"/>
          <w:bCs w:val="0"/>
        </w:rPr>
      </w:pPr>
      <w:r w:rsidRPr="0012746D">
        <w:rPr>
          <w:rFonts w:ascii="TH SarabunPSK" w:hAnsi="TH SarabunPSK" w:cs="TH SarabunPSK"/>
          <w:b w:val="0"/>
          <w:bCs w:val="0"/>
          <w:cs/>
        </w:rPr>
        <w:t xml:space="preserve">(๑) </w:t>
      </w:r>
      <w:r w:rsidR="007E63AC" w:rsidRPr="0012746D">
        <w:rPr>
          <w:rFonts w:ascii="TH SarabunPSK" w:hAnsi="TH SarabunPSK" w:cs="TH SarabunPSK"/>
          <w:b w:val="0"/>
          <w:bCs w:val="0"/>
          <w:cs/>
        </w:rPr>
        <w:t>ให้</w:t>
      </w:r>
      <w:r w:rsidRPr="0012746D">
        <w:rPr>
          <w:rFonts w:ascii="TH SarabunPSK" w:hAnsi="TH SarabunPSK" w:cs="TH SarabunPSK"/>
          <w:b w:val="0"/>
          <w:bCs w:val="0"/>
          <w:cs/>
        </w:rPr>
        <w:t>นักศึกษาผู้มีคุณสมบัติตามประกาศ กรอกแบบ</w:t>
      </w:r>
      <w:r w:rsidR="00907204">
        <w:rPr>
          <w:rFonts w:ascii="TH SarabunPSK" w:hAnsi="TH SarabunPSK" w:cs="TH SarabunPSK" w:hint="cs"/>
          <w:b w:val="0"/>
          <w:bCs w:val="0"/>
          <w:cs/>
        </w:rPr>
        <w:t>เสนอ</w:t>
      </w:r>
      <w:r w:rsidRPr="0012746D">
        <w:rPr>
          <w:rFonts w:ascii="TH SarabunPSK" w:hAnsi="TH SarabunPSK" w:cs="TH SarabunPSK"/>
          <w:b w:val="0"/>
          <w:bCs w:val="0"/>
          <w:cs/>
        </w:rPr>
        <w:t>ขอรับรางวัลพร้อมเอกสารที่แสดงรายละเอียดประกอบการขอรับรางวัลตามประเภทที่ตนสมัคร และจัดส่งไปยังส่วนงานที่ตนสังกัด</w:t>
      </w:r>
    </w:p>
    <w:p w14:paraId="6718460E" w14:textId="78CE8AF5" w:rsidR="00980300" w:rsidRPr="0012746D" w:rsidRDefault="00980300" w:rsidP="00980300">
      <w:pPr>
        <w:pStyle w:val="TimesNewRomanDilleniaUPC160"/>
        <w:ind w:firstLine="851"/>
        <w:rPr>
          <w:rFonts w:ascii="TH SarabunPSK" w:hAnsi="TH SarabunPSK" w:cs="TH SarabunPSK"/>
          <w:b w:val="0"/>
          <w:bCs w:val="0"/>
          <w:cs/>
        </w:rPr>
      </w:pPr>
      <w:r w:rsidRPr="0012746D">
        <w:rPr>
          <w:rFonts w:ascii="TH SarabunPSK" w:hAnsi="TH SarabunPSK" w:cs="TH SarabunPSK"/>
          <w:b w:val="0"/>
          <w:bCs w:val="0"/>
          <w:cs/>
        </w:rPr>
        <w:t xml:space="preserve">(๒) </w:t>
      </w:r>
      <w:r w:rsidRPr="0012746D">
        <w:rPr>
          <w:rFonts w:ascii="TH SarabunPSK" w:hAnsi="TH SarabunPSK" w:cs="TH SarabunPSK"/>
          <w:b w:val="0"/>
          <w:bCs w:val="0"/>
          <w:spacing w:val="-2"/>
          <w:cs/>
        </w:rPr>
        <w:t>ให้ส่วนงานดำเนินการตรวจสอบคุณสมบัติของผู้ขอรับรางวัลและลักษณะของผลงาน หากปรากฏ</w:t>
      </w:r>
      <w:r w:rsidRPr="0012746D">
        <w:rPr>
          <w:rFonts w:ascii="TH SarabunPSK" w:hAnsi="TH SarabunPSK" w:cs="TH SarabunPSK"/>
          <w:b w:val="0"/>
          <w:bCs w:val="0"/>
          <w:cs/>
        </w:rPr>
        <w:t>ผู้ขอรับรางวัลมีคุณสมบั</w:t>
      </w:r>
      <w:r w:rsidR="0007639B" w:rsidRPr="0012746D">
        <w:rPr>
          <w:rFonts w:ascii="TH SarabunPSK" w:hAnsi="TH SarabunPSK" w:cs="TH SarabunPSK"/>
          <w:b w:val="0"/>
          <w:bCs w:val="0"/>
          <w:cs/>
        </w:rPr>
        <w:t xml:space="preserve">ติ และผลงานที่ขอมีลักษณะตามข้อ </w:t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>๗</w:t>
      </w:r>
      <w:r w:rsidR="0007639B" w:rsidRPr="0012746D">
        <w:rPr>
          <w:rFonts w:ascii="TH SarabunPSK" w:hAnsi="TH SarabunPSK" w:cs="TH SarabunPSK"/>
          <w:b w:val="0"/>
          <w:bCs w:val="0"/>
          <w:cs/>
        </w:rPr>
        <w:t xml:space="preserve"> และไม่มีลักษณะตามข้อ </w:t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>๘</w:t>
      </w:r>
      <w:r w:rsidRPr="0012746D">
        <w:rPr>
          <w:rFonts w:ascii="TH SarabunPSK" w:hAnsi="TH SarabunPSK" w:cs="TH SarabunPSK"/>
          <w:b w:val="0"/>
          <w:bCs w:val="0"/>
          <w:cs/>
        </w:rPr>
        <w:t xml:space="preserve"> ให้ส่งเรื่องให้</w:t>
      </w:r>
      <w:r w:rsidR="007E63AC" w:rsidRPr="0012746D">
        <w:rPr>
          <w:rFonts w:ascii="TH SarabunPSK" w:hAnsi="TH SarabunPSK" w:cs="TH SarabunPSK"/>
          <w:b w:val="0"/>
          <w:bCs w:val="0"/>
          <w:cs/>
        </w:rPr>
        <w:br/>
      </w:r>
      <w:r w:rsidRPr="0012746D">
        <w:rPr>
          <w:rFonts w:ascii="TH SarabunPSK" w:hAnsi="TH SarabunPSK" w:cs="TH SarabunPSK"/>
          <w:b w:val="0"/>
          <w:bCs w:val="0"/>
          <w:cs/>
        </w:rPr>
        <w:t>กองบริหารการวิจัยรวบรวมนำเสนอคณะกรรมการเพื่อพิจารณา</w:t>
      </w:r>
      <w:r w:rsidR="00B9733E" w:rsidRPr="0012746D">
        <w:rPr>
          <w:rFonts w:ascii="TH SarabunPSK" w:hAnsi="TH SarabunPSK" w:cs="TH SarabunPSK"/>
          <w:b w:val="0"/>
          <w:bCs w:val="0"/>
          <w:cs/>
        </w:rPr>
        <w:t>ต่อไป</w:t>
      </w:r>
    </w:p>
    <w:p w14:paraId="29446E30" w14:textId="77777777" w:rsidR="00980300" w:rsidRPr="0012746D" w:rsidRDefault="00980300" w:rsidP="00EA6B6F">
      <w:pPr>
        <w:pStyle w:val="TimesNewRomanDilleniaUPC168"/>
        <w:tabs>
          <w:tab w:val="left" w:pos="900"/>
        </w:tabs>
        <w:spacing w:before="120"/>
        <w:rPr>
          <w:rStyle w:val="TimesNewRomanDilleniaUPC1670"/>
          <w:rFonts w:ascii="TH SarabunPSK" w:hAnsi="TH SarabunPSK" w:cs="TH SarabunPSK"/>
          <w:color w:val="000000"/>
        </w:rPr>
      </w:pPr>
      <w:r w:rsidRPr="0012746D">
        <w:rPr>
          <w:rStyle w:val="TimesNewRomanDilleniaUPC1670"/>
          <w:rFonts w:ascii="TH SarabunPSK" w:hAnsi="TH SarabunPSK" w:cs="TH SarabunPSK"/>
          <w:color w:val="000000"/>
          <w:cs/>
        </w:rPr>
        <w:tab/>
      </w:r>
      <w:r w:rsidRPr="0012746D">
        <w:rPr>
          <w:rStyle w:val="TimesNewRomanDilleniaUPC1670"/>
          <w:rFonts w:ascii="TH SarabunPSK" w:hAnsi="TH SarabunPSK" w:cs="TH SarabunPSK"/>
          <w:color w:val="000000"/>
          <w:cs/>
        </w:rPr>
        <w:tab/>
      </w:r>
      <w:r w:rsidRPr="0012746D">
        <w:rPr>
          <w:rStyle w:val="TimesNewRomanDilleniaUPC1670"/>
          <w:rFonts w:ascii="TH SarabunPSK" w:hAnsi="TH SarabunPSK" w:cs="TH SarabunPSK"/>
          <w:color w:val="000000"/>
          <w:cs/>
        </w:rPr>
        <w:tab/>
      </w:r>
      <w:r w:rsidRPr="0012746D">
        <w:rPr>
          <w:rStyle w:val="TimesNewRomanDilleniaUPC1670"/>
          <w:rFonts w:ascii="TH SarabunPSK" w:hAnsi="TH SarabunPSK" w:cs="TH SarabunPSK"/>
          <w:color w:val="000000"/>
          <w:cs/>
        </w:rPr>
        <w:tab/>
      </w:r>
      <w:r w:rsidRPr="0012746D">
        <w:rPr>
          <w:rStyle w:val="TimesNewRomanDilleniaUPC1670"/>
          <w:rFonts w:ascii="TH SarabunPSK" w:hAnsi="TH SarabunPSK" w:cs="TH SarabunPSK"/>
          <w:color w:val="000000"/>
          <w:cs/>
        </w:rPr>
        <w:tab/>
      </w:r>
      <w:r w:rsidRPr="0012746D">
        <w:rPr>
          <w:rStyle w:val="TimesNewRomanDilleniaUPC1670"/>
          <w:rFonts w:ascii="TH SarabunPSK" w:hAnsi="TH SarabunPSK" w:cs="TH SarabunPSK"/>
          <w:color w:val="000000"/>
          <w:cs/>
        </w:rPr>
        <w:tab/>
      </w:r>
    </w:p>
    <w:p w14:paraId="5756BC1E" w14:textId="0512B019" w:rsidR="00980300" w:rsidRPr="0012746D" w:rsidRDefault="00980300" w:rsidP="00700979">
      <w:pPr>
        <w:pStyle w:val="TimesNewRomanDilleniaUPC168"/>
        <w:tabs>
          <w:tab w:val="left" w:pos="900"/>
        </w:tabs>
        <w:ind w:firstLine="2835"/>
        <w:rPr>
          <w:rFonts w:ascii="TH SarabunPSK" w:hAnsi="TH SarabunPSK" w:cs="TH SarabunPSK"/>
          <w:b w:val="0"/>
          <w:bCs w:val="0"/>
          <w:cs/>
        </w:rPr>
      </w:pPr>
      <w:r w:rsidRPr="0012746D">
        <w:rPr>
          <w:rFonts w:ascii="TH SarabunPSK" w:hAnsi="TH SarabunPSK" w:cs="TH SarabunPSK"/>
          <w:b w:val="0"/>
          <w:bCs w:val="0"/>
          <w:cs/>
        </w:rPr>
        <w:t>ประกาศ ณ วันที่</w:t>
      </w:r>
      <w:r w:rsidR="007E63AC" w:rsidRPr="0012746D">
        <w:rPr>
          <w:rFonts w:ascii="TH SarabunPSK" w:hAnsi="TH SarabunPSK" w:cs="TH SarabunPSK"/>
          <w:b w:val="0"/>
          <w:bCs w:val="0"/>
        </w:rPr>
        <w:t xml:space="preserve">  </w:t>
      </w:r>
      <w:r w:rsidR="004766FC">
        <w:rPr>
          <w:rFonts w:ascii="TH SarabunPSK" w:hAnsi="TH SarabunPSK" w:cs="TH SarabunPSK" w:hint="cs"/>
          <w:b w:val="0"/>
          <w:bCs w:val="0"/>
          <w:cs/>
        </w:rPr>
        <w:t>๒๘</w:t>
      </w:r>
      <w:bookmarkStart w:id="0" w:name="_GoBack"/>
      <w:bookmarkEnd w:id="0"/>
      <w:r w:rsidR="007E63AC" w:rsidRPr="0012746D">
        <w:rPr>
          <w:rFonts w:ascii="TH SarabunPSK" w:hAnsi="TH SarabunPSK" w:cs="TH SarabunPSK"/>
          <w:b w:val="0"/>
          <w:bCs w:val="0"/>
        </w:rPr>
        <w:t xml:space="preserve"> </w:t>
      </w:r>
      <w:r w:rsidR="00907204">
        <w:rPr>
          <w:rFonts w:ascii="TH SarabunPSK" w:hAnsi="TH SarabunPSK" w:cs="TH SarabunPSK" w:hint="cs"/>
          <w:b w:val="0"/>
          <w:bCs w:val="0"/>
          <w:cs/>
        </w:rPr>
        <w:t xml:space="preserve"> </w:t>
      </w:r>
      <w:r w:rsidR="00196DCF">
        <w:rPr>
          <w:rFonts w:ascii="TH SarabunPSK" w:hAnsi="TH SarabunPSK" w:cs="TH SarabunPSK" w:hint="cs"/>
          <w:b w:val="0"/>
          <w:bCs w:val="0"/>
          <w:cs/>
        </w:rPr>
        <w:t>ตุลาคม</w:t>
      </w:r>
      <w:r w:rsidR="007F0683" w:rsidRPr="0012746D">
        <w:rPr>
          <w:rFonts w:ascii="TH SarabunPSK" w:hAnsi="TH SarabunPSK" w:cs="TH SarabunPSK"/>
          <w:b w:val="0"/>
          <w:bCs w:val="0"/>
          <w:cs/>
        </w:rPr>
        <w:t xml:space="preserve"> พ.ศ. ๒๕๖</w:t>
      </w:r>
      <w:r w:rsidR="0007639B" w:rsidRPr="0012746D">
        <w:rPr>
          <w:rFonts w:ascii="TH SarabunPSK" w:hAnsi="TH SarabunPSK" w:cs="TH SarabunPSK" w:hint="cs"/>
          <w:b w:val="0"/>
          <w:bCs w:val="0"/>
          <w:cs/>
        </w:rPr>
        <w:t>๔</w:t>
      </w:r>
    </w:p>
    <w:p w14:paraId="1C6D9499" w14:textId="475AE9DA" w:rsidR="007E63AC" w:rsidRDefault="007E63AC" w:rsidP="00980300">
      <w:pPr>
        <w:spacing w:line="276" w:lineRule="auto"/>
        <w:ind w:left="2835" w:right="-45"/>
        <w:jc w:val="center"/>
        <w:rPr>
          <w:rFonts w:ascii="TH SarabunPSK" w:hAnsi="TH SarabunPSK" w:cs="TH SarabunPSK"/>
          <w:sz w:val="32"/>
          <w:szCs w:val="32"/>
        </w:rPr>
      </w:pPr>
    </w:p>
    <w:p w14:paraId="05CA216C" w14:textId="77777777" w:rsidR="00EA6B6F" w:rsidRPr="0012746D" w:rsidRDefault="00EA6B6F" w:rsidP="00980300">
      <w:pPr>
        <w:spacing w:line="276" w:lineRule="auto"/>
        <w:ind w:left="2835" w:right="-45"/>
        <w:jc w:val="center"/>
        <w:rPr>
          <w:rFonts w:ascii="TH SarabunPSK" w:hAnsi="TH SarabunPSK" w:cs="TH SarabunPSK"/>
          <w:sz w:val="32"/>
          <w:szCs w:val="32"/>
        </w:rPr>
      </w:pPr>
    </w:p>
    <w:p w14:paraId="32EA62D0" w14:textId="5EE07DC7" w:rsidR="007E63AC" w:rsidRDefault="007E63AC" w:rsidP="007E63AC">
      <w:pPr>
        <w:spacing w:line="276" w:lineRule="auto"/>
        <w:ind w:left="2835" w:right="-45"/>
        <w:rPr>
          <w:rFonts w:ascii="TH SarabunPSK" w:hAnsi="TH SarabunPSK" w:cs="TH SarabunPSK"/>
          <w:sz w:val="32"/>
          <w:szCs w:val="32"/>
        </w:rPr>
      </w:pPr>
    </w:p>
    <w:p w14:paraId="654618E0" w14:textId="77777777" w:rsidR="00ED4305" w:rsidRPr="00ED4305" w:rsidRDefault="00ED4305" w:rsidP="007E63AC">
      <w:pPr>
        <w:spacing w:line="276" w:lineRule="auto"/>
        <w:ind w:left="2835" w:right="-45"/>
        <w:rPr>
          <w:rFonts w:ascii="TH SarabunPSK" w:hAnsi="TH SarabunPSK" w:cs="TH SarabunPSK"/>
          <w:sz w:val="32"/>
          <w:szCs w:val="32"/>
        </w:rPr>
      </w:pPr>
    </w:p>
    <w:p w14:paraId="65A1FEDA" w14:textId="6E3C003E" w:rsidR="00980300" w:rsidRPr="0012746D" w:rsidRDefault="00980300" w:rsidP="00A97577">
      <w:pPr>
        <w:spacing w:line="276" w:lineRule="auto"/>
        <w:ind w:left="2835" w:right="-45" w:firstLine="1134"/>
        <w:rPr>
          <w:rFonts w:ascii="TH SarabunPSK" w:hAnsi="TH SarabunPSK" w:cs="TH SarabunPSK"/>
          <w:sz w:val="32"/>
          <w:szCs w:val="32"/>
        </w:rPr>
      </w:pPr>
      <w:r w:rsidRPr="0012746D">
        <w:rPr>
          <w:rFonts w:ascii="TH SarabunPSK" w:hAnsi="TH SarabunPSK" w:cs="TH SarabunPSK"/>
          <w:sz w:val="32"/>
          <w:szCs w:val="32"/>
          <w:cs/>
        </w:rPr>
        <w:t xml:space="preserve">(รองศาสตราจารย์เกศินี </w:t>
      </w:r>
      <w:r w:rsidR="007F0683" w:rsidRPr="0012746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12746D">
        <w:rPr>
          <w:rFonts w:ascii="TH SarabunPSK" w:hAnsi="TH SarabunPSK" w:cs="TH SarabunPSK"/>
          <w:sz w:val="32"/>
          <w:szCs w:val="32"/>
          <w:cs/>
        </w:rPr>
        <w:t>วิฑู</w:t>
      </w:r>
      <w:proofErr w:type="spellEnd"/>
      <w:r w:rsidRPr="0012746D">
        <w:rPr>
          <w:rFonts w:ascii="TH SarabunPSK" w:hAnsi="TH SarabunPSK" w:cs="TH SarabunPSK"/>
          <w:sz w:val="32"/>
          <w:szCs w:val="32"/>
          <w:cs/>
        </w:rPr>
        <w:t>รชาติ)</w:t>
      </w:r>
    </w:p>
    <w:p w14:paraId="12BAEABB" w14:textId="5BF78B95" w:rsidR="007F0683" w:rsidRPr="009113C7" w:rsidRDefault="00980300" w:rsidP="00A97577">
      <w:pPr>
        <w:spacing w:line="276" w:lineRule="auto"/>
        <w:ind w:left="3828" w:right="2267"/>
        <w:jc w:val="center"/>
        <w:rPr>
          <w:rFonts w:ascii="TH SarabunPSK" w:hAnsi="TH SarabunPSK" w:cs="TH SarabunPSK"/>
        </w:rPr>
      </w:pPr>
      <w:r w:rsidRPr="0012746D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7F0683" w:rsidRPr="009113C7" w:rsidSect="00893807">
      <w:headerReference w:type="default" r:id="rId9"/>
      <w:footerReference w:type="even" r:id="rId10"/>
      <w:headerReference w:type="first" r:id="rId11"/>
      <w:pgSz w:w="11906" w:h="16838"/>
      <w:pgMar w:top="1260" w:right="1304" w:bottom="900" w:left="1531" w:header="567" w:footer="153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A4C7" w14:textId="77777777" w:rsidR="00C065A7" w:rsidRDefault="00C065A7">
      <w:r>
        <w:separator/>
      </w:r>
    </w:p>
  </w:endnote>
  <w:endnote w:type="continuationSeparator" w:id="0">
    <w:p w14:paraId="3016BB0A" w14:textId="77777777" w:rsidR="00C065A7" w:rsidRDefault="00C0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4142C" w14:textId="77777777" w:rsidR="006B0041" w:rsidRDefault="006B0041" w:rsidP="002F44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E6C662" w14:textId="77777777" w:rsidR="006B0041" w:rsidRDefault="006B0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99B20" w14:textId="77777777" w:rsidR="00C065A7" w:rsidRDefault="00C065A7">
      <w:r>
        <w:separator/>
      </w:r>
    </w:p>
  </w:footnote>
  <w:footnote w:type="continuationSeparator" w:id="0">
    <w:p w14:paraId="349378BA" w14:textId="77777777" w:rsidR="00C065A7" w:rsidRDefault="00C06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691FF" w14:textId="3F54C80F" w:rsidR="00D90DFC" w:rsidRPr="007E63AC" w:rsidRDefault="00D90DFC" w:rsidP="007E63AC">
    <w:pPr>
      <w:pStyle w:val="Header"/>
      <w:jc w:val="center"/>
      <w:rPr>
        <w:rFonts w:ascii="TH SarabunPSK" w:hAnsi="TH SarabunPSK" w:cs="TH SarabunPSK"/>
        <w:sz w:val="32"/>
      </w:rPr>
    </w:pPr>
    <w:r w:rsidRPr="006858C1">
      <w:rPr>
        <w:rFonts w:ascii="TH SarabunPSK" w:hAnsi="TH SarabunPSK" w:cs="TH SarabunPSK"/>
        <w:sz w:val="32"/>
      </w:rPr>
      <w:fldChar w:fldCharType="begin"/>
    </w:r>
    <w:r w:rsidRPr="006858C1">
      <w:rPr>
        <w:rFonts w:ascii="TH SarabunPSK" w:hAnsi="TH SarabunPSK" w:cs="TH SarabunPSK"/>
        <w:sz w:val="32"/>
      </w:rPr>
      <w:instrText>PAGE   \* MERGEFORMAT</w:instrText>
    </w:r>
    <w:r w:rsidRPr="006858C1">
      <w:rPr>
        <w:rFonts w:ascii="TH SarabunPSK" w:hAnsi="TH SarabunPSK" w:cs="TH SarabunPSK"/>
        <w:sz w:val="32"/>
      </w:rPr>
      <w:fldChar w:fldCharType="separate"/>
    </w:r>
    <w:r w:rsidR="00907204" w:rsidRPr="00907204">
      <w:rPr>
        <w:rFonts w:ascii="TH SarabunPSK" w:hAnsi="TH SarabunPSK" w:cs="TH SarabunPSK"/>
        <w:noProof/>
        <w:sz w:val="32"/>
        <w:cs/>
        <w:lang w:val="th-TH"/>
      </w:rPr>
      <w:t>๓</w:t>
    </w:r>
    <w:r w:rsidRPr="006858C1">
      <w:rPr>
        <w:rFonts w:ascii="TH SarabunPSK" w:hAnsi="TH SarabunPSK" w:cs="TH SarabunPSK"/>
        <w:sz w:val="3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8062" w14:textId="3A9CBD92" w:rsidR="00BB1691" w:rsidRDefault="00BB1691" w:rsidP="007E63AC">
    <w:pPr>
      <w:pStyle w:val="Header"/>
      <w:tabs>
        <w:tab w:val="clear" w:pos="4153"/>
        <w:tab w:val="clear" w:pos="8306"/>
        <w:tab w:val="left" w:pos="3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D93"/>
    <w:multiLevelType w:val="multilevel"/>
    <w:tmpl w:val="6E042992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DilleniaUPC" w:hAnsi="DilleniaUPC" w:hint="default"/>
      </w:rPr>
    </w:lvl>
    <w:lvl w:ilvl="1">
      <w:start w:val="1"/>
      <w:numFmt w:val="thaiNumbers"/>
      <w:lvlText w:val="(%2)"/>
      <w:lvlJc w:val="left"/>
      <w:pPr>
        <w:tabs>
          <w:tab w:val="num" w:pos="1080"/>
        </w:tabs>
        <w:ind w:left="1080" w:hanging="720"/>
      </w:pPr>
      <w:rPr>
        <w:rFonts w:ascii="TH SarabunIT๙" w:eastAsia="Angsana New" w:hAnsi="TH SarabunIT๙" w:cs="TH SarabunIT๙"/>
        <w:b w:val="0"/>
        <w:bCs w:val="0"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H SarabunIT๙" w:hAnsi="TH SarabunIT๙" w:cs="TH SarabunIT๙"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DilleniaUPC" w:hAnsi="DilleniaUPC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DilleniaUPC" w:hAnsi="Dillen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DilleniaUPC" w:hAnsi="Dillen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DilleniaUPC" w:hAnsi="Dillen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DilleniaUPC" w:hAnsi="Dillen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DilleniaUPC" w:hAnsi="DilleniaUPC" w:hint="default"/>
      </w:rPr>
    </w:lvl>
  </w:abstractNum>
  <w:abstractNum w:abstractNumId="1" w15:restartNumberingAfterBreak="0">
    <w:nsid w:val="01C46A10"/>
    <w:multiLevelType w:val="hybridMultilevel"/>
    <w:tmpl w:val="6B58AD28"/>
    <w:lvl w:ilvl="0" w:tplc="30383AB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29E24F7"/>
    <w:multiLevelType w:val="hybridMultilevel"/>
    <w:tmpl w:val="FED60FDC"/>
    <w:lvl w:ilvl="0" w:tplc="EDCE774C">
      <w:start w:val="1"/>
      <w:numFmt w:val="thaiNumbers"/>
      <w:lvlText w:val="(%1)"/>
      <w:lvlJc w:val="left"/>
      <w:pPr>
        <w:ind w:left="656" w:hanging="372"/>
      </w:pPr>
      <w:rPr>
        <w:rFonts w:hint="default"/>
        <w:color w:val="2E74B5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B34D83"/>
    <w:multiLevelType w:val="multilevel"/>
    <w:tmpl w:val="350C5D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lang w:bidi="th-TH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4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560" w:hanging="1440"/>
      </w:pPr>
      <w:rPr>
        <w:rFonts w:hint="default"/>
        <w:b/>
      </w:rPr>
    </w:lvl>
  </w:abstractNum>
  <w:abstractNum w:abstractNumId="4" w15:restartNumberingAfterBreak="0">
    <w:nsid w:val="0FF96B59"/>
    <w:multiLevelType w:val="multilevel"/>
    <w:tmpl w:val="05CEF8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16879FD"/>
    <w:multiLevelType w:val="hybridMultilevel"/>
    <w:tmpl w:val="CED66208"/>
    <w:lvl w:ilvl="0" w:tplc="BE9011BC">
      <w:start w:val="1"/>
      <w:numFmt w:val="thaiNumbers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3875BF6"/>
    <w:multiLevelType w:val="hybridMultilevel"/>
    <w:tmpl w:val="38A8ECB8"/>
    <w:lvl w:ilvl="0" w:tplc="DCAE9E8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7123F05"/>
    <w:multiLevelType w:val="multilevel"/>
    <w:tmpl w:val="199616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 w15:restartNumberingAfterBreak="0">
    <w:nsid w:val="17235FF5"/>
    <w:multiLevelType w:val="multilevel"/>
    <w:tmpl w:val="1A382E8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720"/>
        </w:tabs>
        <w:ind w:left="720" w:hanging="360"/>
      </w:pPr>
      <w:rPr>
        <w:rFonts w:ascii="TH SarabunIT๙" w:eastAsia="Angsana New" w:hAnsi="TH SarabunIT๙" w:cs="TH SarabunIT๙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1853614E"/>
    <w:multiLevelType w:val="multilevel"/>
    <w:tmpl w:val="9266BD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10" w15:restartNumberingAfterBreak="0">
    <w:nsid w:val="1A212142"/>
    <w:multiLevelType w:val="hybridMultilevel"/>
    <w:tmpl w:val="1DC091F6"/>
    <w:lvl w:ilvl="0" w:tplc="BDAABE62">
      <w:start w:val="2536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B0C3EA4"/>
    <w:multiLevelType w:val="multilevel"/>
    <w:tmpl w:val="28D6F70C"/>
    <w:lvl w:ilvl="0">
      <w:start w:val="4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ascii="DilleniaUPC" w:hAnsi="DilleniaUPC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810"/>
      </w:pPr>
      <w:rPr>
        <w:rFonts w:ascii="Angsana New" w:hAnsi="Angsana New" w:cs="Angsana New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810"/>
      </w:pPr>
      <w:rPr>
        <w:rFonts w:ascii="DilleniaUPC" w:hAnsi="DilleniaUPC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DilleniaUPC" w:hAnsi="DilleniaUPC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DilleniaUPC" w:hAnsi="DilleniaUPC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DilleniaUPC" w:hAnsi="DilleniaUPC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DilleniaUPC" w:hAnsi="DilleniaUPC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DilleniaUPC" w:hAnsi="DilleniaUPC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DilleniaUPC" w:hAnsi="DilleniaUPC" w:hint="default"/>
        <w:b w:val="0"/>
      </w:rPr>
    </w:lvl>
  </w:abstractNum>
  <w:abstractNum w:abstractNumId="12" w15:restartNumberingAfterBreak="0">
    <w:nsid w:val="1D9C1D9A"/>
    <w:multiLevelType w:val="multilevel"/>
    <w:tmpl w:val="AD68E76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DilleniaUPC" w:hAnsi="DilleniaUPC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DilleniaUPC" w:hAnsi="DilleniaUPC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DilleniaUPC" w:hAnsi="DilleniaUPC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DilleniaUPC" w:hAnsi="DilleniaUPC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DilleniaUPC" w:hAnsi="Dillen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DilleniaUPC" w:hAnsi="Dillen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DilleniaUPC" w:hAnsi="Dillen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DilleniaUPC" w:hAnsi="Dillen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DilleniaUPC" w:hAnsi="DilleniaUPC" w:hint="default"/>
      </w:rPr>
    </w:lvl>
  </w:abstractNum>
  <w:abstractNum w:abstractNumId="13" w15:restartNumberingAfterBreak="0">
    <w:nsid w:val="21D2301B"/>
    <w:multiLevelType w:val="multilevel"/>
    <w:tmpl w:val="3382568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241E41E1"/>
    <w:multiLevelType w:val="hybridMultilevel"/>
    <w:tmpl w:val="776C0140"/>
    <w:lvl w:ilvl="0" w:tplc="5D60A492">
      <w:start w:val="1"/>
      <w:numFmt w:val="decimal"/>
      <w:lvlText w:val="%1)"/>
      <w:lvlJc w:val="left"/>
      <w:pPr>
        <w:ind w:left="1211" w:hanging="360"/>
      </w:pPr>
      <w:rPr>
        <w:rFonts w:ascii="TH SarabunIT๙" w:hAnsi="TH SarabunIT๙" w:cs="TH SarabunIT๙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4C41A18"/>
    <w:multiLevelType w:val="multilevel"/>
    <w:tmpl w:val="1DC091F6"/>
    <w:lvl w:ilvl="0">
      <w:start w:val="2536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ngsana New" w:eastAsia="MS Mincho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27F51CFA"/>
    <w:multiLevelType w:val="multilevel"/>
    <w:tmpl w:val="350C5D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lang w:bidi="th-TH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4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560" w:hanging="1440"/>
      </w:pPr>
      <w:rPr>
        <w:rFonts w:hint="default"/>
        <w:b/>
      </w:rPr>
    </w:lvl>
  </w:abstractNum>
  <w:abstractNum w:abstractNumId="17" w15:restartNumberingAfterBreak="0">
    <w:nsid w:val="2C433313"/>
    <w:multiLevelType w:val="hybridMultilevel"/>
    <w:tmpl w:val="7D20D3EA"/>
    <w:lvl w:ilvl="0" w:tplc="2D44128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2D8D25AE"/>
    <w:multiLevelType w:val="hybridMultilevel"/>
    <w:tmpl w:val="65B6577C"/>
    <w:lvl w:ilvl="0" w:tplc="BDAABE62">
      <w:start w:val="2536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ngsana New" w:eastAsia="MS Mincho" w:hAnsi="Angsana New" w:cs="Angsana New" w:hint="default"/>
      </w:rPr>
    </w:lvl>
    <w:lvl w:ilvl="1" w:tplc="BCD48A7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Cordia New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2814DB2"/>
    <w:multiLevelType w:val="hybridMultilevel"/>
    <w:tmpl w:val="DBB447AA"/>
    <w:lvl w:ilvl="0" w:tplc="04090019">
      <w:start w:val="1"/>
      <w:numFmt w:val="thaiNumbers"/>
      <w:lvlText w:val="%1."/>
      <w:lvlJc w:val="left"/>
      <w:pPr>
        <w:ind w:left="1571" w:hanging="18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32DC659A"/>
    <w:multiLevelType w:val="hybridMultilevel"/>
    <w:tmpl w:val="2D8A8F68"/>
    <w:lvl w:ilvl="0" w:tplc="BDAABE62">
      <w:start w:val="2536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ngsana New" w:eastAsia="MS Mincho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37DC2D90"/>
    <w:multiLevelType w:val="hybridMultilevel"/>
    <w:tmpl w:val="3336E50C"/>
    <w:lvl w:ilvl="0" w:tplc="249254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0F7A"/>
    <w:multiLevelType w:val="multilevel"/>
    <w:tmpl w:val="5AD06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CB93BC5"/>
    <w:multiLevelType w:val="hybridMultilevel"/>
    <w:tmpl w:val="5D169C72"/>
    <w:lvl w:ilvl="0" w:tplc="2E5600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3EAE667E"/>
    <w:multiLevelType w:val="hybridMultilevel"/>
    <w:tmpl w:val="AF583ED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E739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ngsana New" w:eastAsia="Times New Roman" w:hAnsi="Angsana New" w:cs="Angsana New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A13E7B"/>
    <w:multiLevelType w:val="hybridMultilevel"/>
    <w:tmpl w:val="BD4243D8"/>
    <w:lvl w:ilvl="0" w:tplc="20F6F15E">
      <w:start w:val="1"/>
      <w:numFmt w:val="decimal"/>
      <w:lvlText w:val="%1)"/>
      <w:lvlJc w:val="left"/>
      <w:pPr>
        <w:ind w:left="1211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140442"/>
    <w:multiLevelType w:val="hybridMultilevel"/>
    <w:tmpl w:val="B0182E5C"/>
    <w:lvl w:ilvl="0" w:tplc="C4E8A0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H SarabunPSK" w:eastAsia="Angsan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5895379"/>
    <w:multiLevelType w:val="hybridMultilevel"/>
    <w:tmpl w:val="16AAFB86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E7DEDA1E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IT๙" w:hAnsi="TH SarabunIT๙" w:cs="TH SarabunIT๙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:lang w:bidi="th-TH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8" w15:restartNumberingAfterBreak="0">
    <w:nsid w:val="45D30295"/>
    <w:multiLevelType w:val="hybridMultilevel"/>
    <w:tmpl w:val="0FC664D6"/>
    <w:lvl w:ilvl="0" w:tplc="77D80EFA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89D610D"/>
    <w:multiLevelType w:val="hybridMultilevel"/>
    <w:tmpl w:val="5148B772"/>
    <w:lvl w:ilvl="0" w:tplc="1A3E149C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54D46"/>
    <w:multiLevelType w:val="hybridMultilevel"/>
    <w:tmpl w:val="285E1D0A"/>
    <w:lvl w:ilvl="0" w:tplc="B8565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9F04591"/>
    <w:multiLevelType w:val="multilevel"/>
    <w:tmpl w:val="D87819DC"/>
    <w:lvl w:ilvl="0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DilleniaUPC" w:hAnsi="DilleniaUPC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4410"/>
        </w:tabs>
        <w:ind w:left="441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2" w15:restartNumberingAfterBreak="0">
    <w:nsid w:val="4A3B6F87"/>
    <w:multiLevelType w:val="multilevel"/>
    <w:tmpl w:val="C1B035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H SarabunIT๙" w:hAnsi="TH SarabunIT๙" w:cs="TH SarabunIT๙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4A8B6EBE"/>
    <w:multiLevelType w:val="multilevel"/>
    <w:tmpl w:val="2D8A8F68"/>
    <w:lvl w:ilvl="0">
      <w:start w:val="2536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ngsana New" w:eastAsia="MS Mincho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52914EED"/>
    <w:multiLevelType w:val="hybridMultilevel"/>
    <w:tmpl w:val="730E4E82"/>
    <w:lvl w:ilvl="0" w:tplc="BDAABE62">
      <w:start w:val="2536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Angsana New" w:eastAsia="MS Mincho" w:hAnsi="Angsana New" w:cs="Angsana New" w:hint="default"/>
      </w:rPr>
    </w:lvl>
    <w:lvl w:ilvl="1" w:tplc="BCD48A70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Cordia New" w:hAnsi="Angsana New" w:cs="Angsana New" w:hint="default"/>
      </w:rPr>
    </w:lvl>
    <w:lvl w:ilvl="2" w:tplc="BDAABE62">
      <w:start w:val="253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ngsana New" w:eastAsia="MS Mincho" w:hAnsi="Angsana New" w:cs="Angsan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5" w15:restartNumberingAfterBreak="0">
    <w:nsid w:val="52A97104"/>
    <w:multiLevelType w:val="hybridMultilevel"/>
    <w:tmpl w:val="7A907DE4"/>
    <w:lvl w:ilvl="0" w:tplc="C4B046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4E05674"/>
    <w:multiLevelType w:val="hybridMultilevel"/>
    <w:tmpl w:val="2DA6B15C"/>
    <w:lvl w:ilvl="0" w:tplc="494C7C78">
      <w:start w:val="1"/>
      <w:numFmt w:val="decimal"/>
      <w:lvlText w:val="%1)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7" w15:restartNumberingAfterBreak="0">
    <w:nsid w:val="54F92B88"/>
    <w:multiLevelType w:val="hybridMultilevel"/>
    <w:tmpl w:val="57D88430"/>
    <w:lvl w:ilvl="0" w:tplc="BCD48A70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Angsana New" w:eastAsia="Cordia New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8" w15:restartNumberingAfterBreak="0">
    <w:nsid w:val="561A5897"/>
    <w:multiLevelType w:val="multilevel"/>
    <w:tmpl w:val="CEAE7830"/>
    <w:lvl w:ilvl="0">
      <w:start w:val="5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ascii="DilleniaUPC" w:hAnsi="DilleniaUPC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81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810"/>
      </w:pPr>
      <w:rPr>
        <w:rFonts w:ascii="DilleniaUPC" w:hAnsi="DilleniaUPC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DilleniaUPC" w:hAnsi="DilleniaUPC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DilleniaUPC" w:hAnsi="Dillen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DilleniaUPC" w:hAnsi="Dillen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DilleniaUPC" w:hAnsi="Dillen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DilleniaUPC" w:hAnsi="Dillen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DilleniaUPC" w:hAnsi="DilleniaUPC" w:hint="default"/>
      </w:rPr>
    </w:lvl>
  </w:abstractNum>
  <w:abstractNum w:abstractNumId="39" w15:restartNumberingAfterBreak="0">
    <w:nsid w:val="56205591"/>
    <w:multiLevelType w:val="hybridMultilevel"/>
    <w:tmpl w:val="18105FB8"/>
    <w:lvl w:ilvl="0" w:tplc="C70E0D8C">
      <w:start w:val="1"/>
      <w:numFmt w:val="thaiNumbers"/>
      <w:lvlText w:val="(%1)"/>
      <w:lvlJc w:val="left"/>
      <w:pPr>
        <w:ind w:left="2036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5848791F"/>
    <w:multiLevelType w:val="multilevel"/>
    <w:tmpl w:val="57D88430"/>
    <w:lvl w:ilvl="0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Angsana New" w:eastAsia="Cordia New" w:hAnsi="Angsana New" w:cs="Angsana New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67EB6374"/>
    <w:multiLevelType w:val="multilevel"/>
    <w:tmpl w:val="42F622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3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4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6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560" w:hanging="1440"/>
      </w:pPr>
      <w:rPr>
        <w:rFonts w:hint="default"/>
        <w:b/>
      </w:rPr>
    </w:lvl>
  </w:abstractNum>
  <w:abstractNum w:abstractNumId="42" w15:restartNumberingAfterBreak="0">
    <w:nsid w:val="68D61899"/>
    <w:multiLevelType w:val="hybridMultilevel"/>
    <w:tmpl w:val="9F02AD0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AC305AB"/>
    <w:multiLevelType w:val="hybridMultilevel"/>
    <w:tmpl w:val="2EF85F7E"/>
    <w:lvl w:ilvl="0" w:tplc="BCD48A70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Angsana New" w:eastAsia="Cordia New" w:hAnsi="Angsana New" w:cs="Angsana New" w:hint="default"/>
      </w:rPr>
    </w:lvl>
    <w:lvl w:ilvl="1" w:tplc="BDAABE62">
      <w:start w:val="2536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ngsana New" w:eastAsia="MS Mincho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4" w15:restartNumberingAfterBreak="0">
    <w:nsid w:val="6AC8379B"/>
    <w:multiLevelType w:val="hybridMultilevel"/>
    <w:tmpl w:val="C4FA2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7A2CFD"/>
    <w:multiLevelType w:val="multilevel"/>
    <w:tmpl w:val="0F9414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thaiNumbers"/>
      <w:lvlText w:val="(%3)"/>
      <w:lvlJc w:val="left"/>
      <w:pPr>
        <w:tabs>
          <w:tab w:val="num" w:pos="1440"/>
        </w:tabs>
        <w:ind w:left="1440" w:hanging="720"/>
      </w:pPr>
      <w:rPr>
        <w:rFonts w:ascii="TH SarabunIT๙" w:eastAsia="Angsana New" w:hAnsi="TH SarabunIT๙" w:cs="TH SarabunIT๙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738F7C3D"/>
    <w:multiLevelType w:val="multilevel"/>
    <w:tmpl w:val="E60259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DilleniaUPC" w:hAnsi="DilleniaUPC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ascii="DilleniaUPC" w:hAnsi="DilleniaUPC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DilleniaUPC" w:hAnsi="DilleniaUPC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DilleniaUPC" w:hAnsi="DilleniaUPC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ascii="DilleniaUPC" w:hAnsi="DilleniaUPC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DilleniaUPC" w:hAnsi="Dilleni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ascii="DilleniaUPC" w:hAnsi="Dilleni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ascii="DilleniaUPC" w:hAnsi="Dilleni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DilleniaUPC" w:hAnsi="DilleniaUPC" w:hint="default"/>
      </w:rPr>
    </w:lvl>
  </w:abstractNum>
  <w:abstractNum w:abstractNumId="47" w15:restartNumberingAfterBreak="0">
    <w:nsid w:val="7C0B7F07"/>
    <w:multiLevelType w:val="hybridMultilevel"/>
    <w:tmpl w:val="E3D05CBE"/>
    <w:lvl w:ilvl="0" w:tplc="6A1E6DA6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2E74B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46"/>
  </w:num>
  <w:num w:numId="4">
    <w:abstractNumId w:val="11"/>
  </w:num>
  <w:num w:numId="5">
    <w:abstractNumId w:val="12"/>
  </w:num>
  <w:num w:numId="6">
    <w:abstractNumId w:val="38"/>
  </w:num>
  <w:num w:numId="7">
    <w:abstractNumId w:val="4"/>
  </w:num>
  <w:num w:numId="8">
    <w:abstractNumId w:val="8"/>
  </w:num>
  <w:num w:numId="9">
    <w:abstractNumId w:val="32"/>
  </w:num>
  <w:num w:numId="10">
    <w:abstractNumId w:val="13"/>
  </w:num>
  <w:num w:numId="11">
    <w:abstractNumId w:val="45"/>
  </w:num>
  <w:num w:numId="12">
    <w:abstractNumId w:val="23"/>
  </w:num>
  <w:num w:numId="13">
    <w:abstractNumId w:val="31"/>
  </w:num>
  <w:num w:numId="14">
    <w:abstractNumId w:val="44"/>
  </w:num>
  <w:num w:numId="15">
    <w:abstractNumId w:val="24"/>
  </w:num>
  <w:num w:numId="16">
    <w:abstractNumId w:val="20"/>
  </w:num>
  <w:num w:numId="17">
    <w:abstractNumId w:val="9"/>
  </w:num>
  <w:num w:numId="18">
    <w:abstractNumId w:val="33"/>
  </w:num>
  <w:num w:numId="19">
    <w:abstractNumId w:val="18"/>
  </w:num>
  <w:num w:numId="20">
    <w:abstractNumId w:val="37"/>
  </w:num>
  <w:num w:numId="21">
    <w:abstractNumId w:val="40"/>
  </w:num>
  <w:num w:numId="22">
    <w:abstractNumId w:val="43"/>
  </w:num>
  <w:num w:numId="23">
    <w:abstractNumId w:val="10"/>
  </w:num>
  <w:num w:numId="24">
    <w:abstractNumId w:val="15"/>
  </w:num>
  <w:num w:numId="25">
    <w:abstractNumId w:val="34"/>
  </w:num>
  <w:num w:numId="26">
    <w:abstractNumId w:val="17"/>
  </w:num>
  <w:num w:numId="27">
    <w:abstractNumId w:val="26"/>
  </w:num>
  <w:num w:numId="28">
    <w:abstractNumId w:val="36"/>
  </w:num>
  <w:num w:numId="29">
    <w:abstractNumId w:val="22"/>
  </w:num>
  <w:num w:numId="30">
    <w:abstractNumId w:val="41"/>
  </w:num>
  <w:num w:numId="31">
    <w:abstractNumId w:val="1"/>
  </w:num>
  <w:num w:numId="32">
    <w:abstractNumId w:val="42"/>
  </w:num>
  <w:num w:numId="33">
    <w:abstractNumId w:val="25"/>
  </w:num>
  <w:num w:numId="34">
    <w:abstractNumId w:val="19"/>
  </w:num>
  <w:num w:numId="35">
    <w:abstractNumId w:val="28"/>
  </w:num>
  <w:num w:numId="36">
    <w:abstractNumId w:val="16"/>
  </w:num>
  <w:num w:numId="37">
    <w:abstractNumId w:val="3"/>
  </w:num>
  <w:num w:numId="38">
    <w:abstractNumId w:val="7"/>
  </w:num>
  <w:num w:numId="39">
    <w:abstractNumId w:val="14"/>
  </w:num>
  <w:num w:numId="40">
    <w:abstractNumId w:val="30"/>
  </w:num>
  <w:num w:numId="41">
    <w:abstractNumId w:val="21"/>
  </w:num>
  <w:num w:numId="42">
    <w:abstractNumId w:val="35"/>
  </w:num>
  <w:num w:numId="43">
    <w:abstractNumId w:val="6"/>
  </w:num>
  <w:num w:numId="44">
    <w:abstractNumId w:val="29"/>
  </w:num>
  <w:num w:numId="45">
    <w:abstractNumId w:val="47"/>
  </w:num>
  <w:num w:numId="46">
    <w:abstractNumId w:val="2"/>
  </w:num>
  <w:num w:numId="47">
    <w:abstractNumId w:val="5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0F"/>
    <w:rsid w:val="00001949"/>
    <w:rsid w:val="00003D94"/>
    <w:rsid w:val="00004BB0"/>
    <w:rsid w:val="00014A58"/>
    <w:rsid w:val="00014BF5"/>
    <w:rsid w:val="00023035"/>
    <w:rsid w:val="0002617F"/>
    <w:rsid w:val="0002660E"/>
    <w:rsid w:val="000319A7"/>
    <w:rsid w:val="000320D9"/>
    <w:rsid w:val="000351B7"/>
    <w:rsid w:val="00036FB2"/>
    <w:rsid w:val="00040FAC"/>
    <w:rsid w:val="000464D2"/>
    <w:rsid w:val="000471BD"/>
    <w:rsid w:val="00051219"/>
    <w:rsid w:val="00052A54"/>
    <w:rsid w:val="000626BA"/>
    <w:rsid w:val="00062ABA"/>
    <w:rsid w:val="0006555D"/>
    <w:rsid w:val="000671D3"/>
    <w:rsid w:val="00075B78"/>
    <w:rsid w:val="0007639B"/>
    <w:rsid w:val="00086B3D"/>
    <w:rsid w:val="00090337"/>
    <w:rsid w:val="0009299A"/>
    <w:rsid w:val="000A6E97"/>
    <w:rsid w:val="000B2DC3"/>
    <w:rsid w:val="000B3ABC"/>
    <w:rsid w:val="000B5018"/>
    <w:rsid w:val="000C1EFD"/>
    <w:rsid w:val="000C2353"/>
    <w:rsid w:val="000D624C"/>
    <w:rsid w:val="000E2D63"/>
    <w:rsid w:val="000F1178"/>
    <w:rsid w:val="000F1939"/>
    <w:rsid w:val="000F1FE3"/>
    <w:rsid w:val="000F531A"/>
    <w:rsid w:val="0010046A"/>
    <w:rsid w:val="00101D80"/>
    <w:rsid w:val="0010731B"/>
    <w:rsid w:val="00112530"/>
    <w:rsid w:val="00126D36"/>
    <w:rsid w:val="00127270"/>
    <w:rsid w:val="0012746D"/>
    <w:rsid w:val="0012785D"/>
    <w:rsid w:val="00136B1A"/>
    <w:rsid w:val="001454D1"/>
    <w:rsid w:val="00150D80"/>
    <w:rsid w:val="00151E14"/>
    <w:rsid w:val="00152C1E"/>
    <w:rsid w:val="001536AB"/>
    <w:rsid w:val="00170949"/>
    <w:rsid w:val="00171296"/>
    <w:rsid w:val="00172B29"/>
    <w:rsid w:val="00173DE8"/>
    <w:rsid w:val="00175066"/>
    <w:rsid w:val="00190587"/>
    <w:rsid w:val="00192D06"/>
    <w:rsid w:val="00196DCF"/>
    <w:rsid w:val="001A30D4"/>
    <w:rsid w:val="001A723E"/>
    <w:rsid w:val="001B7FE7"/>
    <w:rsid w:val="001C09D8"/>
    <w:rsid w:val="001C1C8D"/>
    <w:rsid w:val="001C2A16"/>
    <w:rsid w:val="001C3B7D"/>
    <w:rsid w:val="001D0B02"/>
    <w:rsid w:val="001D38B1"/>
    <w:rsid w:val="001E011C"/>
    <w:rsid w:val="001E0C02"/>
    <w:rsid w:val="001E3621"/>
    <w:rsid w:val="001E399F"/>
    <w:rsid w:val="001F282E"/>
    <w:rsid w:val="001F3AFC"/>
    <w:rsid w:val="00203865"/>
    <w:rsid w:val="0020482C"/>
    <w:rsid w:val="002050FF"/>
    <w:rsid w:val="00205E15"/>
    <w:rsid w:val="0020631D"/>
    <w:rsid w:val="002157B3"/>
    <w:rsid w:val="0021691A"/>
    <w:rsid w:val="00222D5B"/>
    <w:rsid w:val="00225B1F"/>
    <w:rsid w:val="00227BF2"/>
    <w:rsid w:val="00230E0B"/>
    <w:rsid w:val="0023115A"/>
    <w:rsid w:val="00233A21"/>
    <w:rsid w:val="002340BB"/>
    <w:rsid w:val="00235EB8"/>
    <w:rsid w:val="00242249"/>
    <w:rsid w:val="00244904"/>
    <w:rsid w:val="0024583F"/>
    <w:rsid w:val="00245E5C"/>
    <w:rsid w:val="00251F17"/>
    <w:rsid w:val="00255F14"/>
    <w:rsid w:val="002569FD"/>
    <w:rsid w:val="0026052C"/>
    <w:rsid w:val="00261692"/>
    <w:rsid w:val="00266DDC"/>
    <w:rsid w:val="00270978"/>
    <w:rsid w:val="00270CA3"/>
    <w:rsid w:val="00270FA3"/>
    <w:rsid w:val="002723C8"/>
    <w:rsid w:val="0027779C"/>
    <w:rsid w:val="002804C5"/>
    <w:rsid w:val="00281D3A"/>
    <w:rsid w:val="00283173"/>
    <w:rsid w:val="00284EE9"/>
    <w:rsid w:val="00290BAE"/>
    <w:rsid w:val="00293083"/>
    <w:rsid w:val="00295D61"/>
    <w:rsid w:val="00297AC6"/>
    <w:rsid w:val="002A1F97"/>
    <w:rsid w:val="002A5DCA"/>
    <w:rsid w:val="002D1259"/>
    <w:rsid w:val="002D63F0"/>
    <w:rsid w:val="002E0E28"/>
    <w:rsid w:val="002E60ED"/>
    <w:rsid w:val="002E7463"/>
    <w:rsid w:val="002F4489"/>
    <w:rsid w:val="003105B6"/>
    <w:rsid w:val="00320968"/>
    <w:rsid w:val="0032531F"/>
    <w:rsid w:val="00326771"/>
    <w:rsid w:val="00332E14"/>
    <w:rsid w:val="00343B7D"/>
    <w:rsid w:val="00351BE0"/>
    <w:rsid w:val="00352E32"/>
    <w:rsid w:val="0035305D"/>
    <w:rsid w:val="00360809"/>
    <w:rsid w:val="00360DC0"/>
    <w:rsid w:val="00373843"/>
    <w:rsid w:val="0038772A"/>
    <w:rsid w:val="00394D88"/>
    <w:rsid w:val="003967C5"/>
    <w:rsid w:val="003B2B0A"/>
    <w:rsid w:val="003B628F"/>
    <w:rsid w:val="003C1E0F"/>
    <w:rsid w:val="003C64D2"/>
    <w:rsid w:val="003E2859"/>
    <w:rsid w:val="003E348C"/>
    <w:rsid w:val="003E72BF"/>
    <w:rsid w:val="003F1729"/>
    <w:rsid w:val="003F61D7"/>
    <w:rsid w:val="00400614"/>
    <w:rsid w:val="004032D2"/>
    <w:rsid w:val="0040507C"/>
    <w:rsid w:val="00406C8F"/>
    <w:rsid w:val="00406F13"/>
    <w:rsid w:val="00410849"/>
    <w:rsid w:val="00411026"/>
    <w:rsid w:val="004117C0"/>
    <w:rsid w:val="00412A2D"/>
    <w:rsid w:val="00417EAA"/>
    <w:rsid w:val="00422EE8"/>
    <w:rsid w:val="0042353E"/>
    <w:rsid w:val="004245A0"/>
    <w:rsid w:val="004253EA"/>
    <w:rsid w:val="004307B1"/>
    <w:rsid w:val="00433730"/>
    <w:rsid w:val="00435967"/>
    <w:rsid w:val="00442E86"/>
    <w:rsid w:val="004435A3"/>
    <w:rsid w:val="00444F6A"/>
    <w:rsid w:val="00447C1E"/>
    <w:rsid w:val="00451BE4"/>
    <w:rsid w:val="004557DC"/>
    <w:rsid w:val="00457202"/>
    <w:rsid w:val="00457E3E"/>
    <w:rsid w:val="004623A1"/>
    <w:rsid w:val="0046478E"/>
    <w:rsid w:val="00466585"/>
    <w:rsid w:val="004761CE"/>
    <w:rsid w:val="004766FC"/>
    <w:rsid w:val="004907F8"/>
    <w:rsid w:val="00492C56"/>
    <w:rsid w:val="004954D2"/>
    <w:rsid w:val="004964D4"/>
    <w:rsid w:val="004973D1"/>
    <w:rsid w:val="004A160E"/>
    <w:rsid w:val="004A5220"/>
    <w:rsid w:val="004A5B2C"/>
    <w:rsid w:val="004A5F8C"/>
    <w:rsid w:val="004A75FF"/>
    <w:rsid w:val="004A7B8E"/>
    <w:rsid w:val="004B52A7"/>
    <w:rsid w:val="004C2B85"/>
    <w:rsid w:val="004C6377"/>
    <w:rsid w:val="004C6716"/>
    <w:rsid w:val="004D06B3"/>
    <w:rsid w:val="004D23BF"/>
    <w:rsid w:val="004D2D76"/>
    <w:rsid w:val="004D51FB"/>
    <w:rsid w:val="004D5C1B"/>
    <w:rsid w:val="004D7679"/>
    <w:rsid w:val="004E3A95"/>
    <w:rsid w:val="004E49F0"/>
    <w:rsid w:val="004E4CF1"/>
    <w:rsid w:val="004F43B6"/>
    <w:rsid w:val="004F445D"/>
    <w:rsid w:val="004F68A6"/>
    <w:rsid w:val="004F7525"/>
    <w:rsid w:val="004F7654"/>
    <w:rsid w:val="00500EAA"/>
    <w:rsid w:val="0050412C"/>
    <w:rsid w:val="00510462"/>
    <w:rsid w:val="00536CF3"/>
    <w:rsid w:val="0053725D"/>
    <w:rsid w:val="00537FC9"/>
    <w:rsid w:val="0054044C"/>
    <w:rsid w:val="00544B77"/>
    <w:rsid w:val="00545F7A"/>
    <w:rsid w:val="0054624B"/>
    <w:rsid w:val="00550859"/>
    <w:rsid w:val="0055141D"/>
    <w:rsid w:val="00553232"/>
    <w:rsid w:val="00553282"/>
    <w:rsid w:val="005579CF"/>
    <w:rsid w:val="00567BE1"/>
    <w:rsid w:val="005708A7"/>
    <w:rsid w:val="005719B6"/>
    <w:rsid w:val="00572AE7"/>
    <w:rsid w:val="005822F3"/>
    <w:rsid w:val="00585248"/>
    <w:rsid w:val="00592B91"/>
    <w:rsid w:val="00595B34"/>
    <w:rsid w:val="005A0742"/>
    <w:rsid w:val="005A12B6"/>
    <w:rsid w:val="005A4A51"/>
    <w:rsid w:val="005A635E"/>
    <w:rsid w:val="005A6E50"/>
    <w:rsid w:val="005B0914"/>
    <w:rsid w:val="005C12D0"/>
    <w:rsid w:val="005C6DB4"/>
    <w:rsid w:val="005C70B3"/>
    <w:rsid w:val="005C7D23"/>
    <w:rsid w:val="005D146C"/>
    <w:rsid w:val="005D1E6D"/>
    <w:rsid w:val="005D4F74"/>
    <w:rsid w:val="005E046E"/>
    <w:rsid w:val="005E11CD"/>
    <w:rsid w:val="005F75F9"/>
    <w:rsid w:val="006003DB"/>
    <w:rsid w:val="006004BC"/>
    <w:rsid w:val="00605193"/>
    <w:rsid w:val="00606091"/>
    <w:rsid w:val="00612AA0"/>
    <w:rsid w:val="0061472C"/>
    <w:rsid w:val="00620666"/>
    <w:rsid w:val="00620E26"/>
    <w:rsid w:val="00623EC7"/>
    <w:rsid w:val="00630B0D"/>
    <w:rsid w:val="006356E2"/>
    <w:rsid w:val="0064356A"/>
    <w:rsid w:val="00650040"/>
    <w:rsid w:val="00651327"/>
    <w:rsid w:val="00653587"/>
    <w:rsid w:val="00654B63"/>
    <w:rsid w:val="006632E0"/>
    <w:rsid w:val="006637C0"/>
    <w:rsid w:val="00664848"/>
    <w:rsid w:val="0067189F"/>
    <w:rsid w:val="006730D8"/>
    <w:rsid w:val="00673986"/>
    <w:rsid w:val="00673C9B"/>
    <w:rsid w:val="00677401"/>
    <w:rsid w:val="00681E55"/>
    <w:rsid w:val="006846CE"/>
    <w:rsid w:val="006858C1"/>
    <w:rsid w:val="00687A16"/>
    <w:rsid w:val="006A2F30"/>
    <w:rsid w:val="006A5EC5"/>
    <w:rsid w:val="006B0041"/>
    <w:rsid w:val="006B08EB"/>
    <w:rsid w:val="006B26D4"/>
    <w:rsid w:val="006B4D29"/>
    <w:rsid w:val="006B7BAD"/>
    <w:rsid w:val="006C0F1D"/>
    <w:rsid w:val="006C6F1D"/>
    <w:rsid w:val="006D337C"/>
    <w:rsid w:val="006D3DC2"/>
    <w:rsid w:val="006D62D8"/>
    <w:rsid w:val="006E0CA3"/>
    <w:rsid w:val="006E2904"/>
    <w:rsid w:val="006E2DE6"/>
    <w:rsid w:val="006E65FA"/>
    <w:rsid w:val="006E7DC4"/>
    <w:rsid w:val="006F2400"/>
    <w:rsid w:val="006F336B"/>
    <w:rsid w:val="006F3428"/>
    <w:rsid w:val="006F4F4E"/>
    <w:rsid w:val="006F5F8E"/>
    <w:rsid w:val="00700979"/>
    <w:rsid w:val="00702D9F"/>
    <w:rsid w:val="007045E0"/>
    <w:rsid w:val="0070700E"/>
    <w:rsid w:val="007139D2"/>
    <w:rsid w:val="00713A87"/>
    <w:rsid w:val="007209B5"/>
    <w:rsid w:val="0072553C"/>
    <w:rsid w:val="00726E60"/>
    <w:rsid w:val="00732873"/>
    <w:rsid w:val="00740179"/>
    <w:rsid w:val="007409F2"/>
    <w:rsid w:val="0074164F"/>
    <w:rsid w:val="0074280E"/>
    <w:rsid w:val="0074437A"/>
    <w:rsid w:val="007447B3"/>
    <w:rsid w:val="00751A56"/>
    <w:rsid w:val="00752B47"/>
    <w:rsid w:val="007543A6"/>
    <w:rsid w:val="00754927"/>
    <w:rsid w:val="007605BB"/>
    <w:rsid w:val="00760DCB"/>
    <w:rsid w:val="00764F7B"/>
    <w:rsid w:val="00767A95"/>
    <w:rsid w:val="007714B2"/>
    <w:rsid w:val="00774D62"/>
    <w:rsid w:val="00776EE3"/>
    <w:rsid w:val="00780B47"/>
    <w:rsid w:val="007828E1"/>
    <w:rsid w:val="00786DAA"/>
    <w:rsid w:val="00787A2D"/>
    <w:rsid w:val="007948E7"/>
    <w:rsid w:val="00795C19"/>
    <w:rsid w:val="007A48E6"/>
    <w:rsid w:val="007B413C"/>
    <w:rsid w:val="007B5D89"/>
    <w:rsid w:val="007B79EB"/>
    <w:rsid w:val="007C0B66"/>
    <w:rsid w:val="007C1820"/>
    <w:rsid w:val="007D0334"/>
    <w:rsid w:val="007D54DC"/>
    <w:rsid w:val="007D597A"/>
    <w:rsid w:val="007E015E"/>
    <w:rsid w:val="007E63AC"/>
    <w:rsid w:val="007E7355"/>
    <w:rsid w:val="007F0683"/>
    <w:rsid w:val="007F343E"/>
    <w:rsid w:val="007F3800"/>
    <w:rsid w:val="00800467"/>
    <w:rsid w:val="00802A59"/>
    <w:rsid w:val="00812ACA"/>
    <w:rsid w:val="00814221"/>
    <w:rsid w:val="00814B6D"/>
    <w:rsid w:val="00817675"/>
    <w:rsid w:val="00820CB5"/>
    <w:rsid w:val="0083101D"/>
    <w:rsid w:val="00831DFB"/>
    <w:rsid w:val="00832FCF"/>
    <w:rsid w:val="008354AF"/>
    <w:rsid w:val="0083677E"/>
    <w:rsid w:val="00837547"/>
    <w:rsid w:val="0083771A"/>
    <w:rsid w:val="00837AFC"/>
    <w:rsid w:val="008414AE"/>
    <w:rsid w:val="008478C1"/>
    <w:rsid w:val="00847D85"/>
    <w:rsid w:val="00852A5B"/>
    <w:rsid w:val="00857804"/>
    <w:rsid w:val="00871B3B"/>
    <w:rsid w:val="00872BB7"/>
    <w:rsid w:val="00874682"/>
    <w:rsid w:val="00875563"/>
    <w:rsid w:val="00877293"/>
    <w:rsid w:val="00893807"/>
    <w:rsid w:val="00897CD5"/>
    <w:rsid w:val="008A3982"/>
    <w:rsid w:val="008A7A1C"/>
    <w:rsid w:val="008B7AC3"/>
    <w:rsid w:val="008C0476"/>
    <w:rsid w:val="008D27A6"/>
    <w:rsid w:val="008D7C4C"/>
    <w:rsid w:val="008F0D80"/>
    <w:rsid w:val="008F1A6B"/>
    <w:rsid w:val="008F72C4"/>
    <w:rsid w:val="0090483A"/>
    <w:rsid w:val="00904F9F"/>
    <w:rsid w:val="0090508E"/>
    <w:rsid w:val="00906EA4"/>
    <w:rsid w:val="00907204"/>
    <w:rsid w:val="009113C7"/>
    <w:rsid w:val="009141B6"/>
    <w:rsid w:val="00916F5F"/>
    <w:rsid w:val="00921CA6"/>
    <w:rsid w:val="009234CE"/>
    <w:rsid w:val="0092378B"/>
    <w:rsid w:val="009314CE"/>
    <w:rsid w:val="009477DE"/>
    <w:rsid w:val="009519D2"/>
    <w:rsid w:val="009526ED"/>
    <w:rsid w:val="00954E1F"/>
    <w:rsid w:val="00961E45"/>
    <w:rsid w:val="00971A08"/>
    <w:rsid w:val="00972F2E"/>
    <w:rsid w:val="009760D4"/>
    <w:rsid w:val="00980300"/>
    <w:rsid w:val="00981E1C"/>
    <w:rsid w:val="009907FE"/>
    <w:rsid w:val="009924F6"/>
    <w:rsid w:val="00995187"/>
    <w:rsid w:val="009976D5"/>
    <w:rsid w:val="009A069E"/>
    <w:rsid w:val="009A0FF2"/>
    <w:rsid w:val="009B13BC"/>
    <w:rsid w:val="009B5497"/>
    <w:rsid w:val="009B77B6"/>
    <w:rsid w:val="009C0D3E"/>
    <w:rsid w:val="009C7B57"/>
    <w:rsid w:val="009D033C"/>
    <w:rsid w:val="009D1DB2"/>
    <w:rsid w:val="009D3884"/>
    <w:rsid w:val="009E0633"/>
    <w:rsid w:val="009E09D9"/>
    <w:rsid w:val="009E0A2F"/>
    <w:rsid w:val="009E125A"/>
    <w:rsid w:val="009E1545"/>
    <w:rsid w:val="009F2670"/>
    <w:rsid w:val="009F4BF4"/>
    <w:rsid w:val="009F6B1E"/>
    <w:rsid w:val="00A016E2"/>
    <w:rsid w:val="00A13B25"/>
    <w:rsid w:val="00A14EF7"/>
    <w:rsid w:val="00A17582"/>
    <w:rsid w:val="00A33514"/>
    <w:rsid w:val="00A344C2"/>
    <w:rsid w:val="00A372F7"/>
    <w:rsid w:val="00A40F98"/>
    <w:rsid w:val="00A46CB0"/>
    <w:rsid w:val="00A50F15"/>
    <w:rsid w:val="00A562A3"/>
    <w:rsid w:val="00A5694B"/>
    <w:rsid w:val="00A56CC5"/>
    <w:rsid w:val="00A57F61"/>
    <w:rsid w:val="00A6351D"/>
    <w:rsid w:val="00A64F6F"/>
    <w:rsid w:val="00A67F35"/>
    <w:rsid w:val="00A70562"/>
    <w:rsid w:val="00A7145C"/>
    <w:rsid w:val="00A81FBB"/>
    <w:rsid w:val="00A83174"/>
    <w:rsid w:val="00A84FFF"/>
    <w:rsid w:val="00A9061A"/>
    <w:rsid w:val="00A90723"/>
    <w:rsid w:val="00A932A3"/>
    <w:rsid w:val="00A93CFD"/>
    <w:rsid w:val="00A97577"/>
    <w:rsid w:val="00AA454B"/>
    <w:rsid w:val="00AB2EB8"/>
    <w:rsid w:val="00AC07B2"/>
    <w:rsid w:val="00AC4708"/>
    <w:rsid w:val="00AE21E3"/>
    <w:rsid w:val="00AE6129"/>
    <w:rsid w:val="00AE632A"/>
    <w:rsid w:val="00AF045C"/>
    <w:rsid w:val="00AF0FD1"/>
    <w:rsid w:val="00AF1009"/>
    <w:rsid w:val="00AF2A0A"/>
    <w:rsid w:val="00AF5DA1"/>
    <w:rsid w:val="00AF6776"/>
    <w:rsid w:val="00B0483D"/>
    <w:rsid w:val="00B056CA"/>
    <w:rsid w:val="00B06ACD"/>
    <w:rsid w:val="00B15B2C"/>
    <w:rsid w:val="00B208DE"/>
    <w:rsid w:val="00B339E9"/>
    <w:rsid w:val="00B33B56"/>
    <w:rsid w:val="00B355BF"/>
    <w:rsid w:val="00B36917"/>
    <w:rsid w:val="00B37349"/>
    <w:rsid w:val="00B40623"/>
    <w:rsid w:val="00B41628"/>
    <w:rsid w:val="00B416FE"/>
    <w:rsid w:val="00B6009D"/>
    <w:rsid w:val="00B6030C"/>
    <w:rsid w:val="00B618E4"/>
    <w:rsid w:val="00B83CF1"/>
    <w:rsid w:val="00B845DF"/>
    <w:rsid w:val="00B87916"/>
    <w:rsid w:val="00B9022B"/>
    <w:rsid w:val="00B9289E"/>
    <w:rsid w:val="00B92955"/>
    <w:rsid w:val="00B95A7B"/>
    <w:rsid w:val="00B9733E"/>
    <w:rsid w:val="00BA0EAA"/>
    <w:rsid w:val="00BA3302"/>
    <w:rsid w:val="00BB09C3"/>
    <w:rsid w:val="00BB1691"/>
    <w:rsid w:val="00BB6598"/>
    <w:rsid w:val="00BB6964"/>
    <w:rsid w:val="00BC31B0"/>
    <w:rsid w:val="00BC31B1"/>
    <w:rsid w:val="00BC5E2C"/>
    <w:rsid w:val="00BC68FE"/>
    <w:rsid w:val="00BC7ED1"/>
    <w:rsid w:val="00BD75AD"/>
    <w:rsid w:val="00BD75B1"/>
    <w:rsid w:val="00BE4993"/>
    <w:rsid w:val="00BF2975"/>
    <w:rsid w:val="00BF7174"/>
    <w:rsid w:val="00C014D4"/>
    <w:rsid w:val="00C065A7"/>
    <w:rsid w:val="00C107AB"/>
    <w:rsid w:val="00C10DDE"/>
    <w:rsid w:val="00C2596A"/>
    <w:rsid w:val="00C26F01"/>
    <w:rsid w:val="00C31EB7"/>
    <w:rsid w:val="00C3380A"/>
    <w:rsid w:val="00C34019"/>
    <w:rsid w:val="00C34033"/>
    <w:rsid w:val="00C35B45"/>
    <w:rsid w:val="00C44ADF"/>
    <w:rsid w:val="00C459E3"/>
    <w:rsid w:val="00C46A44"/>
    <w:rsid w:val="00C47117"/>
    <w:rsid w:val="00C5070A"/>
    <w:rsid w:val="00C515E6"/>
    <w:rsid w:val="00C518DB"/>
    <w:rsid w:val="00C53A29"/>
    <w:rsid w:val="00C54FFD"/>
    <w:rsid w:val="00C61244"/>
    <w:rsid w:val="00C6339A"/>
    <w:rsid w:val="00C6348E"/>
    <w:rsid w:val="00C644DB"/>
    <w:rsid w:val="00C660A0"/>
    <w:rsid w:val="00C66B06"/>
    <w:rsid w:val="00C710E1"/>
    <w:rsid w:val="00C71F7D"/>
    <w:rsid w:val="00C753FB"/>
    <w:rsid w:val="00C76EC1"/>
    <w:rsid w:val="00C84029"/>
    <w:rsid w:val="00C84B55"/>
    <w:rsid w:val="00C90447"/>
    <w:rsid w:val="00C90E80"/>
    <w:rsid w:val="00C95CE4"/>
    <w:rsid w:val="00C96D77"/>
    <w:rsid w:val="00CA1176"/>
    <w:rsid w:val="00CA4FC9"/>
    <w:rsid w:val="00CA57B5"/>
    <w:rsid w:val="00CB5FDF"/>
    <w:rsid w:val="00CB7F3A"/>
    <w:rsid w:val="00CC1C92"/>
    <w:rsid w:val="00CC5C08"/>
    <w:rsid w:val="00CC75BF"/>
    <w:rsid w:val="00CD5622"/>
    <w:rsid w:val="00CE78E3"/>
    <w:rsid w:val="00CF0949"/>
    <w:rsid w:val="00CF394E"/>
    <w:rsid w:val="00D000BF"/>
    <w:rsid w:val="00D005AC"/>
    <w:rsid w:val="00D02241"/>
    <w:rsid w:val="00D037D8"/>
    <w:rsid w:val="00D0486C"/>
    <w:rsid w:val="00D060CB"/>
    <w:rsid w:val="00D13FE4"/>
    <w:rsid w:val="00D145C3"/>
    <w:rsid w:val="00D15266"/>
    <w:rsid w:val="00D25C92"/>
    <w:rsid w:val="00D27301"/>
    <w:rsid w:val="00D273EF"/>
    <w:rsid w:val="00D31D81"/>
    <w:rsid w:val="00D33B12"/>
    <w:rsid w:val="00D443A3"/>
    <w:rsid w:val="00D44C41"/>
    <w:rsid w:val="00D5268E"/>
    <w:rsid w:val="00D54C9B"/>
    <w:rsid w:val="00D554D6"/>
    <w:rsid w:val="00D615F4"/>
    <w:rsid w:val="00D655BF"/>
    <w:rsid w:val="00D70FFF"/>
    <w:rsid w:val="00D71D8E"/>
    <w:rsid w:val="00D73F04"/>
    <w:rsid w:val="00D76F85"/>
    <w:rsid w:val="00D8037B"/>
    <w:rsid w:val="00D80D3F"/>
    <w:rsid w:val="00D87066"/>
    <w:rsid w:val="00D90DFC"/>
    <w:rsid w:val="00D91654"/>
    <w:rsid w:val="00D93D8B"/>
    <w:rsid w:val="00DA11EB"/>
    <w:rsid w:val="00DA16F3"/>
    <w:rsid w:val="00DA469C"/>
    <w:rsid w:val="00DB55AD"/>
    <w:rsid w:val="00DB731A"/>
    <w:rsid w:val="00DC6FA4"/>
    <w:rsid w:val="00DD770C"/>
    <w:rsid w:val="00DE1697"/>
    <w:rsid w:val="00DE6340"/>
    <w:rsid w:val="00DF06C9"/>
    <w:rsid w:val="00DF3736"/>
    <w:rsid w:val="00DF5268"/>
    <w:rsid w:val="00DF5D68"/>
    <w:rsid w:val="00DF7BF5"/>
    <w:rsid w:val="00E067DC"/>
    <w:rsid w:val="00E13544"/>
    <w:rsid w:val="00E16ADA"/>
    <w:rsid w:val="00E21BB7"/>
    <w:rsid w:val="00E224AB"/>
    <w:rsid w:val="00E3113A"/>
    <w:rsid w:val="00E41851"/>
    <w:rsid w:val="00E44630"/>
    <w:rsid w:val="00E45E94"/>
    <w:rsid w:val="00E471B3"/>
    <w:rsid w:val="00E50C59"/>
    <w:rsid w:val="00E5739B"/>
    <w:rsid w:val="00E57BBD"/>
    <w:rsid w:val="00E64A9D"/>
    <w:rsid w:val="00E6691C"/>
    <w:rsid w:val="00E74E8C"/>
    <w:rsid w:val="00E765C5"/>
    <w:rsid w:val="00E8359A"/>
    <w:rsid w:val="00E87414"/>
    <w:rsid w:val="00E92F6A"/>
    <w:rsid w:val="00E97128"/>
    <w:rsid w:val="00EA6B6F"/>
    <w:rsid w:val="00EA7064"/>
    <w:rsid w:val="00EB0016"/>
    <w:rsid w:val="00EB2D51"/>
    <w:rsid w:val="00EB4EB4"/>
    <w:rsid w:val="00EC338E"/>
    <w:rsid w:val="00EC6D0F"/>
    <w:rsid w:val="00ED4305"/>
    <w:rsid w:val="00EE2C65"/>
    <w:rsid w:val="00F029F7"/>
    <w:rsid w:val="00F03F71"/>
    <w:rsid w:val="00F0576D"/>
    <w:rsid w:val="00F05D93"/>
    <w:rsid w:val="00F07521"/>
    <w:rsid w:val="00F10B80"/>
    <w:rsid w:val="00F11589"/>
    <w:rsid w:val="00F13172"/>
    <w:rsid w:val="00F14D0D"/>
    <w:rsid w:val="00F14D73"/>
    <w:rsid w:val="00F21DA4"/>
    <w:rsid w:val="00F361EA"/>
    <w:rsid w:val="00F370C4"/>
    <w:rsid w:val="00F508A5"/>
    <w:rsid w:val="00F5763C"/>
    <w:rsid w:val="00F6406D"/>
    <w:rsid w:val="00F67D70"/>
    <w:rsid w:val="00F74685"/>
    <w:rsid w:val="00F75535"/>
    <w:rsid w:val="00F90A56"/>
    <w:rsid w:val="00F91AB3"/>
    <w:rsid w:val="00F941F9"/>
    <w:rsid w:val="00F9503D"/>
    <w:rsid w:val="00F97C9B"/>
    <w:rsid w:val="00FA0B1E"/>
    <w:rsid w:val="00FA6A9E"/>
    <w:rsid w:val="00FA6E10"/>
    <w:rsid w:val="00FB12D1"/>
    <w:rsid w:val="00FB36E2"/>
    <w:rsid w:val="00FB6E4F"/>
    <w:rsid w:val="00FC05FC"/>
    <w:rsid w:val="00FC1042"/>
    <w:rsid w:val="00FC12AF"/>
    <w:rsid w:val="00FC2905"/>
    <w:rsid w:val="00FC2A04"/>
    <w:rsid w:val="00FC3D37"/>
    <w:rsid w:val="00FC4187"/>
    <w:rsid w:val="00FC6689"/>
    <w:rsid w:val="00FC6A66"/>
    <w:rsid w:val="00FC704E"/>
    <w:rsid w:val="00FD507A"/>
    <w:rsid w:val="00FD70F3"/>
    <w:rsid w:val="00FE0101"/>
    <w:rsid w:val="00FE0B54"/>
    <w:rsid w:val="00FE147A"/>
    <w:rsid w:val="00FE7B47"/>
    <w:rsid w:val="00FF762E"/>
    <w:rsid w:val="00FF763A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D7C22"/>
  <w15:docId w15:val="{59176F82-04FF-4521-BC42-42D33D8C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6D0F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4FF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7301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C6D0F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mesNewRomanDilleniaUPC16">
    <w:name w:val="ลักษณะ (ละติน) Times New Roman (ไทยและอื่นๆ) DilleniaUPC 16 พ."/>
    <w:rsid w:val="00EC6D0F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EC6D0F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EC6D0F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paragraph" w:customStyle="1" w:styleId="TimesNewRomanDilleniaUPC1620">
    <w:name w:val="ลักษณะ ลักษณะ (ละติน) Times New Roman (ไทยและอื่นๆ) DilleniaUPC 16 พ...2"/>
    <w:basedOn w:val="TimesNewRomanDilleniaUPC160"/>
    <w:link w:val="TimesNewRomanDilleniaUPC1621"/>
    <w:rsid w:val="00EC6D0F"/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EC6D0F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character" w:customStyle="1" w:styleId="TimesNewRomanDilleniaUPC1621">
    <w:name w:val="ลักษณะ ลักษณะ (ละติน) Times New Roman (ไทยและอื่นๆ) DilleniaUPC 16 พ...2 อักขระ"/>
    <w:basedOn w:val="TimesNewRomanDilleniaUPC162"/>
    <w:link w:val="TimesNewRomanDilleniaUPC1620"/>
    <w:rsid w:val="00EC6D0F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EC6D0F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EC6D0F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C6D0F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C6D0F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TimesNewRomanDilleniaUPC165"/>
    <w:link w:val="TimesNewRomanDilleniaU0"/>
    <w:rsid w:val="00EC6D0F"/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basedOn w:val="TimesNewRomanDilleniaUPC1650"/>
    <w:link w:val="TimesNewRomanDilleniaU"/>
    <w:rsid w:val="00EC6D0F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EC6D0F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EC6D0F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EC6D0F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EC6D0F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character" w:customStyle="1" w:styleId="DilleniaUPCDilleniaUPC16">
    <w:name w:val="ลักษณะ (ละติน) DilleniaUPC (ไทยและอื่นๆ) DilleniaUPC 16 พ."/>
    <w:rsid w:val="00EC6D0F"/>
    <w:rPr>
      <w:rFonts w:ascii="DilleniaUPC" w:hAnsi="DilleniaUPC" w:cs="DilleniaUPC"/>
      <w:sz w:val="32"/>
      <w:szCs w:val="32"/>
    </w:rPr>
  </w:style>
  <w:style w:type="character" w:styleId="Hyperlink">
    <w:name w:val="Hyperlink"/>
    <w:rsid w:val="00EC6D0F"/>
    <w:rPr>
      <w:color w:val="0000FF"/>
      <w:u w:val="single"/>
    </w:rPr>
  </w:style>
  <w:style w:type="paragraph" w:styleId="Footer">
    <w:name w:val="footer"/>
    <w:basedOn w:val="Normal"/>
    <w:rsid w:val="00EC6D0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EC6D0F"/>
  </w:style>
  <w:style w:type="paragraph" w:styleId="Header">
    <w:name w:val="header"/>
    <w:basedOn w:val="Normal"/>
    <w:link w:val="HeaderChar"/>
    <w:uiPriority w:val="99"/>
    <w:rsid w:val="00EC6D0F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FollowedHyperlink">
    <w:name w:val="FollowedHyperlink"/>
    <w:rsid w:val="006B004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8478C1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8478C1"/>
    <w:rPr>
      <w:rFonts w:ascii="Cordia New" w:eastAsia="Cordia New" w:hAnsi="Cordia New"/>
      <w:szCs w:val="25"/>
    </w:rPr>
  </w:style>
  <w:style w:type="character" w:styleId="FootnoteReference">
    <w:name w:val="footnote reference"/>
    <w:rsid w:val="008478C1"/>
    <w:rPr>
      <w:sz w:val="32"/>
      <w:szCs w:val="32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6846CE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6846CE"/>
    <w:rPr>
      <w:rFonts w:ascii="Tahoma" w:eastAsia="Cordia New" w:hAnsi="Tahoma"/>
      <w:sz w:val="16"/>
    </w:rPr>
  </w:style>
  <w:style w:type="paragraph" w:customStyle="1" w:styleId="Default">
    <w:name w:val="Default"/>
    <w:rsid w:val="006B26D4"/>
    <w:pPr>
      <w:autoSpaceDE w:val="0"/>
      <w:autoSpaceDN w:val="0"/>
      <w:adjustRightInd w:val="0"/>
    </w:pPr>
    <w:rPr>
      <w:rFonts w:ascii="BrowalliaUPC" w:hAnsi="BrowalliaUPC" w:cs="BrowalliaUPC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F43B6"/>
    <w:pPr>
      <w:ind w:firstLine="720"/>
      <w:jc w:val="thaiDistribute"/>
    </w:pPr>
    <w:rPr>
      <w:sz w:val="32"/>
      <w:szCs w:val="32"/>
      <w:lang w:val="x-none" w:eastAsia="x-none"/>
    </w:rPr>
  </w:style>
  <w:style w:type="character" w:customStyle="1" w:styleId="BodyTextIndentChar">
    <w:name w:val="Body Text Indent Char"/>
    <w:link w:val="BodyTextIndent"/>
    <w:rsid w:val="004F43B6"/>
    <w:rPr>
      <w:rFonts w:ascii="Cordia New" w:eastAsia="Cordia New" w:hAnsi="Cordia New" w:cs="Cordia New"/>
      <w:sz w:val="32"/>
      <w:szCs w:val="32"/>
    </w:rPr>
  </w:style>
  <w:style w:type="character" w:styleId="CommentReference">
    <w:name w:val="annotation reference"/>
    <w:rsid w:val="00544B77"/>
    <w:rPr>
      <w:sz w:val="16"/>
      <w:szCs w:val="18"/>
    </w:rPr>
  </w:style>
  <w:style w:type="paragraph" w:styleId="CommentText">
    <w:name w:val="annotation text"/>
    <w:basedOn w:val="Normal"/>
    <w:link w:val="CommentTextChar"/>
    <w:rsid w:val="00544B77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544B77"/>
    <w:rPr>
      <w:rFonts w:ascii="Cordia New" w:eastAsia="Cordia New" w:hAnsi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44B77"/>
    <w:rPr>
      <w:b/>
      <w:bCs/>
    </w:rPr>
  </w:style>
  <w:style w:type="character" w:customStyle="1" w:styleId="CommentSubjectChar">
    <w:name w:val="Comment Subject Char"/>
    <w:link w:val="CommentSubject"/>
    <w:rsid w:val="00544B77"/>
    <w:rPr>
      <w:rFonts w:ascii="Cordia New" w:eastAsia="Cordia New" w:hAnsi="Cordia New"/>
      <w:b/>
      <w:bCs/>
      <w:szCs w:val="25"/>
    </w:rPr>
  </w:style>
  <w:style w:type="character" w:customStyle="1" w:styleId="apple-converted-space">
    <w:name w:val="apple-converted-space"/>
    <w:basedOn w:val="DefaultParagraphFont"/>
    <w:rsid w:val="00FC2A04"/>
  </w:style>
  <w:style w:type="character" w:customStyle="1" w:styleId="Heading2Char">
    <w:name w:val="Heading 2 Char"/>
    <w:link w:val="Heading2"/>
    <w:uiPriority w:val="9"/>
    <w:rsid w:val="00C54FFD"/>
    <w:rPr>
      <w:rFonts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5C6DB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Heading5Char">
    <w:name w:val="Heading 5 Char"/>
    <w:link w:val="Heading5"/>
    <w:semiHidden/>
    <w:rsid w:val="00D27301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HeaderChar">
    <w:name w:val="Header Char"/>
    <w:link w:val="Header"/>
    <w:uiPriority w:val="99"/>
    <w:rsid w:val="00D90DFC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800467"/>
    <w:pPr>
      <w:spacing w:after="120"/>
    </w:pPr>
    <w:rPr>
      <w:szCs w:val="35"/>
    </w:rPr>
  </w:style>
  <w:style w:type="character" w:customStyle="1" w:styleId="BodyTextChar">
    <w:name w:val="Body Text Char"/>
    <w:link w:val="BodyText"/>
    <w:rsid w:val="00800467"/>
    <w:rPr>
      <w:rFonts w:ascii="Cordia New" w:eastAsia="Cordia New" w:hAnsi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C8FD-853C-4294-9F80-0A01DF1D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ACS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acs1</dc:creator>
  <cp:lastModifiedBy>Eaktida  Dangprok</cp:lastModifiedBy>
  <cp:revision>27</cp:revision>
  <cp:lastPrinted>2021-09-21T10:09:00Z</cp:lastPrinted>
  <dcterms:created xsi:type="dcterms:W3CDTF">2021-08-25T12:01:00Z</dcterms:created>
  <dcterms:modified xsi:type="dcterms:W3CDTF">2021-10-28T04:42:00Z</dcterms:modified>
</cp:coreProperties>
</file>