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6453" w14:textId="77777777" w:rsidR="00CC3D92" w:rsidRDefault="0060780C" w:rsidP="00CC3D92">
      <w:pPr>
        <w:tabs>
          <w:tab w:val="left" w:pos="4536"/>
          <w:tab w:val="left" w:pos="467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CC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145D08" wp14:editId="4641DAD7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C6E4" w14:textId="457F948D" w:rsidR="0060780C" w:rsidRPr="00CC3D92" w:rsidRDefault="0060780C" w:rsidP="00543204">
      <w:pPr>
        <w:tabs>
          <w:tab w:val="left" w:pos="3261"/>
          <w:tab w:val="left" w:pos="4536"/>
          <w:tab w:val="left" w:pos="4678"/>
          <w:tab w:val="left" w:pos="609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D92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 </w:t>
      </w:r>
    </w:p>
    <w:p w14:paraId="065B1BAB" w14:textId="62D100BF" w:rsidR="0060780C" w:rsidRPr="00CC3D92" w:rsidRDefault="0060780C" w:rsidP="000828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C3D92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CC3D92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หลักเกณฑ์และวิธีการประเมินผลการปฏิบัติงานของผู้บริหาร</w:t>
      </w:r>
      <w:r w:rsidR="00990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D92">
        <w:rPr>
          <w:rFonts w:ascii="TH SarabunPSK" w:hAnsi="TH SarabunPSK" w:cs="TH SarabunPSK" w:hint="cs"/>
          <w:sz w:val="32"/>
          <w:szCs w:val="32"/>
          <w:cs/>
        </w:rPr>
        <w:t xml:space="preserve">(ฉบับที่ ๒) พ.ศ.๒๕๖๑ </w:t>
      </w:r>
    </w:p>
    <w:p w14:paraId="64C6FA97" w14:textId="49269CA1" w:rsidR="00CC3D92" w:rsidRDefault="0060780C" w:rsidP="00CC3D9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C3D9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4320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C3D9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C3D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3ACEFB" w14:textId="3D9DD024" w:rsidR="00CC3D92" w:rsidRDefault="00CC3D92" w:rsidP="00CC3D92">
      <w:pPr>
        <w:tabs>
          <w:tab w:val="left" w:pos="141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โดยที่เป็นการสมควรปรับปรุงแก้ไ</w:t>
      </w:r>
      <w:r>
        <w:rPr>
          <w:rFonts w:ascii="TH SarabunPSK" w:hAnsi="TH SarabunPSK" w:cs="TH SarabunPSK" w:hint="cs"/>
          <w:sz w:val="32"/>
          <w:szCs w:val="32"/>
          <w:cs/>
        </w:rPr>
        <w:t>ขข้อบังคับมหาวิทยาลัยธรรมศาสตร์ว่</w:t>
      </w:r>
      <w:r w:rsidR="0060780C">
        <w:rPr>
          <w:rFonts w:ascii="TH SarabunPSK" w:hAnsi="TH SarabunPSK" w:cs="TH SarabunPSK" w:hint="cs"/>
          <w:sz w:val="32"/>
          <w:szCs w:val="32"/>
          <w:cs/>
        </w:rPr>
        <w:t>าด้วยหลักเกณฑ์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0780C">
        <w:rPr>
          <w:rFonts w:ascii="TH SarabunPSK" w:hAnsi="TH SarabunPSK" w:cs="TH SarabunPSK" w:hint="cs"/>
          <w:sz w:val="32"/>
          <w:szCs w:val="32"/>
          <w:cs/>
        </w:rPr>
        <w:t>และวิธีการประเมินผลการปฏิบัติงานของผู้บริหาร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80C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02989D28" w14:textId="44F034FE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 (๒) และมาตรา ๕๗ แห่งพระราชบัญญัติมหาวิทยาลัยธรรมศาสตร์ พ.</w:t>
      </w:r>
      <w:r>
        <w:rPr>
          <w:rFonts w:ascii="TH SarabunPSK" w:hAnsi="TH SarabunPSK" w:cs="TH SarabunPSK" w:hint="cs"/>
          <w:sz w:val="32"/>
          <w:szCs w:val="32"/>
          <w:cs/>
        </w:rPr>
        <w:t>ศ. ๒๕๕๘ และโดยมติสภามหาวิทยาลัย</w:t>
      </w:r>
      <w:r w:rsidR="0060780C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๘/๒๕๖๑ </w:t>
      </w:r>
      <w:r w:rsidR="00934097">
        <w:rPr>
          <w:rFonts w:ascii="TH SarabunPSK" w:hAnsi="TH SarabunPSK" w:cs="TH SarabunPSK"/>
          <w:sz w:val="32"/>
          <w:szCs w:val="32"/>
          <w:cs/>
        </w:rPr>
        <w:br/>
      </w:r>
      <w:r w:rsidR="0060780C">
        <w:rPr>
          <w:rFonts w:ascii="TH SarabunPSK" w:hAnsi="TH SarabunPSK" w:cs="TH SarabunPSK" w:hint="cs"/>
          <w:sz w:val="32"/>
          <w:szCs w:val="32"/>
          <w:cs/>
        </w:rPr>
        <w:t>เมื่อวันที่ ๒๗ สิงหาคม ๒๕๖๑ จึงเห็นชอบให้ออกข้อบังคับไว้ ดังนี้</w:t>
      </w:r>
    </w:p>
    <w:p w14:paraId="42DA0775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 xml:space="preserve">ข้อ ๑ </w:t>
      </w:r>
      <w:r w:rsidR="0060780C" w:rsidRPr="0060780C">
        <w:rPr>
          <w:rFonts w:ascii="TH SarabunPSK" w:hAnsi="TH SarabunPSK" w:cs="TH SarabunPSK" w:hint="cs"/>
          <w:sz w:val="32"/>
          <w:szCs w:val="32"/>
          <w:u w:val="single"/>
          <w:cs/>
        </w:rPr>
        <w:t>ชื่อข้อบังคับ</w:t>
      </w:r>
    </w:p>
    <w:p w14:paraId="252240A7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 w:rsidR="0060780C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="0060780C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ว่าด้วยหลักเกณฑ์และวิธีการประเมินผลการปฏิบัติงานของผู้บริหาร (ฉบับที่ ๒) พ.ศ. ๒๕๖๑</w:t>
      </w:r>
      <w:r w:rsidR="0060780C">
        <w:rPr>
          <w:rFonts w:ascii="TH SarabunPSK" w:hAnsi="TH SarabunPSK" w:cs="TH SarabunPSK"/>
          <w:sz w:val="32"/>
          <w:szCs w:val="32"/>
          <w:cs/>
        </w:rPr>
        <w:t>”</w:t>
      </w:r>
    </w:p>
    <w:p w14:paraId="0476E548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 xml:space="preserve">ข้อ ๒ </w:t>
      </w:r>
      <w:r w:rsidR="0060780C" w:rsidRPr="00C11E31">
        <w:rPr>
          <w:rFonts w:ascii="TH SarabunPSK" w:hAnsi="TH SarabunPSK" w:cs="TH SarabunPSK" w:hint="cs"/>
          <w:sz w:val="32"/>
          <w:szCs w:val="32"/>
          <w:u w:val="single"/>
          <w:cs/>
        </w:rPr>
        <w:t>เวลามีผลใช้บังคับ</w:t>
      </w:r>
    </w:p>
    <w:p w14:paraId="006DA5C3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>ข้อบังคับนี้ให้มีผลใช้บังคับนับตั้งแต่วันถัดจากวันประกาศเป็นต้นไป</w:t>
      </w:r>
    </w:p>
    <w:p w14:paraId="082A896C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780C">
        <w:rPr>
          <w:rFonts w:ascii="TH SarabunPSK" w:hAnsi="TH SarabunPSK" w:cs="TH SarabunPSK" w:hint="cs"/>
          <w:sz w:val="32"/>
          <w:szCs w:val="32"/>
          <w:cs/>
        </w:rPr>
        <w:t xml:space="preserve">ข้อ ๓ </w:t>
      </w:r>
      <w:r w:rsidR="007D2E39" w:rsidRPr="00C11E31">
        <w:rPr>
          <w:rFonts w:ascii="TH SarabunPSK" w:hAnsi="TH SarabunPSK" w:cs="TH SarabunPSK" w:hint="cs"/>
          <w:sz w:val="32"/>
          <w:szCs w:val="32"/>
          <w:u w:val="single"/>
          <w:cs/>
        </w:rPr>
        <w:t>การยกเลิกความในข้อบังคับและกำหนดให้ใช้ความใหม่แทน</w:t>
      </w:r>
    </w:p>
    <w:p w14:paraId="127722F1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ให้ยกเลิกความในข้อ ๕ (๒) แห่</w:t>
      </w:r>
      <w:r>
        <w:rPr>
          <w:rFonts w:ascii="TH SarabunPSK" w:hAnsi="TH SarabunPSK" w:cs="TH SarabunPSK" w:hint="cs"/>
          <w:sz w:val="32"/>
          <w:szCs w:val="32"/>
          <w:cs/>
        </w:rPr>
        <w:t>งข้อบังคับมหาวิทยาลัยธรรมศาสตร์</w:t>
      </w:r>
      <w:r w:rsidR="007D2E3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มหาวิทยาลัยธรรมศาสตร์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D2E39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ว่าด้วยหลักเกณฑ์และวิธีการประเมินผลการปฏิบัติงานของผู้บริหาร พ.ศ. ๒๕๖๑ และให้ใช้ความต่อไปนี้แทน</w:t>
      </w:r>
    </w:p>
    <w:p w14:paraId="40FF8D9A" w14:textId="77777777" w:rsidR="00CC3D92" w:rsidRDefault="00CC3D92" w:rsidP="00CC3D9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>“</w:t>
      </w:r>
      <w:r w:rsidR="007D2E39">
        <w:rPr>
          <w:rFonts w:ascii="TH SarabunPSK" w:hAnsi="TH SarabunPSK" w:cs="TH SarabunPSK" w:hint="cs"/>
          <w:sz w:val="32"/>
          <w:szCs w:val="32"/>
          <w:cs/>
        </w:rPr>
        <w:t>(๒) คณบดี หรือผู้อำนวยการสถาบัน หรือผู้อำนวยการสำนัก หรือผู้อำนวยการศูนย์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D2E39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หรือหัวหน้าหน่วยงานที่เรียกชื่ออย่างอื่นที่มีฐานะเทียบเท่าคณะ</w:t>
      </w:r>
    </w:p>
    <w:p w14:paraId="274429AA" w14:textId="77777777" w:rsidR="00CC3D92" w:rsidRDefault="00CC3D92" w:rsidP="00CC3D92">
      <w:pPr>
        <w:tabs>
          <w:tab w:val="left" w:pos="1418"/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(ก)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 หนึ่งคน</w:t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7DBBB97B" w14:textId="77777777" w:rsidR="00CC3D92" w:rsidRDefault="00CC3D92" w:rsidP="00CC3D92">
      <w:pPr>
        <w:tabs>
          <w:tab w:val="left" w:pos="1418"/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(ข)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 xml:space="preserve">     กรรมการ</w:t>
      </w:r>
    </w:p>
    <w:p w14:paraId="091A2FB9" w14:textId="77777777" w:rsidR="00CC3D92" w:rsidRDefault="00CC3D92" w:rsidP="00CC3D92">
      <w:pPr>
        <w:tabs>
          <w:tab w:val="left" w:pos="1418"/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(ค)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คณบดี หรือผู้อำนวยการสถาบัน หรือผู้อำนวยการ</w:t>
      </w:r>
    </w:p>
    <w:p w14:paraId="363C905B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สำนัก หรือผู้อำนวยการศูนย์หรือหัวหน้าหน่วยงาน</w:t>
      </w:r>
    </w:p>
    <w:p w14:paraId="033FA7C7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ที่เรียกชื่ออย่างอื่นที่มีฐานะเทียบเท่าคณะ ซึ่งมิใช่</w:t>
      </w:r>
    </w:p>
    <w:p w14:paraId="272027C1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ผู้ถูกประเมินผลการปฏิบัติงาน หนึ่งคน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1086B70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(ง)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ประธานสภาอาจารย์ หรือผู้แทน</w:t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 xml:space="preserve">     กรรมการ</w:t>
      </w:r>
    </w:p>
    <w:p w14:paraId="1B8B8C35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(จ)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ประธานสภาพนักงานมหาวิทยาลัย หรือผู้แทน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538949C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E39">
        <w:rPr>
          <w:rFonts w:ascii="TH SarabunPSK" w:hAnsi="TH SarabunPSK" w:cs="TH SarabunPSK" w:hint="cs"/>
          <w:sz w:val="32"/>
          <w:szCs w:val="32"/>
          <w:cs/>
        </w:rPr>
        <w:t>(ฉ)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 หรือผู้แทน</w:t>
      </w:r>
      <w:r w:rsidR="007D2E39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2E3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359F68FC" w14:textId="7CACC59C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 w:hint="cs"/>
          <w:sz w:val="32"/>
          <w:szCs w:val="32"/>
          <w:cs/>
        </w:rPr>
        <w:t>(ช)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E40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ผู้อำนวยการสำนักงานสภามหาวิทยาลัย</w:t>
      </w:r>
      <w:r w:rsidR="00943E40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ผู้ช่วยเลขานุการ</w:t>
      </w:r>
    </w:p>
    <w:p w14:paraId="0296CBA6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 w:hint="cs"/>
          <w:sz w:val="32"/>
          <w:szCs w:val="32"/>
          <w:cs/>
        </w:rPr>
        <w:t>(ซ)</w:t>
      </w:r>
      <w:r w:rsidR="0094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E40">
        <w:rPr>
          <w:rFonts w:ascii="TH SarabunPSK" w:hAnsi="TH SarabunPSK" w:cs="TH SarabunPSK" w:hint="cs"/>
          <w:sz w:val="32"/>
          <w:szCs w:val="32"/>
          <w:cs/>
        </w:rPr>
        <w:t>ผู้ปฏิบัติงานในสำนักงานสภามหาวิทยาลัย หนึ่งคน</w:t>
      </w:r>
      <w:r w:rsidR="00943E40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/>
          <w:sz w:val="32"/>
          <w:szCs w:val="32"/>
          <w:cs/>
        </w:rPr>
        <w:tab/>
      </w:r>
      <w:r w:rsidR="00943E40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ผู้ช่วยเลขานุการ</w:t>
      </w:r>
      <w:r w:rsidR="00943E40">
        <w:rPr>
          <w:rFonts w:ascii="TH SarabunPSK" w:hAnsi="TH SarabunPSK" w:cs="TH SarabunPSK"/>
          <w:sz w:val="32"/>
          <w:szCs w:val="32"/>
          <w:cs/>
        </w:rPr>
        <w:t>”</w:t>
      </w:r>
    </w:p>
    <w:p w14:paraId="5D3DD073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72B3B4" w14:textId="77777777" w:rsidR="00CC3D92" w:rsidRDefault="00CC3D92" w:rsidP="00CC3D92">
      <w:pPr>
        <w:tabs>
          <w:tab w:val="left" w:pos="1418"/>
          <w:tab w:val="left" w:pos="1985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5A5749" w14:textId="5E827B78" w:rsidR="00943E40" w:rsidRDefault="00CC3D92" w:rsidP="00A7308C">
      <w:pPr>
        <w:tabs>
          <w:tab w:val="left" w:pos="1418"/>
          <w:tab w:val="left" w:pos="1985"/>
          <w:tab w:val="left" w:pos="2410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1E31"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๑๑  กันยายน  </w:t>
      </w:r>
      <w:r w:rsidR="00943E40">
        <w:rPr>
          <w:rFonts w:ascii="TH SarabunPSK" w:hAnsi="TH SarabunPSK" w:cs="TH SarabunPSK" w:hint="cs"/>
          <w:sz w:val="32"/>
          <w:szCs w:val="32"/>
          <w:cs/>
        </w:rPr>
        <w:t>พ.ศ.  ๒๕๖๑</w:t>
      </w:r>
    </w:p>
    <w:p w14:paraId="27CCA461" w14:textId="70CAE265" w:rsidR="00943E40" w:rsidRDefault="00943E40" w:rsidP="00CC3D9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25C2FA2" w14:textId="5D90D42D" w:rsidR="00943E40" w:rsidRDefault="00943E40" w:rsidP="00917656">
      <w:pPr>
        <w:tabs>
          <w:tab w:val="left" w:pos="1134"/>
          <w:tab w:val="left" w:pos="453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266F6C5" w14:textId="182898E5" w:rsidR="00943E40" w:rsidRDefault="00104CCE" w:rsidP="00CC3D9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FC014" wp14:editId="5B032468">
                <wp:simplePos x="0" y="0"/>
                <wp:positionH relativeFrom="column">
                  <wp:posOffset>2694509</wp:posOffset>
                </wp:positionH>
                <wp:positionV relativeFrom="paragraph">
                  <wp:posOffset>113665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BED4F" w14:textId="1541FAD5" w:rsidR="00943E40" w:rsidRPr="00C439F2" w:rsidRDefault="00943E40" w:rsidP="009176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FC01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2.15pt;margin-top:8.95pt;width:19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" stroked="f">
                <v:textbox style="mso-fit-shape-to-text:t">
                  <w:txbxContent>
                    <w:p w14:paraId="40ABED4F" w14:textId="1541FAD5" w:rsidR="00943E40" w:rsidRPr="00C439F2" w:rsidRDefault="00943E40" w:rsidP="009176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</w:t>
                      </w:r>
                      <w:proofErr w:type="spellStart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ษฐ</w:t>
                      </w:r>
                      <w:proofErr w:type="spellEnd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BF96A" w14:textId="5186D25A" w:rsidR="007D2E39" w:rsidRPr="0060780C" w:rsidRDefault="007D2E39" w:rsidP="00CC3D9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881D91" w14:textId="77777777" w:rsidR="00E77DD9" w:rsidRPr="0060780C" w:rsidRDefault="00E77DD9" w:rsidP="00CC3D92">
      <w:pPr>
        <w:spacing w:after="0"/>
        <w:jc w:val="center"/>
      </w:pPr>
    </w:p>
    <w:sectPr w:rsidR="00E77DD9" w:rsidRPr="0060780C" w:rsidSect="00990376">
      <w:headerReference w:type="default" r:id="rId7"/>
      <w:pgSz w:w="12240" w:h="15840" w:code="1"/>
      <w:pgMar w:top="851" w:right="1134" w:bottom="851" w:left="1701" w:header="397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09F2" w14:textId="77777777" w:rsidR="00025FEA" w:rsidRDefault="00025FEA" w:rsidP="003320BA">
      <w:pPr>
        <w:spacing w:after="0" w:line="240" w:lineRule="auto"/>
      </w:pPr>
      <w:r>
        <w:separator/>
      </w:r>
    </w:p>
  </w:endnote>
  <w:endnote w:type="continuationSeparator" w:id="0">
    <w:p w14:paraId="05002232" w14:textId="77777777" w:rsidR="00025FEA" w:rsidRDefault="00025FEA" w:rsidP="0033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4488" w14:textId="77777777" w:rsidR="00025FEA" w:rsidRDefault="00025FEA" w:rsidP="003320BA">
      <w:pPr>
        <w:spacing w:after="0" w:line="240" w:lineRule="auto"/>
      </w:pPr>
      <w:r>
        <w:separator/>
      </w:r>
    </w:p>
  </w:footnote>
  <w:footnote w:type="continuationSeparator" w:id="0">
    <w:p w14:paraId="6DEBB94E" w14:textId="77777777" w:rsidR="00025FEA" w:rsidRDefault="00025FEA" w:rsidP="0033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393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7CAF6C1" w14:textId="6E05F758" w:rsidR="003320BA" w:rsidRPr="00CC3D92" w:rsidRDefault="003320BA" w:rsidP="00990376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99037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90376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990376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90376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99037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90376" w:rsidRPr="0099037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99037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0533D98" w14:textId="77777777" w:rsidR="003320BA" w:rsidRDefault="00332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0C"/>
    <w:rsid w:val="00025FEA"/>
    <w:rsid w:val="0007435C"/>
    <w:rsid w:val="000828A5"/>
    <w:rsid w:val="00104CCE"/>
    <w:rsid w:val="003320BA"/>
    <w:rsid w:val="00543204"/>
    <w:rsid w:val="0060780C"/>
    <w:rsid w:val="006B29B7"/>
    <w:rsid w:val="00731928"/>
    <w:rsid w:val="007D2E39"/>
    <w:rsid w:val="00917656"/>
    <w:rsid w:val="00934097"/>
    <w:rsid w:val="00940EFA"/>
    <w:rsid w:val="00943E40"/>
    <w:rsid w:val="00990376"/>
    <w:rsid w:val="009B50A7"/>
    <w:rsid w:val="00A7308C"/>
    <w:rsid w:val="00C11E31"/>
    <w:rsid w:val="00CC3D92"/>
    <w:rsid w:val="00CE6AFB"/>
    <w:rsid w:val="00E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763"/>
  <w15:chartTrackingRefBased/>
  <w15:docId w15:val="{AA0D4E2E-9AB4-44E3-A5FA-2CD658F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BA"/>
  </w:style>
  <w:style w:type="paragraph" w:styleId="Footer">
    <w:name w:val="footer"/>
    <w:basedOn w:val="Normal"/>
    <w:link w:val="FooterChar"/>
    <w:uiPriority w:val="99"/>
    <w:unhideWhenUsed/>
    <w:rsid w:val="0033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hunny raksita Lsm</cp:lastModifiedBy>
  <cp:revision>5</cp:revision>
  <cp:lastPrinted>2021-09-01T09:18:00Z</cp:lastPrinted>
  <dcterms:created xsi:type="dcterms:W3CDTF">2021-09-01T08:06:00Z</dcterms:created>
  <dcterms:modified xsi:type="dcterms:W3CDTF">2021-09-09T05:41:00Z</dcterms:modified>
</cp:coreProperties>
</file>