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A354" w14:textId="33DC7FFE" w:rsidR="00F06ABD" w:rsidRPr="001E709E" w:rsidRDefault="004373F3" w:rsidP="00E3294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 w14:anchorId="491E2C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5pt;margin-top:23.3pt;width:81.35pt;height:83.9pt;z-index:251657728;mso-position-horizontal-relative:margin;mso-position-vertical-relative:margin" fillcolor="window">
            <v:imagedata r:id="rId5" o:title=""/>
            <w10:wrap anchorx="margin" anchory="margin"/>
          </v:shape>
          <o:OLEObject Type="Embed" ProgID="Word.Picture.8" ShapeID="_x0000_s1026" DrawAspect="Content" ObjectID="_1732362516" r:id="rId6"/>
        </w:object>
      </w:r>
    </w:p>
    <w:p w14:paraId="5351A482" w14:textId="77777777" w:rsidR="00F06ABD" w:rsidRPr="001E709E" w:rsidRDefault="00F06ABD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E20E4A4" w14:textId="77777777" w:rsidR="00FA687E" w:rsidRPr="001E709E" w:rsidRDefault="00FA687E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831B0BF" w14:textId="77777777" w:rsidR="005B764E" w:rsidRDefault="005B764E" w:rsidP="00E329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5674D7" w14:textId="77777777" w:rsidR="002B734C" w:rsidRPr="007800FF" w:rsidRDefault="005B764E" w:rsidP="00404E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0FF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2B734C" w:rsidRPr="007800F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5B4ADA35" w14:textId="35CCCD46" w:rsidR="002B734C" w:rsidRPr="007800FF" w:rsidRDefault="005B764E" w:rsidP="00E329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00F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ชื่อตำแหน่งและมาตรฐานกำหนดตำแหน่งของพนักงานมหาวิทยาลัย </w:t>
      </w:r>
      <w:r w:rsidR="00E3294E" w:rsidRPr="007800FF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สายสนับสนุนวิชาการ (ฉบับที่ </w:t>
      </w:r>
      <w:r w:rsidR="00257DDE" w:rsidRPr="007800F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E3294E" w:rsidRPr="007800F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2B734C" w:rsidRPr="007800FF">
        <w:rPr>
          <w:rFonts w:ascii="TH SarabunPSK" w:hAnsi="TH SarabunPSK" w:cs="TH SarabunPSK"/>
          <w:b/>
          <w:bCs/>
          <w:sz w:val="32"/>
          <w:szCs w:val="32"/>
          <w:cs/>
        </w:rPr>
        <w:t>พ.ศ. ๒๕๖</w:t>
      </w:r>
      <w:r w:rsidR="00257DDE" w:rsidRPr="007800FF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p w14:paraId="61A1FCF1" w14:textId="77777777" w:rsidR="002B734C" w:rsidRPr="007800FF" w:rsidRDefault="002B734C" w:rsidP="00404E76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800FF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14:paraId="1E719F1E" w14:textId="2301B1FF" w:rsidR="005B764E" w:rsidRPr="007800FF" w:rsidRDefault="005B764E" w:rsidP="004373F3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800FF">
        <w:rPr>
          <w:rFonts w:ascii="TH SarabunPSK" w:hAnsi="TH SarabunPSK" w:cs="TH SarabunPSK"/>
          <w:sz w:val="32"/>
          <w:szCs w:val="32"/>
          <w:cs/>
        </w:rPr>
        <w:t>โดยที่เป็นการสมควร</w:t>
      </w:r>
      <w:r w:rsidR="00E3294E" w:rsidRPr="007800FF">
        <w:rPr>
          <w:rFonts w:ascii="TH SarabunPSK" w:hAnsi="TH SarabunPSK" w:cs="TH SarabunPSK"/>
          <w:sz w:val="32"/>
          <w:szCs w:val="32"/>
          <w:cs/>
        </w:rPr>
        <w:t>แก้ไขเพิ่มเติมชื่อตำแหน่งและมาตรฐานกำหนดตำแหน่งของพนักงานมหาวิทยาลัย สายสนับสนุนวิชาการ</w:t>
      </w:r>
    </w:p>
    <w:p w14:paraId="0B6250A4" w14:textId="77777777" w:rsidR="004373F3" w:rsidRDefault="00FA687E" w:rsidP="004373F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800FF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="006C5244" w:rsidRPr="007800FF">
        <w:rPr>
          <w:rFonts w:ascii="TH SarabunPSK" w:hAnsi="TH SarabunPSK" w:cs="TH SarabunPSK"/>
          <w:sz w:val="32"/>
          <w:szCs w:val="32"/>
          <w:cs/>
        </w:rPr>
        <w:t>๓๙</w:t>
      </w:r>
      <w:r w:rsidRPr="007800FF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แห่งพระราชบัญญัติมหาวิทยาลัยธรรมศาสตร์ พ.ศ. ๒๕๕๘</w:t>
      </w:r>
      <w:r w:rsidR="006C5244" w:rsidRPr="007800FF">
        <w:rPr>
          <w:rFonts w:ascii="TH SarabunPSK" w:hAnsi="TH SarabunPSK" w:cs="TH SarabunPSK"/>
          <w:sz w:val="32"/>
          <w:szCs w:val="32"/>
          <w:cs/>
        </w:rPr>
        <w:t xml:space="preserve"> ประกอบข้อ ๑๘ ของข้อบังคับมหาวิทยาลัยธรรมศาสตร์ว่าด้วยการบริหาร</w:t>
      </w:r>
      <w:r w:rsidR="00257DDE" w:rsidRPr="007800FF">
        <w:rPr>
          <w:rFonts w:ascii="TH SarabunPSK" w:hAnsi="TH SarabunPSK" w:cs="TH SarabunPSK"/>
          <w:sz w:val="32"/>
          <w:szCs w:val="32"/>
          <w:cs/>
        </w:rPr>
        <w:t>งาน</w:t>
      </w:r>
      <w:r w:rsidR="006C5244" w:rsidRPr="007800FF">
        <w:rPr>
          <w:rFonts w:ascii="TH SarabunPSK" w:hAnsi="TH SarabunPSK" w:cs="TH SarabunPSK"/>
          <w:sz w:val="32"/>
          <w:szCs w:val="32"/>
          <w:cs/>
        </w:rPr>
        <w:t xml:space="preserve">บุคคลพนักงานมหาวิทยาลัย </w:t>
      </w:r>
      <w:r w:rsidR="006C5244" w:rsidRPr="007800FF">
        <w:rPr>
          <w:rFonts w:ascii="TH SarabunPSK" w:hAnsi="TH SarabunPSK" w:cs="TH SarabunPSK"/>
          <w:sz w:val="32"/>
          <w:szCs w:val="32"/>
          <w:cs/>
        </w:rPr>
        <w:br/>
        <w:t>พ.ศ. ๒๕๕๙ อธิการบดีโดยข้อเสนอของคณะกรรมการบริหารบุคคลในคราว</w:t>
      </w:r>
      <w:r w:rsidR="007800F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C5244" w:rsidRPr="007800FF">
        <w:rPr>
          <w:rFonts w:ascii="TH SarabunPSK" w:hAnsi="TH SarabunPSK" w:cs="TH SarabunPSK"/>
          <w:sz w:val="32"/>
          <w:szCs w:val="32"/>
          <w:cs/>
        </w:rPr>
        <w:t xml:space="preserve">ประชุมครั้งที่ </w:t>
      </w:r>
      <w:r w:rsidR="00257DDE" w:rsidRPr="007800FF">
        <w:rPr>
          <w:rFonts w:ascii="TH SarabunPSK" w:hAnsi="TH SarabunPSK" w:cs="TH SarabunPSK"/>
          <w:sz w:val="32"/>
          <w:szCs w:val="32"/>
          <w:cs/>
        </w:rPr>
        <w:t>๑</w:t>
      </w:r>
      <w:r w:rsidR="006C5244" w:rsidRPr="007800FF">
        <w:rPr>
          <w:rFonts w:ascii="TH SarabunPSK" w:hAnsi="TH SarabunPSK" w:cs="TH SarabunPSK"/>
          <w:sz w:val="32"/>
          <w:szCs w:val="32"/>
          <w:cs/>
        </w:rPr>
        <w:t>/๒๕๖</w:t>
      </w:r>
      <w:r w:rsidR="00257DDE" w:rsidRPr="007800FF">
        <w:rPr>
          <w:rFonts w:ascii="TH SarabunPSK" w:hAnsi="TH SarabunPSK" w:cs="TH SarabunPSK"/>
          <w:sz w:val="32"/>
          <w:szCs w:val="32"/>
          <w:cs/>
        </w:rPr>
        <w:t>๓</w:t>
      </w:r>
      <w:r w:rsidR="006C5244" w:rsidRPr="007800FF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257DDE" w:rsidRPr="007800FF">
        <w:rPr>
          <w:rFonts w:ascii="TH SarabunPSK" w:hAnsi="TH SarabunPSK" w:cs="TH SarabunPSK"/>
          <w:sz w:val="32"/>
          <w:szCs w:val="32"/>
          <w:cs/>
        </w:rPr>
        <w:t>๑๖</w:t>
      </w:r>
      <w:r w:rsidR="006C5244" w:rsidRPr="007800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7DDE" w:rsidRPr="007800FF">
        <w:rPr>
          <w:rFonts w:ascii="TH SarabunPSK" w:hAnsi="TH SarabunPSK" w:cs="TH SarabunPSK"/>
          <w:sz w:val="32"/>
          <w:szCs w:val="32"/>
          <w:cs/>
        </w:rPr>
        <w:t>มกราคม</w:t>
      </w:r>
      <w:r w:rsidR="006C5244" w:rsidRPr="007800FF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257DDE" w:rsidRPr="007800FF">
        <w:rPr>
          <w:rFonts w:ascii="TH SarabunPSK" w:hAnsi="TH SarabunPSK" w:cs="TH SarabunPSK"/>
          <w:sz w:val="32"/>
          <w:szCs w:val="32"/>
          <w:cs/>
        </w:rPr>
        <w:t>๓</w:t>
      </w:r>
      <w:r w:rsidR="006C5244" w:rsidRPr="007800FF">
        <w:rPr>
          <w:rFonts w:ascii="TH SarabunPSK" w:hAnsi="TH SarabunPSK" w:cs="TH SarabunPSK"/>
          <w:sz w:val="32"/>
          <w:szCs w:val="32"/>
          <w:cs/>
        </w:rPr>
        <w:t xml:space="preserve"> เห็นชอบให้ออกประกาศไว้ดังนี้ </w:t>
      </w:r>
    </w:p>
    <w:p w14:paraId="285EB805" w14:textId="77777777" w:rsidR="004373F3" w:rsidRDefault="006C5244" w:rsidP="004373F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800FF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7800FF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E3294E" w:rsidRPr="007800FF">
        <w:rPr>
          <w:rFonts w:ascii="TH SarabunPSK" w:hAnsi="TH SarabunPSK" w:cs="TH SarabunPSK"/>
          <w:sz w:val="32"/>
          <w:szCs w:val="32"/>
          <w:cs/>
        </w:rPr>
        <w:t xml:space="preserve">ชื่อตำแหน่งและมาตรฐานกำหนดตำแหน่งของพนักงานมหาวิทยาลัย สายสนับสนุนวิชาการ (ฉบับที่ </w:t>
      </w:r>
      <w:r w:rsidR="00257DDE" w:rsidRPr="007800FF">
        <w:rPr>
          <w:rFonts w:ascii="TH SarabunPSK" w:hAnsi="TH SarabunPSK" w:cs="TH SarabunPSK"/>
          <w:sz w:val="32"/>
          <w:szCs w:val="32"/>
          <w:cs/>
        </w:rPr>
        <w:t>๓</w:t>
      </w:r>
      <w:r w:rsidR="00E3294E" w:rsidRPr="007800FF">
        <w:rPr>
          <w:rFonts w:ascii="TH SarabunPSK" w:hAnsi="TH SarabunPSK" w:cs="TH SarabunPSK"/>
          <w:sz w:val="32"/>
          <w:szCs w:val="32"/>
          <w:cs/>
        </w:rPr>
        <w:t>) พ.ศ. ๒๕๖</w:t>
      </w:r>
      <w:r w:rsidR="00257DDE" w:rsidRPr="007800FF">
        <w:rPr>
          <w:rFonts w:ascii="TH SarabunPSK" w:hAnsi="TH SarabunPSK" w:cs="TH SarabunPSK"/>
          <w:sz w:val="32"/>
          <w:szCs w:val="32"/>
          <w:cs/>
        </w:rPr>
        <w:t>๓</w:t>
      </w:r>
      <w:r w:rsidRPr="007800FF">
        <w:rPr>
          <w:rFonts w:ascii="TH SarabunPSK" w:hAnsi="TH SarabunPSK" w:cs="TH SarabunPSK"/>
          <w:sz w:val="32"/>
          <w:szCs w:val="32"/>
          <w:cs/>
        </w:rPr>
        <w:t>”</w:t>
      </w:r>
    </w:p>
    <w:p w14:paraId="1245FBC5" w14:textId="77777777" w:rsidR="004373F3" w:rsidRDefault="006C5244" w:rsidP="004373F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800FF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7800FF">
        <w:rPr>
          <w:rFonts w:ascii="TH SarabunPSK" w:hAnsi="TH SarabunPSK" w:cs="TH SarabunPSK"/>
          <w:sz w:val="32"/>
          <w:szCs w:val="32"/>
          <w:cs/>
        </w:rPr>
        <w:t xml:space="preserve"> ประกาศนี้ให้ใช้บังคับถัดจากวันประกาศเป็นต้นไป</w:t>
      </w:r>
    </w:p>
    <w:p w14:paraId="7ED404E2" w14:textId="2FC6F5B7" w:rsidR="0052663F" w:rsidRPr="007800FF" w:rsidRDefault="006C5244" w:rsidP="004373F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00FF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7800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294E" w:rsidRPr="007800FF">
        <w:rPr>
          <w:rFonts w:ascii="TH SarabunPSK" w:hAnsi="TH SarabunPSK" w:cs="TH SarabunPSK"/>
          <w:sz w:val="32"/>
          <w:szCs w:val="32"/>
          <w:cs/>
        </w:rPr>
        <w:t>ให้เพิ่ม</w:t>
      </w:r>
      <w:r w:rsidR="00257DDE" w:rsidRPr="007800FF">
        <w:rPr>
          <w:rFonts w:ascii="TH SarabunPSK" w:hAnsi="TH SarabunPSK" w:cs="TH SarabunPSK"/>
          <w:sz w:val="32"/>
          <w:szCs w:val="32"/>
          <w:cs/>
        </w:rPr>
        <w:t>ข้อ</w:t>
      </w:r>
      <w:r w:rsidR="00E3294E" w:rsidRPr="007800FF">
        <w:rPr>
          <w:rFonts w:ascii="TH SarabunPSK" w:hAnsi="TH SarabunPSK" w:cs="TH SarabunPSK"/>
          <w:sz w:val="32"/>
          <w:szCs w:val="32"/>
          <w:cs/>
        </w:rPr>
        <w:t>ความ</w:t>
      </w:r>
      <w:r w:rsidR="00257DDE" w:rsidRPr="007800FF">
        <w:rPr>
          <w:rFonts w:ascii="TH SarabunPSK" w:hAnsi="TH SarabunPSK" w:cs="TH SarabunPSK"/>
          <w:sz w:val="32"/>
          <w:szCs w:val="32"/>
          <w:cs/>
        </w:rPr>
        <w:t>รายละเอียดตามเอกสารแนบท้ายประกาศนี้ ใน</w:t>
      </w:r>
      <w:r w:rsidR="00E3294E" w:rsidRPr="007800FF">
        <w:rPr>
          <w:rFonts w:ascii="TH SarabunPSK" w:hAnsi="TH SarabunPSK" w:cs="TH SarabunPSK"/>
          <w:sz w:val="32"/>
          <w:szCs w:val="32"/>
          <w:cs/>
        </w:rPr>
        <w:t>เอกสารแนบท้าย</w:t>
      </w:r>
      <w:r w:rsidR="004373F3">
        <w:rPr>
          <w:rFonts w:ascii="TH SarabunPSK" w:hAnsi="TH SarabunPSK" w:cs="TH SarabunPSK"/>
          <w:sz w:val="32"/>
          <w:szCs w:val="32"/>
          <w:cs/>
        </w:rPr>
        <w:br/>
      </w:r>
      <w:r w:rsidR="00E3294E" w:rsidRPr="007800FF">
        <w:rPr>
          <w:rFonts w:ascii="TH SarabunPSK" w:hAnsi="TH SarabunPSK" w:cs="TH SarabunPSK"/>
          <w:sz w:val="32"/>
          <w:szCs w:val="32"/>
          <w:cs/>
        </w:rPr>
        <w:t xml:space="preserve">หมายเลข </w:t>
      </w:r>
      <w:r w:rsidR="00257DDE" w:rsidRPr="007800FF">
        <w:rPr>
          <w:rFonts w:ascii="TH SarabunPSK" w:hAnsi="TH SarabunPSK" w:cs="TH SarabunPSK"/>
          <w:sz w:val="32"/>
          <w:szCs w:val="32"/>
          <w:cs/>
        </w:rPr>
        <w:t>๒ ข้อ ๒</w:t>
      </w:r>
      <w:r w:rsidR="00E3294E" w:rsidRPr="007800FF">
        <w:rPr>
          <w:rFonts w:ascii="TH SarabunPSK" w:hAnsi="TH SarabunPSK" w:cs="TH SarabunPSK"/>
          <w:sz w:val="32"/>
          <w:szCs w:val="32"/>
          <w:cs/>
        </w:rPr>
        <w:t xml:space="preserve"> ประเภท</w:t>
      </w:r>
      <w:r w:rsidR="00257DDE" w:rsidRPr="007800FF">
        <w:rPr>
          <w:rFonts w:ascii="TH SarabunPSK" w:hAnsi="TH SarabunPSK" w:cs="TH SarabunPSK"/>
          <w:sz w:val="32"/>
          <w:szCs w:val="32"/>
          <w:cs/>
        </w:rPr>
        <w:t>วิชาชีพเฉพาะ และในเอกสารแนบท้ายหมายเลข ๓ ประเภทบริการวิชาการ</w:t>
      </w:r>
      <w:r w:rsidR="004373F3">
        <w:rPr>
          <w:rFonts w:ascii="TH SarabunPSK" w:hAnsi="TH SarabunPSK" w:cs="TH SarabunPSK"/>
          <w:sz w:val="32"/>
          <w:szCs w:val="32"/>
          <w:cs/>
        </w:rPr>
        <w:br/>
      </w:r>
      <w:r w:rsidR="00257DDE" w:rsidRPr="007800FF">
        <w:rPr>
          <w:rFonts w:ascii="TH SarabunPSK" w:hAnsi="TH SarabunPSK" w:cs="TH SarabunPSK"/>
          <w:sz w:val="32"/>
          <w:szCs w:val="32"/>
          <w:cs/>
        </w:rPr>
        <w:t>และสนับสนุนการบริหาร ข้อ ๓.๑ กลุ่มตำแหน่งเชี่ยวชาญเฉพาะ ของบัญชี</w:t>
      </w:r>
      <w:r w:rsidR="00E3294E" w:rsidRPr="007800FF">
        <w:rPr>
          <w:rFonts w:ascii="TH SarabunPSK" w:hAnsi="TH SarabunPSK" w:cs="TH SarabunPSK"/>
          <w:sz w:val="32"/>
          <w:szCs w:val="32"/>
          <w:cs/>
        </w:rPr>
        <w:t xml:space="preserve">รายชื่อตำแหน่งและมาตรฐานกำหนดตำแหน่งพนักงานมหาวิทยาลัย สายสนับสนุนวิชาการ มหาวิทยาลัยธรรมศาสตร์ แนบท้ายประกาศมหาวิทยาลัยธรรมศาสตร์ เรื่อง ชื่อตำแหน่งและมาตรฐานกำหนดตำแหน่งของพนักงานมหาวิทยาลัย </w:t>
      </w:r>
      <w:r w:rsidR="004373F3">
        <w:rPr>
          <w:rFonts w:ascii="TH SarabunPSK" w:hAnsi="TH SarabunPSK" w:cs="TH SarabunPSK"/>
          <w:sz w:val="32"/>
          <w:szCs w:val="32"/>
          <w:cs/>
        </w:rPr>
        <w:br/>
      </w:r>
      <w:r w:rsidR="00E3294E" w:rsidRPr="007800FF">
        <w:rPr>
          <w:rFonts w:ascii="TH SarabunPSK" w:hAnsi="TH SarabunPSK" w:cs="TH SarabunPSK"/>
          <w:sz w:val="32"/>
          <w:szCs w:val="32"/>
          <w:cs/>
        </w:rPr>
        <w:t>สายสนับสนุนวิชาการ พ.ศ. ๒๕๖</w:t>
      </w:r>
      <w:r w:rsidR="00387B4F" w:rsidRPr="007800FF">
        <w:rPr>
          <w:rFonts w:ascii="TH SarabunPSK" w:hAnsi="TH SarabunPSK" w:cs="TH SarabunPSK"/>
          <w:sz w:val="32"/>
          <w:szCs w:val="32"/>
          <w:cs/>
        </w:rPr>
        <w:t>๑</w:t>
      </w:r>
    </w:p>
    <w:p w14:paraId="26CC55E7" w14:textId="77777777" w:rsidR="008D5FC9" w:rsidRPr="007800FF" w:rsidRDefault="008D5FC9" w:rsidP="00404E7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00FF">
        <w:rPr>
          <w:rFonts w:ascii="TH SarabunPSK" w:hAnsi="TH SarabunPSK" w:cs="TH SarabunPSK"/>
          <w:sz w:val="32"/>
          <w:szCs w:val="32"/>
          <w:cs/>
        </w:rPr>
        <w:tab/>
      </w:r>
      <w:r w:rsidR="000876E5" w:rsidRPr="007800FF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080845E1" w14:textId="2F7F99F6" w:rsidR="008D5FC9" w:rsidRPr="001E709E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22579" w:rsidRPr="001E709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1E709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B4518" w:rsidRPr="001E70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87B4F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387B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7DDE">
        <w:rPr>
          <w:rFonts w:ascii="TH SarabunPSK" w:hAnsi="TH SarabunPSK" w:cs="TH SarabunPSK" w:hint="cs"/>
          <w:sz w:val="32"/>
          <w:szCs w:val="32"/>
          <w:cs/>
        </w:rPr>
        <w:t>๓๐</w:t>
      </w:r>
      <w:r w:rsidR="00387B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7DDE">
        <w:rPr>
          <w:rFonts w:ascii="TH SarabunPSK" w:hAnsi="TH SarabunPSK" w:cs="TH SarabunPSK" w:hint="cs"/>
          <w:sz w:val="32"/>
          <w:szCs w:val="32"/>
          <w:cs/>
        </w:rPr>
        <w:t>มิถุนา</w:t>
      </w:r>
      <w:r w:rsidR="009B780C">
        <w:rPr>
          <w:rFonts w:ascii="TH SarabunPSK" w:hAnsi="TH SarabunPSK" w:cs="TH SarabunPSK" w:hint="cs"/>
          <w:sz w:val="32"/>
          <w:szCs w:val="32"/>
          <w:cs/>
        </w:rPr>
        <w:t>ยน</w:t>
      </w:r>
      <w:r w:rsidR="00E21DAA" w:rsidRPr="001E70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709E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9B78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709E">
        <w:rPr>
          <w:rFonts w:ascii="TH SarabunPSK" w:hAnsi="TH SarabunPSK" w:cs="TH SarabunPSK"/>
          <w:sz w:val="32"/>
          <w:szCs w:val="32"/>
          <w:cs/>
        </w:rPr>
        <w:t>๒๕๖</w:t>
      </w:r>
      <w:r w:rsidR="00257DDE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406D7CBD" w14:textId="77777777" w:rsidR="008D5FC9" w:rsidRPr="001E709E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573ABF" w14:textId="77777777" w:rsidR="008D5FC9" w:rsidRPr="001E709E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75944C" w14:textId="126BE2BA" w:rsidR="008D5FC9" w:rsidRPr="001E709E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="00881DA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E709E">
        <w:rPr>
          <w:rFonts w:ascii="TH SarabunPSK" w:hAnsi="TH SarabunPSK" w:cs="TH SarabunPSK"/>
          <w:sz w:val="32"/>
          <w:szCs w:val="32"/>
          <w:cs/>
        </w:rPr>
        <w:t>(</w:t>
      </w:r>
      <w:r w:rsidR="00881DA2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1E709E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7800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DA2">
        <w:rPr>
          <w:rFonts w:ascii="TH SarabunPSK" w:hAnsi="TH SarabunPSK" w:cs="TH SarabunPSK" w:hint="cs"/>
          <w:sz w:val="32"/>
          <w:szCs w:val="32"/>
          <w:cs/>
        </w:rPr>
        <w:t>เกศินี วิฑูรชาติ</w:t>
      </w:r>
      <w:r w:rsidRPr="001E709E">
        <w:rPr>
          <w:rFonts w:ascii="TH SarabunPSK" w:hAnsi="TH SarabunPSK" w:cs="TH SarabunPSK"/>
          <w:sz w:val="32"/>
          <w:szCs w:val="32"/>
          <w:cs/>
        </w:rPr>
        <w:t>)</w:t>
      </w:r>
    </w:p>
    <w:p w14:paraId="2DC6D218" w14:textId="3F6B15B2" w:rsidR="008D5FC9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Pr="001E709E">
        <w:rPr>
          <w:rFonts w:ascii="TH SarabunPSK" w:hAnsi="TH SarabunPSK" w:cs="TH SarabunPSK"/>
          <w:sz w:val="32"/>
          <w:szCs w:val="32"/>
          <w:cs/>
        </w:rPr>
        <w:tab/>
      </w:r>
      <w:r w:rsidR="00881DA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อธิการบดี</w:t>
      </w:r>
    </w:p>
    <w:p w14:paraId="0A2C1AC5" w14:textId="590BA785" w:rsidR="00E4492D" w:rsidRDefault="00E4492D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267CBF" w14:textId="728C86A6" w:rsidR="00E4492D" w:rsidRDefault="00E4492D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16714A" w14:textId="3C04D569" w:rsidR="00E4492D" w:rsidRDefault="00E4492D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7BF975" w14:textId="4F1DCEF3" w:rsidR="00E4492D" w:rsidRDefault="00E4492D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992B20" w14:textId="3C1EB87C" w:rsidR="00E4492D" w:rsidRPr="00257DDE" w:rsidRDefault="00E4492D" w:rsidP="00E449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7DDE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บัญชีรายชื่อตำแหน่งและมาตรฐานกำหนดตำแหน่ง</w:t>
      </w:r>
    </w:p>
    <w:p w14:paraId="01984A56" w14:textId="4D42350E" w:rsidR="00E4492D" w:rsidRPr="00257DDE" w:rsidRDefault="00E4492D" w:rsidP="00E449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7DD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  <w:r w:rsidR="00257D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7DDE">
        <w:rPr>
          <w:rFonts w:ascii="TH SarabunPSK" w:hAnsi="TH SarabunPSK" w:cs="TH SarabunPSK" w:hint="cs"/>
          <w:b/>
          <w:bCs/>
          <w:sz w:val="32"/>
          <w:szCs w:val="32"/>
          <w:cs/>
        </w:rPr>
        <w:t>สายสนับสนุนวิชาการ มหาวิทยาลัยธรรมศาสตร์</w:t>
      </w:r>
    </w:p>
    <w:p w14:paraId="56D037EC" w14:textId="4F992FD3" w:rsidR="00E4492D" w:rsidRPr="00257DDE" w:rsidRDefault="00E4492D" w:rsidP="00E449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57DDE">
        <w:rPr>
          <w:rFonts w:ascii="TH SarabunPSK" w:hAnsi="TH SarabunPSK" w:cs="TH SarabunPSK" w:hint="cs"/>
          <w:sz w:val="32"/>
          <w:szCs w:val="32"/>
          <w:cs/>
        </w:rPr>
        <w:t>แนบท้ายประกาศมหาวิทยาลัยธรรมศาสตร์ เรื่อง ชื่อตำแหน่งและมาตรฐานกำหนดตำแหน่ง</w:t>
      </w:r>
    </w:p>
    <w:p w14:paraId="42CC9AB4" w14:textId="7FFA26E2" w:rsidR="00E4492D" w:rsidRPr="00257DDE" w:rsidRDefault="00E4492D" w:rsidP="00E449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57DDE"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</w:t>
      </w:r>
      <w:r w:rsidR="00257D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7DDE">
        <w:rPr>
          <w:rFonts w:ascii="TH SarabunPSK" w:hAnsi="TH SarabunPSK" w:cs="TH SarabunPSK" w:hint="cs"/>
          <w:sz w:val="32"/>
          <w:szCs w:val="32"/>
          <w:cs/>
        </w:rPr>
        <w:t>สายสนับสนุนวิชาการ</w:t>
      </w:r>
    </w:p>
    <w:p w14:paraId="1A8A55F1" w14:textId="072A83A8" w:rsidR="00E4492D" w:rsidRPr="007800FF" w:rsidRDefault="00257DDE" w:rsidP="00257D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00FF">
        <w:rPr>
          <w:rFonts w:ascii="TH SarabunPSK" w:hAnsi="TH SarabunPSK" w:cs="TH SarabunPSK" w:hint="cs"/>
          <w:sz w:val="32"/>
          <w:szCs w:val="32"/>
          <w:cs/>
        </w:rPr>
        <w:t>๒. ประเภทวิชาชีพเฉพาะ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2330"/>
        <w:gridCol w:w="2610"/>
        <w:gridCol w:w="2610"/>
        <w:gridCol w:w="1070"/>
      </w:tblGrid>
      <w:tr w:rsidR="00257DDE" w14:paraId="0FB38E20" w14:textId="77777777" w:rsidTr="00FC7066">
        <w:tc>
          <w:tcPr>
            <w:tcW w:w="725" w:type="dxa"/>
          </w:tcPr>
          <w:p w14:paraId="185F5398" w14:textId="3A5275CD" w:rsidR="00257DDE" w:rsidRDefault="00257DDE" w:rsidP="00257D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30" w:type="dxa"/>
          </w:tcPr>
          <w:p w14:paraId="1C16AC43" w14:textId="0CA525D7" w:rsidR="00257DDE" w:rsidRDefault="00257DDE" w:rsidP="00257D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ชื่อสายงาน</w:t>
            </w:r>
          </w:p>
        </w:tc>
        <w:tc>
          <w:tcPr>
            <w:tcW w:w="2610" w:type="dxa"/>
          </w:tcPr>
          <w:p w14:paraId="2CDB491A" w14:textId="545D8C35" w:rsidR="00257DDE" w:rsidRDefault="00257DDE" w:rsidP="00257D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  <w:tc>
          <w:tcPr>
            <w:tcW w:w="2610" w:type="dxa"/>
          </w:tcPr>
          <w:p w14:paraId="73903E36" w14:textId="1C87C2D6" w:rsidR="00257DDE" w:rsidRDefault="00257DDE" w:rsidP="00257D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1070" w:type="dxa"/>
          </w:tcPr>
          <w:p w14:paraId="7FAFA0AA" w14:textId="17A7EA09" w:rsidR="00257DDE" w:rsidRDefault="00257DDE" w:rsidP="00257D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57DDE" w14:paraId="77DA9BC5" w14:textId="77777777" w:rsidTr="00FC7066">
        <w:tc>
          <w:tcPr>
            <w:tcW w:w="725" w:type="dxa"/>
          </w:tcPr>
          <w:p w14:paraId="7660188B" w14:textId="294ABD08" w:rsidR="00257DDE" w:rsidRPr="00257DDE" w:rsidRDefault="00257DDE" w:rsidP="00257D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DDE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2330" w:type="dxa"/>
          </w:tcPr>
          <w:p w14:paraId="5F9A922B" w14:textId="322A05AF" w:rsidR="00257DDE" w:rsidRPr="00257DDE" w:rsidRDefault="00257DDE" w:rsidP="00257D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DDE">
              <w:rPr>
                <w:rFonts w:ascii="TH SarabunPSK" w:hAnsi="TH SarabunPSK" w:cs="TH SarabunPSK" w:hint="cs"/>
                <w:sz w:val="32"/>
                <w:szCs w:val="32"/>
                <w:cs/>
              </w:rPr>
              <w:t>ฟิสิกส์การแพทย์</w:t>
            </w:r>
          </w:p>
        </w:tc>
        <w:tc>
          <w:tcPr>
            <w:tcW w:w="2610" w:type="dxa"/>
          </w:tcPr>
          <w:p w14:paraId="47E65742" w14:textId="385B6455" w:rsidR="00257DDE" w:rsidRPr="00257DDE" w:rsidRDefault="00257DDE" w:rsidP="00257D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DD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นักฟิสิกส์การแพทย์</w:t>
            </w:r>
          </w:p>
        </w:tc>
        <w:tc>
          <w:tcPr>
            <w:tcW w:w="2610" w:type="dxa"/>
          </w:tcPr>
          <w:p w14:paraId="6AAE5E6F" w14:textId="75795366" w:rsidR="00257DDE" w:rsidRPr="00257DDE" w:rsidRDefault="00257DDE" w:rsidP="00257D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DDE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0" w:type="dxa"/>
          </w:tcPr>
          <w:p w14:paraId="3E69B1E6" w14:textId="77777777" w:rsidR="00257DDE" w:rsidRDefault="00257DDE" w:rsidP="00257D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57DDE" w14:paraId="7A222212" w14:textId="77777777" w:rsidTr="00FC7066">
        <w:tc>
          <w:tcPr>
            <w:tcW w:w="725" w:type="dxa"/>
          </w:tcPr>
          <w:p w14:paraId="1896BEE4" w14:textId="612FB792" w:rsidR="00257DDE" w:rsidRPr="00257DDE" w:rsidRDefault="00257DDE" w:rsidP="00257DD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7DDE"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2330" w:type="dxa"/>
          </w:tcPr>
          <w:p w14:paraId="6A260113" w14:textId="4CDA8908" w:rsidR="00257DDE" w:rsidRPr="00257DDE" w:rsidRDefault="00257DDE" w:rsidP="00257D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DDE">
              <w:rPr>
                <w:rFonts w:ascii="TH SarabunPSK" w:hAnsi="TH SarabunPSK" w:cs="TH SarabunPSK" w:hint="cs"/>
                <w:sz w:val="32"/>
                <w:szCs w:val="32"/>
                <w:cs/>
              </w:rPr>
              <w:t>โสตสัมผัสวิทยา</w:t>
            </w:r>
          </w:p>
        </w:tc>
        <w:tc>
          <w:tcPr>
            <w:tcW w:w="2610" w:type="dxa"/>
          </w:tcPr>
          <w:p w14:paraId="4F042459" w14:textId="00E9E3A2" w:rsidR="00257DDE" w:rsidRPr="00257DDE" w:rsidRDefault="00257DDE" w:rsidP="00257D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DD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นักโสตสัมผัสวิทยา</w:t>
            </w:r>
          </w:p>
        </w:tc>
        <w:tc>
          <w:tcPr>
            <w:tcW w:w="2610" w:type="dxa"/>
          </w:tcPr>
          <w:p w14:paraId="6CF33A21" w14:textId="49DD3AB6" w:rsidR="00257DDE" w:rsidRPr="00257DDE" w:rsidRDefault="00257DDE" w:rsidP="00257DD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DDE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ปฏิบัติการ-ชำนาญการพิเศษ</w:t>
            </w:r>
          </w:p>
        </w:tc>
        <w:tc>
          <w:tcPr>
            <w:tcW w:w="1070" w:type="dxa"/>
          </w:tcPr>
          <w:p w14:paraId="4A09EEFC" w14:textId="77777777" w:rsidR="00257DDE" w:rsidRDefault="00257DDE" w:rsidP="00257D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50987EC" w14:textId="77777777" w:rsidR="00257DDE" w:rsidRPr="00E4492D" w:rsidRDefault="00257DDE" w:rsidP="00257D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F76BC2F" w14:textId="0EB5B2CB" w:rsidR="008C7559" w:rsidRDefault="00257DDE" w:rsidP="007800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ประเภทบริการ</w:t>
      </w:r>
      <w:r w:rsidR="00FC7066">
        <w:rPr>
          <w:rFonts w:ascii="TH SarabunPSK" w:hAnsi="TH SarabunPSK" w:cs="TH SarabunPSK" w:hint="cs"/>
          <w:sz w:val="32"/>
          <w:szCs w:val="32"/>
          <w:cs/>
        </w:rPr>
        <w:t>วิชาการและสนับสนุนการบริหาร</w:t>
      </w:r>
    </w:p>
    <w:p w14:paraId="6B98C89F" w14:textId="6BC05EEF" w:rsidR="00FC7066" w:rsidRDefault="00FC7066" w:rsidP="007800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 กลุ่มตำแหน่งเชี่ยวชาญเฉพาะ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2337"/>
        <w:gridCol w:w="2607"/>
        <w:gridCol w:w="2607"/>
        <w:gridCol w:w="1069"/>
      </w:tblGrid>
      <w:tr w:rsidR="00FC7066" w14:paraId="578EEF46" w14:textId="77777777" w:rsidTr="00FC7066">
        <w:tc>
          <w:tcPr>
            <w:tcW w:w="715" w:type="dxa"/>
          </w:tcPr>
          <w:p w14:paraId="401AE49F" w14:textId="43E7245C" w:rsidR="00FC7066" w:rsidRPr="00FC7066" w:rsidRDefault="00FC7066" w:rsidP="00404E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40" w:type="dxa"/>
          </w:tcPr>
          <w:p w14:paraId="62C189B1" w14:textId="328E95FE" w:rsidR="00FC7066" w:rsidRPr="00FC7066" w:rsidRDefault="00FC7066" w:rsidP="00404E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ชื่อสายงาน</w:t>
            </w:r>
          </w:p>
        </w:tc>
        <w:tc>
          <w:tcPr>
            <w:tcW w:w="2610" w:type="dxa"/>
          </w:tcPr>
          <w:p w14:paraId="35CC34A7" w14:textId="3435B7C8" w:rsidR="00FC7066" w:rsidRPr="00FC7066" w:rsidRDefault="00FC7066" w:rsidP="00404E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  <w:tc>
          <w:tcPr>
            <w:tcW w:w="2610" w:type="dxa"/>
          </w:tcPr>
          <w:p w14:paraId="760CACFA" w14:textId="7210F1A6" w:rsidR="00FC7066" w:rsidRPr="00FC7066" w:rsidRDefault="00FC7066" w:rsidP="00404E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1070" w:type="dxa"/>
          </w:tcPr>
          <w:p w14:paraId="5F54E981" w14:textId="157A3D93" w:rsidR="00FC7066" w:rsidRPr="00FC7066" w:rsidRDefault="00FC7066" w:rsidP="00404E76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7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7066" w14:paraId="1F202DAB" w14:textId="77777777" w:rsidTr="00FC7066">
        <w:tc>
          <w:tcPr>
            <w:tcW w:w="715" w:type="dxa"/>
          </w:tcPr>
          <w:p w14:paraId="217E4279" w14:textId="40E05894" w:rsidR="00FC7066" w:rsidRDefault="00FC7066" w:rsidP="00FC706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</w:p>
        </w:tc>
        <w:tc>
          <w:tcPr>
            <w:tcW w:w="2340" w:type="dxa"/>
          </w:tcPr>
          <w:p w14:paraId="03C8E0F8" w14:textId="59E4C029" w:rsidR="00FC7066" w:rsidRDefault="00FC7066" w:rsidP="00404E7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ทรัพย์สินทางปัญญา</w:t>
            </w:r>
          </w:p>
        </w:tc>
        <w:tc>
          <w:tcPr>
            <w:tcW w:w="2610" w:type="dxa"/>
          </w:tcPr>
          <w:p w14:paraId="4C6B48BC" w14:textId="77650E9B" w:rsidR="00FC7066" w:rsidRDefault="00FC7066" w:rsidP="00404E7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นักวิชาการทรัพย์สินทางปัญญา</w:t>
            </w:r>
          </w:p>
        </w:tc>
        <w:tc>
          <w:tcPr>
            <w:tcW w:w="2610" w:type="dxa"/>
          </w:tcPr>
          <w:p w14:paraId="4AD22871" w14:textId="6EB12872" w:rsidR="00FC7066" w:rsidRDefault="00FC7066" w:rsidP="00404E7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0" w:type="dxa"/>
          </w:tcPr>
          <w:p w14:paraId="7B665036" w14:textId="77777777" w:rsidR="00FC7066" w:rsidRDefault="00FC7066" w:rsidP="00404E7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06DD1A" w14:textId="77777777" w:rsidR="00FC7066" w:rsidRPr="001E709E" w:rsidRDefault="00FC7066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FC7066" w:rsidRPr="001E709E" w:rsidSect="00E82422">
      <w:pgSz w:w="11906" w:h="16838"/>
      <w:pgMar w:top="1135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5FB4"/>
    <w:multiLevelType w:val="hybridMultilevel"/>
    <w:tmpl w:val="5DC814C2"/>
    <w:lvl w:ilvl="0" w:tplc="328C7B4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A864D7"/>
    <w:multiLevelType w:val="hybridMultilevel"/>
    <w:tmpl w:val="3A08AA1C"/>
    <w:lvl w:ilvl="0" w:tplc="D772C1FA">
      <w:start w:val="1"/>
      <w:numFmt w:val="thaiNumbers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1484740026">
    <w:abstractNumId w:val="0"/>
  </w:num>
  <w:num w:numId="2" w16cid:durableId="1081949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4C"/>
    <w:rsid w:val="000876E5"/>
    <w:rsid w:val="000D46B2"/>
    <w:rsid w:val="001534F9"/>
    <w:rsid w:val="001B34B8"/>
    <w:rsid w:val="001E709E"/>
    <w:rsid w:val="00233410"/>
    <w:rsid w:val="00251191"/>
    <w:rsid w:val="00257DDE"/>
    <w:rsid w:val="00263FCC"/>
    <w:rsid w:val="002B734C"/>
    <w:rsid w:val="002D485F"/>
    <w:rsid w:val="00315395"/>
    <w:rsid w:val="00387B4F"/>
    <w:rsid w:val="003F27EB"/>
    <w:rsid w:val="00404E76"/>
    <w:rsid w:val="00430D92"/>
    <w:rsid w:val="004373F3"/>
    <w:rsid w:val="004A2106"/>
    <w:rsid w:val="004F5360"/>
    <w:rsid w:val="0052663F"/>
    <w:rsid w:val="00557E66"/>
    <w:rsid w:val="005B764E"/>
    <w:rsid w:val="005C7D80"/>
    <w:rsid w:val="005E6D7C"/>
    <w:rsid w:val="006C5244"/>
    <w:rsid w:val="00722579"/>
    <w:rsid w:val="007779FA"/>
    <w:rsid w:val="007800FF"/>
    <w:rsid w:val="00881DA2"/>
    <w:rsid w:val="008C7559"/>
    <w:rsid w:val="008D5FC9"/>
    <w:rsid w:val="008E17CF"/>
    <w:rsid w:val="009B780C"/>
    <w:rsid w:val="00A661B9"/>
    <w:rsid w:val="00AD3388"/>
    <w:rsid w:val="00AF455C"/>
    <w:rsid w:val="00B54CD5"/>
    <w:rsid w:val="00B676C1"/>
    <w:rsid w:val="00CB11AA"/>
    <w:rsid w:val="00DB4518"/>
    <w:rsid w:val="00DD16BE"/>
    <w:rsid w:val="00E12601"/>
    <w:rsid w:val="00E21DAA"/>
    <w:rsid w:val="00E3294E"/>
    <w:rsid w:val="00E4492D"/>
    <w:rsid w:val="00E82422"/>
    <w:rsid w:val="00F06ABD"/>
    <w:rsid w:val="00FA687E"/>
    <w:rsid w:val="00FC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0F6585"/>
  <w15:docId w15:val="{EF730D39-F252-4F2D-B985-99E760C0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6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876E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44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Kavintida Puengniam</cp:lastModifiedBy>
  <cp:revision>4</cp:revision>
  <cp:lastPrinted>2018-04-03T04:55:00Z</cp:lastPrinted>
  <dcterms:created xsi:type="dcterms:W3CDTF">2022-12-01T07:21:00Z</dcterms:created>
  <dcterms:modified xsi:type="dcterms:W3CDTF">2022-12-12T08:02:00Z</dcterms:modified>
</cp:coreProperties>
</file>