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729AD402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3C43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การลงทะเบียนเรียน</w:t>
      </w:r>
      <w:r w:rsidR="005D222A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843C4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วิชาข้ามสถาบันอุดมศึกษา พ.ศ. ๒๕๖๐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51D27E61" w:rsidR="00F36A16" w:rsidRDefault="00843C43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เพื่อให้นักศึกษามหาวิทยาลัยธรรมศาสตร์ สามารถไปลงทะเบียนเรียนรายวิชาที่หลากหลาย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ในสถาบันอุดมศึกษาอื่นมากขึ้น และเป็นรายวิชาที่มีคุณภาพตามการจัดการเรียนการสอน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ของมหาวิทยาลัยธรรมศาสตร์</w:t>
      </w:r>
    </w:p>
    <w:p w14:paraId="73570F43" w14:textId="39DB1D35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</w:t>
      </w:r>
      <w:r w:rsidR="00843C43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 ว่าด้วยการศึกษาชั้นปริญญาตรี พ.ศ. ๒๕๔๐ ข้อ ๑๐.๑๐ และข้อ ๒๔ กับข้อบังคับมหาวิทยาลัยธรรมศาสตร์ ว่าด้วยการศึกษาระดับบัณฑิตศึกษา พ.ศ. ๒๕๕๓ ข้อ ๑๒.๑๕ และข้อ ๒๙ อธิการบดี โดยมติคณะกรรมการบริหารมหาวิทยาลัย ในคราวประชุมครั้งที่ ๑๖/๒๕๖๐ เมื่อวันที่ ๑๘ กันยายน ๒๕๖๐ จึงเห็นควรกำหนดหลักเกณฑ์และเงื่อนไขการลงทะเบียนเรียนรายวิชา</w:t>
      </w:r>
      <w:r w:rsidR="00E92B1A">
        <w:rPr>
          <w:rFonts w:ascii="TH SarabunPSK" w:hAnsi="TH SarabunPSK" w:cs="TH SarabunPSK"/>
          <w:sz w:val="32"/>
          <w:szCs w:val="32"/>
          <w:cs/>
        </w:rPr>
        <w:br/>
      </w:r>
      <w:r w:rsidR="00843C43">
        <w:rPr>
          <w:rFonts w:ascii="TH SarabunPSK" w:hAnsi="TH SarabunPSK" w:cs="TH SarabunPSK" w:hint="cs"/>
          <w:sz w:val="32"/>
          <w:szCs w:val="32"/>
          <w:cs/>
        </w:rPr>
        <w:t>ข้ามสถาบันอุดมศึกษา ดังต่อไปนี้</w:t>
      </w:r>
    </w:p>
    <w:p w14:paraId="0974F2E0" w14:textId="13473179" w:rsidR="00843C43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</w:t>
      </w:r>
      <w:r w:rsidR="00843C43">
        <w:rPr>
          <w:rFonts w:ascii="TH SarabunPSK" w:hAnsi="TH SarabunPSK" w:cs="TH SarabunPSK" w:hint="cs"/>
          <w:sz w:val="32"/>
          <w:szCs w:val="32"/>
          <w:cs/>
        </w:rPr>
        <w:t xml:space="preserve">ให้ใช้บังคับกับการลงทะเบียนเรียนรายวิชาในหลักสูตรระดับปริญญาตรี 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 w:rsidR="00843C43">
        <w:rPr>
          <w:rFonts w:ascii="TH SarabunPSK" w:hAnsi="TH SarabunPSK" w:cs="TH SarabunPSK" w:hint="cs"/>
          <w:sz w:val="32"/>
          <w:szCs w:val="32"/>
          <w:cs/>
        </w:rPr>
        <w:t>และระดับบัณฑิตศึกษา ตั้งแต่ภาคการศึกษาที่ ๒ ปีการศึกษา ๒๕๖๐ เป็นต้นไป</w:t>
      </w:r>
    </w:p>
    <w:p w14:paraId="1DD36667" w14:textId="6AB9F7ED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C43">
        <w:rPr>
          <w:rFonts w:ascii="TH SarabunPSK" w:hAnsi="TH SarabunPSK" w:cs="TH SarabunPSK" w:hint="cs"/>
          <w:sz w:val="32"/>
          <w:szCs w:val="32"/>
          <w:cs/>
        </w:rPr>
        <w:t>ให้ยกเลิกประกาศมหาวิทยาลัยธรรมศาสตร์ เรื่อง หลักเกณฑ์ และเงื่อนไขการจดทะเบียนศึกษารายวิชาข้ามโครงการและการจดทะเบียนศึกษารายวิชาข้ามสถาบันอุดมศึกษาในหลักสูตรระดับปริญญาตรี พ.ศ. ๒๕๕๒</w:t>
      </w:r>
    </w:p>
    <w:p w14:paraId="46FA7DC5" w14:textId="6D54DCC4" w:rsidR="00DE129C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29C">
        <w:rPr>
          <w:rFonts w:ascii="TH SarabunPSK" w:hAnsi="TH SarabunPSK" w:cs="TH SarabunPSK" w:hint="cs"/>
          <w:sz w:val="32"/>
          <w:szCs w:val="32"/>
          <w:cs/>
        </w:rPr>
        <w:t>ใน</w:t>
      </w:r>
      <w:r w:rsidR="00843C43">
        <w:rPr>
          <w:rFonts w:ascii="TH SarabunPSK" w:hAnsi="TH SarabunPSK" w:cs="TH SarabunPSK" w:hint="cs"/>
          <w:sz w:val="32"/>
          <w:szCs w:val="32"/>
          <w:cs/>
        </w:rPr>
        <w:t>ประกาศนี้</w:t>
      </w:r>
    </w:p>
    <w:p w14:paraId="6BA63CCB" w14:textId="30245E33" w:rsidR="00843C43" w:rsidRDefault="00843C43" w:rsidP="00E92B1A">
      <w:pPr>
        <w:tabs>
          <w:tab w:val="left" w:pos="1440"/>
          <w:tab w:val="left" w:pos="1843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7E3E9CCC" w14:textId="22D421FB" w:rsidR="00843C43" w:rsidRDefault="00843C43" w:rsidP="00E92B1A">
      <w:pPr>
        <w:tabs>
          <w:tab w:val="left" w:pos="1440"/>
          <w:tab w:val="left" w:pos="1843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“คณะ” ให้หมายความรวมถึงวิทยาลัย สถาบัน หรือส่วนงานที่เรียกชื่ออย่างอื่นของมหาวิทยาลัย ซึ่งมีภารกิจหลัก</w:t>
      </w:r>
      <w:r w:rsidR="007C1BF5">
        <w:rPr>
          <w:rFonts w:ascii="TH SarabunPSK" w:hAnsi="TH SarabunPSK" w:cs="TH SarabunPSK" w:hint="cs"/>
          <w:sz w:val="32"/>
          <w:szCs w:val="32"/>
          <w:cs/>
        </w:rPr>
        <w:t>ในการจัดการเรียนการสอน</w:t>
      </w:r>
    </w:p>
    <w:p w14:paraId="3F28663C" w14:textId="2D41A774" w:rsidR="007C1BF5" w:rsidRDefault="007C1BF5" w:rsidP="00E92B1A">
      <w:pPr>
        <w:tabs>
          <w:tab w:val="left" w:pos="1440"/>
          <w:tab w:val="left" w:pos="1843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“คณะกรรมการประจำคณะ” ให้หมายความรวมถึงคณะกรรมการประจำวิทยาลัย สถาบัน 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หรือส่วนงานที่เรียกชื่ออย่างอื่น ซึ่งมีภารกิจหลักในการจัดการเรียนการสอน</w:t>
      </w:r>
    </w:p>
    <w:p w14:paraId="6C6A4CA3" w14:textId="4AC1E555" w:rsidR="007C1BF5" w:rsidRDefault="007C1BF5" w:rsidP="00E92B1A">
      <w:pPr>
        <w:tabs>
          <w:tab w:val="left" w:pos="1440"/>
          <w:tab w:val="left" w:pos="1843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“คณบดี” ให้หมายความรวมถึงผู้อำนวยการสถาบัน หรือหัวหน้าส่วนงานที่เรียกชื่ออย่างอื่น 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ซึ่งมีภารกิจหลักในการจัดการเรียนการสอน</w:t>
      </w:r>
    </w:p>
    <w:p w14:paraId="5984BB02" w14:textId="5CCF2993" w:rsidR="007C1BF5" w:rsidRDefault="007C1BF5" w:rsidP="00E92B1A">
      <w:pPr>
        <w:tabs>
          <w:tab w:val="left" w:pos="1440"/>
          <w:tab w:val="left" w:pos="1843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“การลงทะเบียนเรียนรายวิชาข้ามสถาบัน” หมายความว่า การลงทะเบียนเรียนรายวิชาที่เปิดสอนในสถาบันอุดมศึกษาอื่น</w:t>
      </w:r>
    </w:p>
    <w:p w14:paraId="127AE5F0" w14:textId="3773E632" w:rsidR="007C1BF5" w:rsidRDefault="007C1BF5" w:rsidP="00E92B1A">
      <w:pPr>
        <w:tabs>
          <w:tab w:val="left" w:pos="1440"/>
          <w:tab w:val="left" w:pos="1843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“หลักสูตร” หมายความว่า หลักสูตรการศึกษาระดับปริญญาตรีและระดับบัณฑิตศึกษา</w:t>
      </w:r>
    </w:p>
    <w:p w14:paraId="7452F0B7" w14:textId="77777777" w:rsidR="00DE1E8D" w:rsidRDefault="00DE1E8D" w:rsidP="00E92B1A">
      <w:pPr>
        <w:tabs>
          <w:tab w:val="left" w:pos="1440"/>
          <w:tab w:val="left" w:pos="1843"/>
        </w:tabs>
        <w:spacing w:after="0" w:line="240" w:lineRule="auto"/>
        <w:ind w:firstLine="1843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09B3E97" w14:textId="07ACC013" w:rsidR="007C1BF5" w:rsidRDefault="007C1BF5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๔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หลักเกณฑ์การลงทะเบียนเรียนรายวิชาข้ามสถาบัน</w:t>
      </w:r>
    </w:p>
    <w:p w14:paraId="09515BF8" w14:textId="3EC419CE" w:rsidR="007C1BF5" w:rsidRDefault="007C1BF5" w:rsidP="00D27754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สถาบันที่นักศึกษาประสงค์จะลงทะเบียนเรียนรายวิชา ต้องเป็นสมาชิกของที่ประชุมอธิการบดีแห่งประเทศไทย (ทปอ.) และต้องมิใช่สถาบันอุดมศึกษาประเภทไม่จำกัดจำนวนรับนักศึกษา</w:t>
      </w:r>
    </w:p>
    <w:p w14:paraId="041ED0AD" w14:textId="57DC9EEA" w:rsidR="007C1BF5" w:rsidRDefault="007C1BF5" w:rsidP="00D27754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กรณีวิชาบังคับ</w:t>
      </w:r>
      <w:r w:rsidRPr="007C1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ต้องเป็นรายวิชาที่มีเนื้อหาเทียบเคียงได้ไม่น้อยกว่าสามในสี่ของรายวิชาตามข้อกำหนดหลักสูตร และมีหลักเกณฑ์อย่างหนึ่งอย่างใด ดังนี้</w:t>
      </w:r>
    </w:p>
    <w:p w14:paraId="45C96288" w14:textId="57BFC3D9" w:rsidR="007C1BF5" w:rsidRDefault="007C1BF5" w:rsidP="00D27754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(๒.๑) เป็นนักศึกษาที่อยู่ในฐานะชั้นปีสุดท้ายของหลักสูตร และคาดว่าจะสำเร็จการศึกษาในปีการศึกษานั้น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14:paraId="72C93F42" w14:textId="21A881E9" w:rsidR="007C1BF5" w:rsidRDefault="007C1BF5" w:rsidP="00D27754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(๒.๒) เป็นรายวิชาที่นักศึกษาเคยลงทะเบียนเรียนที่คณะต้นสังกัดแล้ว แต่ยังสอบไม่ผ่านตามเงื่อนไขของหลักสูตร หรือเป็นวิชาพื้นความรู้/วิชาบังคับก่อนของวิชาชั้นปีสุดท้ายของหลักสูตร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14:paraId="588C829D" w14:textId="5124C0B4" w:rsidR="007C1BF5" w:rsidRDefault="007C1BF5" w:rsidP="00D27754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(๒.๓) เป็นรายวิชาที่คณะต้นสังกัดไม่เป็นสอนหรือมีเวลาเรียนทับซ้อนกับวิชาอื่น</w:t>
      </w:r>
    </w:p>
    <w:p w14:paraId="0A019FBF" w14:textId="0E29441C" w:rsidR="007C1BF5" w:rsidRDefault="007C1BF5" w:rsidP="00D27754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กรณีวิชาเลือกหรือวิชาเลือกเสรี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มีหลักเกณฑ์ดังนี้</w:t>
      </w:r>
    </w:p>
    <w:p w14:paraId="60269081" w14:textId="0B87BFB4" w:rsidR="007C1BF5" w:rsidRDefault="007C1BF5" w:rsidP="00D27754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(๓.๑) ต้องเป็นรายวิชาที่มีเนื้อหาเทียบเคียงได้ไม่น้อยกว่าสามในสี่ของรายวิชา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ตามข้อกำหนดหลักสูตร</w:t>
      </w:r>
    </w:p>
    <w:p w14:paraId="1C5C85D4" w14:textId="20F7F539" w:rsidR="007C1BF5" w:rsidRDefault="007C1BF5" w:rsidP="00D27754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(๓.๒) เป็นนักศึกษาที่อยู่ในฐานะชั้นปีสุดท้ายของหลักสูตร และคาดว่าจะสำเร็จ</w:t>
      </w:r>
      <w:r w:rsidR="00AC6929">
        <w:rPr>
          <w:rFonts w:ascii="TH SarabunPSK" w:hAnsi="TH SarabunPSK" w:cs="TH SarabunPSK" w:hint="cs"/>
          <w:sz w:val="32"/>
          <w:szCs w:val="32"/>
          <w:cs/>
        </w:rPr>
        <w:t>การศึกษาในปีการศึกษานั้น</w:t>
      </w:r>
    </w:p>
    <w:p w14:paraId="63875F1A" w14:textId="7F9E5CA5" w:rsidR="00AC6929" w:rsidRDefault="00AC6929" w:rsidP="00D27754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(๓.๓) ในแต่ละภาคการศึกษานักศึกษามีสิทธิลงทะเบียนเรียนได้ไม่เกินจำนวน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หน่วยกิตตามที่คณะกำหนดไว้ในหลักสูตร</w:t>
      </w:r>
    </w:p>
    <w:p w14:paraId="6CCE5710" w14:textId="2EAE50B7" w:rsidR="00AC6929" w:rsidRDefault="00AC6929" w:rsidP="00D27754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ภาษาที่ใช้ในการเรียนการสอน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มีหลักเกณฑ์ดังนี้</w:t>
      </w:r>
    </w:p>
    <w:p w14:paraId="705B393F" w14:textId="79551F2C" w:rsidR="00AC6929" w:rsidRDefault="00AC6929" w:rsidP="00D27754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(๔.๑) นักศึกษาหลักสูตรภาษาไทยไปลงทะเบียนเรียนหลักสูตรภาษาอังกฤษ 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หรือหลักสูตรนานาชาติ หรือหลักสูตรทวิภาษาได้</w:t>
      </w:r>
    </w:p>
    <w:p w14:paraId="686E99E5" w14:textId="5199D74A" w:rsidR="00AC6929" w:rsidRDefault="00AC6929" w:rsidP="00D27754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(๔.๒) นักศึกษาหลักสูตรภาษาอังกฤษ หรือหลักสูตรนานาชาติ ต้องลงทะเบียนเรียน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ในหลักสูตรภาษาอังกฤษ หรือหลักสูตรนานาชาติ หรือหลักสูตรทวิภาษาเฉพาะในรายวิชาที่สอนเป็นภาษาต่างประเทศ</w:t>
      </w:r>
    </w:p>
    <w:p w14:paraId="12872435" w14:textId="15E518E9" w:rsidR="00AC6929" w:rsidRDefault="00AC6929" w:rsidP="00D27754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(๔.๓) นักศึกษาหลักสูตรทวิภาษาไปลงทะเบียนเรียนหลักสูตรภาษาอังกฤษ 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หรือหลักสูตรนานาชาติ หรือหลักสูตรภาษาไทยได้</w:t>
      </w:r>
    </w:p>
    <w:p w14:paraId="0744F5A5" w14:textId="4CC222E2" w:rsidR="00AC6929" w:rsidRDefault="00AC6929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นักศึกษาที่ประสงค์จะลงทะเบียนเรียนรายวิชาข้ามสถาบันให้ยื่นคำร้อง พร้อมแสดงเหตุผลความจำเป็นที่คณะต้นสังกัด ล่วงหน้าไม่น้อยกว่า ๔ สัปดาห์ก่อนการลงทะเบียนภาคการศึกษาปกติ 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 ๒ สัปดาห์ก่อนการลงทะเบียนภาคฤดูร้อน เว้นแต่มีเหตุอันเนื่องมาจากการจัดการเรียนการสอน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</w:p>
    <w:p w14:paraId="5EBC3E40" w14:textId="623E60AD" w:rsidR="00AC6929" w:rsidRDefault="00AC6929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เมื่อได้รับคำร้องให้คณบดีต้นสังกัดพิจารณาให้ความเห็น โดยให้คำนึงถึงความเหมาะสม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ของรายวิชาที่ขอลงทะเบียน ระบบการศึกษาของสถาบันอุดมศึกษาที่จะไปลงทะเบียนเรียน ภาษาที่ใช้ในการเรียน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การสอน ระยะเวลาเปิด/ปิดภาค รวมตลอดถึงการไม่มีผลกระทบต่อการเรียนรายวิชาของนักศึกษาที่มหาวิทยาลัยประกอบด้วย และขออนุมัติต่ออธิการบดี ในกรณีที่ได้รับอนุมัติให้อธิการบดีมีหนังสือแจ้งไปยังสถาบันอุดมศึกษา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ที่เกี่ยวข้องเพื่อดำเนินการต่อไป</w:t>
      </w:r>
    </w:p>
    <w:p w14:paraId="5EAA58AB" w14:textId="43A45428" w:rsidR="00AC6929" w:rsidRDefault="00AC6929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๖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นักศึกษาที่ได้รับอนุมัติให้ลงทะเบียนเรียนข้ามสถาบัน ต้องชำระค่าธรรมเนียมการศึกษา/ค่าบำรุงการศึกษาตามระเบียบมหาวิทยาลัย ว่าด้วยอัตราค่าธรรมเนียมการศึกษา และชำระค่าลงทะเบียนลักษณะวิชาและค่าธรรมเนียมอื่น ๆ (ถ้ามี) ตามอัตราของสถาบันอุดมศึกษาที่ไปลงทะเบียนเรียน</w:t>
      </w:r>
    </w:p>
    <w:p w14:paraId="123D4DFD" w14:textId="0E0FAAD0" w:rsidR="00AC6929" w:rsidRPr="00AC6929" w:rsidRDefault="00AC6929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๗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ในกรณีที่ไม่สามารถปฏิบัติตามแนวทางหรือหลักเกณฑ์ดังกล่าวได้ หรือมีความจำเป็นต้องปฏิบัตินอกเหนือจากที่กำหนดไว้ในประกาศนี้ ให้อยู่ในดุลยพินิจของคณะกรรมการประจำคณะที่จะพิจารณา</w:t>
      </w:r>
      <w:r w:rsidR="00D277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และให้ถือคำวินิจฉัยของคณะกรรมการประจำคณะนั้นเป็นที่สุด</w:t>
      </w:r>
    </w:p>
    <w:p w14:paraId="2360B09E" w14:textId="77777777" w:rsidR="00517991" w:rsidRPr="00DC149A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AA8B3AE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929">
        <w:rPr>
          <w:rFonts w:ascii="TH SarabunPSK" w:hAnsi="TH SarabunPSK" w:cs="TH SarabunPSK" w:hint="cs"/>
          <w:sz w:val="32"/>
          <w:szCs w:val="32"/>
          <w:cs/>
        </w:rPr>
        <w:t>๑๖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929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AC6929">
        <w:rPr>
          <w:rFonts w:ascii="TH SarabunPSK" w:hAnsi="TH SarabunPSK" w:cs="TH SarabunPSK" w:hint="cs"/>
          <w:sz w:val="32"/>
          <w:szCs w:val="32"/>
          <w:cs/>
        </w:rPr>
        <w:t>๐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5FCE51C0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C69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929">
        <w:rPr>
          <w:rFonts w:ascii="TH SarabunPSK" w:hAnsi="TH SarabunPSK" w:cs="TH SarabunPSK" w:hint="cs"/>
          <w:sz w:val="32"/>
          <w:szCs w:val="32"/>
          <w:cs/>
        </w:rPr>
        <w:t>ดร.สมคิด</w:t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929">
        <w:rPr>
          <w:rFonts w:ascii="TH SarabunPSK" w:hAnsi="TH SarabunPSK" w:cs="TH SarabunPSK" w:hint="cs"/>
          <w:sz w:val="32"/>
          <w:szCs w:val="32"/>
          <w:cs/>
        </w:rPr>
        <w:t>เลิศไพฑูรย์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092309BF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22A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1BF5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3C43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C6929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27754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1E8D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2B1A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5</cp:revision>
  <cp:lastPrinted>2019-03-13T08:49:00Z</cp:lastPrinted>
  <dcterms:created xsi:type="dcterms:W3CDTF">2023-02-07T11:54:00Z</dcterms:created>
  <dcterms:modified xsi:type="dcterms:W3CDTF">2023-02-08T02:59:00Z</dcterms:modified>
</cp:coreProperties>
</file>