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D6960" w14:textId="3CFE7667" w:rsidR="005C3A8D" w:rsidRPr="004E1DCC" w:rsidRDefault="005C3A8D" w:rsidP="000B6C5D">
      <w:pPr>
        <w:pStyle w:val="Heading1"/>
        <w:ind w:right="-46"/>
        <w:rPr>
          <w:rFonts w:ascii="TH SarabunPSK" w:hAnsi="TH SarabunPSK" w:cs="TH SarabunPSK"/>
          <w:color w:val="000000" w:themeColor="text1"/>
          <w:lang w:val="en-US"/>
        </w:rPr>
      </w:pPr>
      <w:r w:rsidRPr="004E1DCC">
        <w:rPr>
          <w:rFonts w:ascii="TH SarabunPSK" w:hAnsi="TH SarabunPSK" w:cs="TH SarabunPSK"/>
          <w:noProof/>
          <w:color w:val="000000" w:themeColor="text1"/>
          <w:lang w:val="en-US"/>
        </w:rPr>
        <w:drawing>
          <wp:inline distT="0" distB="0" distL="0" distR="0" wp14:anchorId="2DECF316" wp14:editId="71247B9C">
            <wp:extent cx="1080000" cy="1080000"/>
            <wp:effectExtent l="0" t="0" r="635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03CB3" w14:textId="77777777" w:rsidR="005C3A8D" w:rsidRPr="004E1DCC" w:rsidRDefault="005C3A8D" w:rsidP="005C3A8D">
      <w:pPr>
        <w:pStyle w:val="Heading1"/>
        <w:ind w:right="-46"/>
        <w:rPr>
          <w:rFonts w:ascii="TH SarabunPSK" w:hAnsi="TH SarabunPSK" w:cs="TH SarabunPSK"/>
          <w:color w:val="000000" w:themeColor="text1"/>
          <w:lang w:val="en-US"/>
        </w:rPr>
      </w:pPr>
      <w:r w:rsidRPr="004E1DCC">
        <w:rPr>
          <w:rFonts w:ascii="TH SarabunPSK" w:hAnsi="TH SarabunPSK" w:cs="TH SarabunPSK"/>
          <w:color w:val="000000" w:themeColor="text1"/>
          <w:cs/>
          <w:lang w:val="en-US"/>
        </w:rPr>
        <w:t>ประกาศมหาวิทยาลัยธรรมศาสตร์</w:t>
      </w:r>
    </w:p>
    <w:p w14:paraId="32F57B0A" w14:textId="2B30425C" w:rsidR="005C3A8D" w:rsidRPr="004E1DCC" w:rsidRDefault="005C3A8D" w:rsidP="004321AA">
      <w:pPr>
        <w:spacing w:after="0"/>
        <w:ind w:right="-45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</w:pPr>
      <w:r w:rsidRPr="004E1D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เรื่อง  </w:t>
      </w:r>
      <w:bookmarkStart w:id="0" w:name="_Hlk78148552"/>
      <w:r w:rsidR="00DA55FE" w:rsidRPr="004E1D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สวัสดิกา</w:t>
      </w:r>
      <w:r w:rsidR="005054AB" w:rsidRPr="004E1D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รช่วยเหลือค่า</w:t>
      </w:r>
      <w:r w:rsidRPr="004E1D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เครื่องแบบ</w:t>
      </w:r>
      <w:r w:rsidR="005054AB" w:rsidRPr="004E1D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สำหรับลูกจ้างประจำ</w:t>
      </w:r>
      <w:r w:rsidR="004E1DC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 xml:space="preserve"> พนักงานเงินรายได้</w:t>
      </w:r>
      <w:r w:rsidR="004321AA" w:rsidRPr="004E1D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 </w:t>
      </w:r>
      <w:r w:rsidRPr="004E1D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พ.ศ. </w:t>
      </w:r>
      <w:bookmarkEnd w:id="0"/>
      <w:r w:rsidR="004E1DC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๒๕๖๗</w:t>
      </w:r>
      <w:r w:rsidRPr="004E1D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br/>
      </w:r>
      <w:r w:rsidR="000B6C5D" w:rsidRPr="004E1DCC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............................................................</w:t>
      </w:r>
    </w:p>
    <w:p w14:paraId="0E7E0A93" w14:textId="3BF7CBB5" w:rsidR="005C3A8D" w:rsidRPr="004E1DCC" w:rsidRDefault="005C3A8D" w:rsidP="008A1D81">
      <w:pPr>
        <w:spacing w:after="0" w:line="240" w:lineRule="auto"/>
        <w:ind w:right="-45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โดยที่เป็นการสมควร</w:t>
      </w:r>
      <w:r w:rsidR="0009053A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ให้มี</w:t>
      </w:r>
      <w:r w:rsidR="005054AB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ประกาศมหาวิทยาลัยธรรมศาสตร์ เรื่อง </w:t>
      </w:r>
      <w:r w:rsidR="00DA55FE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สวัสดิการ</w:t>
      </w:r>
      <w:r w:rsidR="005054AB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ช่วยเหลือ</w:t>
      </w:r>
      <w:r w:rsid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A55FE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เครื่องแบบ</w:t>
      </w:r>
      <w:r w:rsidR="005054AB" w:rsidRPr="004E1DCC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สำหรับ</w:t>
      </w:r>
      <w:r w:rsidR="004E1DC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ลูกจ้างประจำ และ</w:t>
      </w:r>
      <w:r w:rsidR="005054AB" w:rsidRPr="004E1DCC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พนักงานเงินรายได้</w:t>
      </w:r>
      <w:r w:rsidR="004E1DC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เพื่อเป็นแนวทางให้มหาวิทยาลัยและส่วนงานที่มีความพร้อมพิจารณาจัดสวัสดิการช่วยเหลือค่าเครื่องแบบให้แก่บุคลากร ตามความสามารถและศักยภาพของ</w:t>
      </w:r>
      <w:r w:rsidR="00FD64A8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br/>
      </w:r>
      <w:r w:rsidR="004E1DC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แต่ละส่วนงาน 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</w:t>
      </w:r>
    </w:p>
    <w:p w14:paraId="14685803" w14:textId="47FB35CB" w:rsidR="00F34961" w:rsidRPr="004E1DCC" w:rsidRDefault="00F34961" w:rsidP="00434164">
      <w:pPr>
        <w:tabs>
          <w:tab w:val="left" w:pos="720"/>
        </w:tabs>
        <w:spacing w:after="0" w:line="240" w:lineRule="auto"/>
        <w:ind w:right="-45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อาศัยอำนาจตามความ</w:t>
      </w:r>
      <w:r w:rsidR="005054AB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ในข้อ ๓๑ </w:t>
      </w:r>
      <w:r w:rsidR="004E1D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 ๓๒ แห่ง</w:t>
      </w:r>
      <w:r w:rsidR="005054AB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ข้อบังคับมหาวิทยาลัยธรรมศาสตร์ว่าด้วย</w:t>
      </w:r>
      <w:r w:rsid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5054AB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การบริหารการเงิน งบประมาณ และการบัญชี</w:t>
      </w:r>
      <w:r w:rsidR="00553A3F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๒๕๖๔</w:t>
      </w:r>
      <w:r w:rsidR="005054AB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A1D81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อธิการบดีโดย</w:t>
      </w:r>
      <w:r w:rsidR="00926A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ข้อเสนอ</w:t>
      </w:r>
      <w:r w:rsidR="008A1D81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ของคณะกรรมการ</w:t>
      </w:r>
      <w:r w:rsidR="00DB05C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8A1D81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การเงิน</w:t>
      </w:r>
      <w:r w:rsidR="004E1D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ในการประชุมครั้งที่</w:t>
      </w:r>
      <w:r w:rsidR="004E1D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๑/๒๕๖๖ 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</w:t>
      </w:r>
      <w:r w:rsidR="004E1D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๑๖ กุมภาพันธ์ ๒๕๖๖ 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จึงออกประกาศไว้ดังนี้ </w:t>
      </w:r>
    </w:p>
    <w:p w14:paraId="02051DD2" w14:textId="0B4B8C82" w:rsidR="005C3A8D" w:rsidRPr="004E1DCC" w:rsidRDefault="005C3A8D" w:rsidP="008A1D81">
      <w:pPr>
        <w:tabs>
          <w:tab w:val="left" w:pos="720"/>
        </w:tabs>
        <w:spacing w:after="0" w:line="240" w:lineRule="auto"/>
        <w:ind w:right="-46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1D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๑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ประกาศนี้เรียกว่า </w:t>
      </w:r>
      <w:r w:rsidR="003C07E3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“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ประกาศมหาวิทยาลัยธรรมศาสตร์</w:t>
      </w:r>
      <w:r w:rsidR="00DA55FE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E1DCC" w:rsidRPr="004E1DCC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เรื่อง สวัสดิการช่วยเหลือ</w:t>
      </w:r>
      <w:r w:rsidR="004E1DCC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br/>
      </w:r>
      <w:r w:rsidR="004E1DCC" w:rsidRPr="004E1DCC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ค่าเครื่องแบบสำหรับลูกจ้างประจำ พนักงานเงินรายได้ พ.ศ. ๒๕๖๗</w:t>
      </w:r>
      <w:r w:rsidR="003C07E3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14:paraId="1955B3A5" w14:textId="06EA21D5" w:rsidR="005C3A8D" w:rsidRPr="004E1DCC" w:rsidRDefault="005C3A8D" w:rsidP="008A1D81">
      <w:pPr>
        <w:tabs>
          <w:tab w:val="left" w:pos="851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trike/>
          <w:color w:val="000000" w:themeColor="text1"/>
          <w:sz w:val="32"/>
          <w:szCs w:val="32"/>
          <w:cs/>
        </w:rPr>
      </w:pPr>
      <w:r w:rsidRPr="004E1D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๒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ประกาศนี้ให้ใช้บังคับตั้งแต่วันถัดจากวันประกาศเป็นต้นไป </w:t>
      </w:r>
    </w:p>
    <w:p w14:paraId="008C1C9E" w14:textId="3B09151A" w:rsidR="005C3A8D" w:rsidRPr="004E1DCC" w:rsidRDefault="00F34961" w:rsidP="008A1D81">
      <w:pPr>
        <w:tabs>
          <w:tab w:val="left" w:pos="851"/>
        </w:tabs>
        <w:spacing w:after="0" w:line="240" w:lineRule="auto"/>
        <w:ind w:right="-45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E1D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๓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5C3A8D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ในประกาศนี้</w:t>
      </w:r>
      <w:r w:rsidR="005C3A8D" w:rsidRPr="004E1DCC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</w:t>
      </w:r>
    </w:p>
    <w:p w14:paraId="28B13E69" w14:textId="59DFED15" w:rsidR="00F15EF8" w:rsidRPr="004E1DCC" w:rsidRDefault="008A1D81" w:rsidP="008A1D81">
      <w:pPr>
        <w:spacing w:after="0" w:line="240" w:lineRule="auto"/>
        <w:ind w:firstLine="1134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“สำนักงาน” หมายความว่า </w:t>
      </w:r>
      <w:r w:rsidR="004E1DCC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สำนักงานที่มีหน้าที่หลักด้านการให้บริการและสนับสนุน</w:t>
      </w:r>
      <w:r w:rsid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br/>
      </w:r>
      <w:r w:rsidR="004E1DCC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การบริหารมหาวิทยาลัย</w:t>
      </w:r>
      <w:r w:rsidR="004E1DCC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สำนักงานสภามหาวิทยาลัย </w:t>
      </w:r>
      <w:r w:rsidR="004E1DCC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และให้หมายความรวมถึง</w:t>
      </w:r>
      <w:r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สำนักงานตรวจสอบภายใน</w:t>
      </w:r>
    </w:p>
    <w:p w14:paraId="75D497D6" w14:textId="6C5A0FF2" w:rsidR="00251D7D" w:rsidRDefault="008A1D81" w:rsidP="00251D7D">
      <w:pPr>
        <w:spacing w:after="0" w:line="240" w:lineRule="auto"/>
        <w:ind w:firstLine="1134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bookmarkStart w:id="1" w:name="_GoBack"/>
      <w:r w:rsidRPr="00DB05C0">
        <w:rPr>
          <w:rFonts w:ascii="TH SarabunPSK" w:eastAsia="Angsana New" w:hAnsi="TH SarabunPSK" w:cs="TH SarabunPSK"/>
          <w:color w:val="000000" w:themeColor="text1"/>
          <w:spacing w:val="-6"/>
          <w:sz w:val="32"/>
          <w:szCs w:val="32"/>
          <w:cs/>
        </w:rPr>
        <w:t>“ส่วนงาน” หมายความว่า ส่วนงานที่มีเงินรายได้ของส่วนงานตามข้อบังคั</w:t>
      </w:r>
      <w:r w:rsidR="004E1DCC" w:rsidRPr="00DB05C0">
        <w:rPr>
          <w:rFonts w:ascii="TH SarabunPSK" w:eastAsia="Angsana New" w:hAnsi="TH SarabunPSK" w:cs="TH SarabunPSK" w:hint="cs"/>
          <w:color w:val="000000" w:themeColor="text1"/>
          <w:spacing w:val="-6"/>
          <w:sz w:val="32"/>
          <w:szCs w:val="32"/>
          <w:cs/>
        </w:rPr>
        <w:t>บ</w:t>
      </w:r>
      <w:r w:rsidRPr="00DB05C0">
        <w:rPr>
          <w:rFonts w:ascii="TH SarabunPSK" w:eastAsia="Angsana New" w:hAnsi="TH SarabunPSK" w:cs="TH SarabunPSK"/>
          <w:color w:val="000000" w:themeColor="text1"/>
          <w:spacing w:val="-6"/>
          <w:sz w:val="32"/>
          <w:szCs w:val="32"/>
          <w:cs/>
        </w:rPr>
        <w:t>มหาวิทยาลัยธรรมศาสตร์</w:t>
      </w:r>
      <w:bookmarkEnd w:id="1"/>
      <w:r w:rsidR="00DB05C0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br/>
      </w:r>
      <w:r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ว่าด้วยการบริหารการเงิน งบประมาณ และการบัญชี</w:t>
      </w:r>
    </w:p>
    <w:p w14:paraId="66F18155" w14:textId="76A7D46A" w:rsidR="004E1DCC" w:rsidRDefault="004E1DCC" w:rsidP="00251D7D">
      <w:pPr>
        <w:spacing w:after="0" w:line="240" w:lineRule="auto"/>
        <w:ind w:firstLine="1134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สวัสดิการช่วยเหลือค่าเครื่องแบบลูกจ้าง</w:t>
      </w: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”</w:t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หมายความว่า เงินที่จ่ายเพื่อช่วยเหลือ</w:t>
      </w:r>
      <w:r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ค่าเครื่องแบบลูกจ้าง พนักงานเงินรายได้ตามประกาศนี้</w:t>
      </w:r>
    </w:p>
    <w:p w14:paraId="1F8CCAC4" w14:textId="5A1D9B84" w:rsidR="004E1DCC" w:rsidRDefault="004E1DCC" w:rsidP="00251D7D">
      <w:pPr>
        <w:spacing w:after="0" w:line="240" w:lineRule="auto"/>
        <w:ind w:firstLine="1134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พนักงานเงินรายได้</w:t>
      </w: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”</w:t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หมายความว่า บุคคลที่ได้รับการจ้างและแต่งตั้งให้เข้าปฏิบัติงาน</w:t>
      </w:r>
      <w:r w:rsidR="00F42879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ในหน่วยงานหลักและปฏิบัติงานในโครงการพิเศษต่าง ๆ โดยได้รับค่าจ้างและหรือค่าอื่นใดเป็นรายเดือนจาก</w:t>
      </w:r>
      <w:r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เงินรายได้ของมหาวิทยาลัยหรือเงินรายได้ของส่วนงานรวมถึงเงินรายได้ของโครงการบริการวิชาการ</w:t>
      </w:r>
      <w:r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และสังคม และมีตำแหน่งเทียบเท่าตำแหน่งลูกจ้างประจำของส่วนราชการ</w:t>
      </w:r>
    </w:p>
    <w:p w14:paraId="685B9E13" w14:textId="0CE8CD7E" w:rsidR="004E1DCC" w:rsidRDefault="004E1DCC" w:rsidP="00251D7D">
      <w:pPr>
        <w:spacing w:after="0" w:line="240" w:lineRule="auto"/>
        <w:ind w:firstLine="1134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๔ </w:t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ประกาศนี้ใช้บังคับเฉพาะผู้ปฏิบัติงานในมหาวิทยาลัย ประเภทลูกจ้างประจำ พนักงาน เงินรายได้ที่มีตำแหน่งเทียบเท่าตำแหน่งลูกจ้างประจำของส่วนราชการ</w:t>
      </w:r>
    </w:p>
    <w:p w14:paraId="5A20203B" w14:textId="13240F11" w:rsidR="00E87995" w:rsidRDefault="00E87995" w:rsidP="00251D7D">
      <w:pPr>
        <w:spacing w:after="0" w:line="240" w:lineRule="auto"/>
        <w:ind w:firstLine="1134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๕ </w:t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การจ่ายเงินตามประกาศนี้ให้แก่ลูกจ้างประจำ และพนักงานเงินรายได้ที่มีตำแหน่งเทียบเท่าตำแหน่งลูกจ้างประจำของส่วนราชการในสังกัดสำนักงาน ให้เบิกจ่ายจากเงินงบประมาณรายจ่าย</w:t>
      </w:r>
      <w:r w:rsidR="001453B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จากเงินรายได้ส่วนกลางของมหาวิทยาลัย</w:t>
      </w:r>
    </w:p>
    <w:p w14:paraId="1E6828F7" w14:textId="6962BC8A" w:rsidR="00E87995" w:rsidRPr="00E87995" w:rsidRDefault="00E87995" w:rsidP="001453BC">
      <w:pPr>
        <w:spacing w:after="0" w:line="240" w:lineRule="auto"/>
        <w:ind w:firstLine="1134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การจ่ายเงินตามประกาศนี้ให้แก่ลูกจ้างประจำ และพนักงานเงินรายได้ที่มีตำแหน่งเทียบเท่าตำแหน่งลูกจ้างประจำของส่วนราชการ ในสังกัดของส่วนงาน ให้เบิกจ่ายจากเงินรายได้ส่วนงาน</w:t>
      </w:r>
    </w:p>
    <w:p w14:paraId="392AAEDD" w14:textId="477020BA" w:rsidR="00251D7D" w:rsidRPr="004E1DCC" w:rsidRDefault="00BC2279" w:rsidP="00251D7D">
      <w:pPr>
        <w:spacing w:after="0" w:line="240" w:lineRule="auto"/>
        <w:ind w:firstLine="1134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</w:pPr>
      <w:r w:rsidRPr="004E1DCC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ข้อ </w:t>
      </w:r>
      <w:r w:rsidR="00E87995">
        <w:rPr>
          <w:rFonts w:ascii="TH SarabunPSK" w:eastAsia="Angsana New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  <w:r w:rsidR="00A85AD8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E87995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ลูกจ้างประจำ</w:t>
      </w:r>
      <w:r w:rsidR="00E87995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="004E5A6C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พนักงานเงินรายได้</w:t>
      </w:r>
      <w:r w:rsidR="00E87995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E5A6C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ซึ่งได้รับการบรรจุก่อนวันที่ ๑ กรกฎาคมของปีงบประมาณหนึ่ง </w:t>
      </w:r>
      <w:r w:rsidR="00E94DE3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ให้</w:t>
      </w:r>
      <w:bookmarkStart w:id="2" w:name="_Hlk131077374"/>
      <w:r w:rsidR="004E5A6C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มีสิทธิรับสวัสดิการช่วยเหลือค่าเครื่องแบบ</w:t>
      </w:r>
      <w:bookmarkEnd w:id="2"/>
      <w:r w:rsidR="004F6F3D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ของปีงบประมาณนั้น</w:t>
      </w:r>
      <w:r w:rsidR="00A06105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 </w:t>
      </w:r>
      <w:r w:rsidR="00E94DE3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ในอัตราเหมาจ่าย</w:t>
      </w:r>
      <w:r w:rsidR="00E87995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br/>
      </w:r>
      <w:r w:rsidR="00E94DE3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ไม่เกินคนล</w:t>
      </w:r>
      <w:r w:rsidR="00125F1A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ะ</w:t>
      </w:r>
      <w:r w:rsidR="00251D7D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E94DE3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๒,๐๐๐ บาท</w:t>
      </w:r>
      <w:r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E94DE3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ต่อหนึ่</w:t>
      </w:r>
      <w:r w:rsidR="004E5A6C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ง</w:t>
      </w:r>
      <w:r w:rsidR="00E94DE3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ปีงบประมาณ</w:t>
      </w:r>
      <w:r w:rsidR="00BC4FD3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753C6F4" w14:textId="78272333" w:rsidR="004E5A6C" w:rsidRPr="004E1DCC" w:rsidRDefault="00E87995" w:rsidP="00BC4FD3">
      <w:pPr>
        <w:spacing w:after="0" w:line="240" w:lineRule="auto"/>
        <w:ind w:firstLine="1134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</w:pPr>
      <w:r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ลูกจ้างประจำ</w:t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หรือ</w:t>
      </w:r>
      <w:r w:rsidR="00BC4FD3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พนักงานเงินรายได้</w:t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C4FD3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ซึ่งได้รับการบรรจุและแต่งตั้งหลังจากวันที่</w:t>
      </w:r>
      <w:r w:rsidR="00A06105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br/>
      </w:r>
      <w:r w:rsidR="00BC4FD3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๑ กรกฎาคมของปีงบประมาณ</w:t>
      </w:r>
      <w:r w:rsidR="000D6A66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หนึ่ง</w:t>
      </w:r>
      <w:r w:rsidR="00125F1A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BC4FD3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ให้</w:t>
      </w:r>
      <w:r w:rsidR="004E5A6C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มีสิทธิ</w:t>
      </w:r>
      <w:r w:rsidR="00125F1A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รับ</w:t>
      </w:r>
      <w:r w:rsidR="004E5A6C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เงิน</w:t>
      </w:r>
      <w:r w:rsidR="00BC4FD3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สวัสดิการช่วยเหลือค่าเครื่องแบบในปีงบประมาณถัดไป</w:t>
      </w:r>
    </w:p>
    <w:p w14:paraId="3E75A53F" w14:textId="06445F98" w:rsidR="00371ED8" w:rsidRPr="004E1DCC" w:rsidRDefault="00371ED8" w:rsidP="008A1D81">
      <w:pPr>
        <w:spacing w:after="0" w:line="240" w:lineRule="auto"/>
        <w:ind w:firstLine="1134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สวัสดิการช่วยเหลือค่าเครื่องแบบ</w:t>
      </w:r>
      <w:r w:rsidR="004E5A6C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ตามวรรคหนึ่งและวรรคสอง</w:t>
      </w:r>
      <w:r w:rsidR="004A05B6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ให้จ่าย</w:t>
      </w:r>
      <w:r w:rsidR="004E5A6C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ปีงบประมาณละหนึ่งครั้ง</w:t>
      </w:r>
      <w:r w:rsidR="007B6F17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แ</w:t>
      </w:r>
      <w:r w:rsidR="00F10000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ละ</w:t>
      </w:r>
      <w:r w:rsidR="00A779E6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ต้อง</w:t>
      </w:r>
      <w:r w:rsidR="007B6F17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ไม่เกิน</w:t>
      </w:r>
      <w:r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เดือนมกราคมของ</w:t>
      </w:r>
      <w:r w:rsidR="007B6F17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แต่ละ</w:t>
      </w:r>
      <w:r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ปีงบประมาณ</w:t>
      </w:r>
    </w:p>
    <w:p w14:paraId="3FD82DFF" w14:textId="4A271871" w:rsidR="000D6A66" w:rsidRPr="004E1DCC" w:rsidRDefault="000D6A66" w:rsidP="000D6A66">
      <w:pPr>
        <w:spacing w:after="0" w:line="240" w:lineRule="auto"/>
        <w:ind w:right="-43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th-TH"/>
        </w:rPr>
      </w:pPr>
      <w:r w:rsidRPr="004E1D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E879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๗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</w:t>
      </w:r>
      <w:r w:rsidR="00E8799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ลูกจ้างประจำ และพนักงานเงินรายได้ผู้มีสิทธิได้รับสวัสดิการค่าเครื่องแบบ</w:t>
      </w:r>
      <w:r w:rsidR="00E87995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br/>
      </w:r>
      <w:r w:rsidR="00E8799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ตามประกาศนี้ หมายถึง ลูกจ้างประจำ และพนักงานเงินรายได้ตามตำแหน่งและกลุ่มงาน 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ดังนี้</w:t>
      </w:r>
    </w:p>
    <w:p w14:paraId="63695E29" w14:textId="77777777" w:rsidR="000D6A66" w:rsidRPr="004E1DCC" w:rsidRDefault="000D6A66" w:rsidP="000D6A66">
      <w:pPr>
        <w:spacing w:after="0" w:line="240" w:lineRule="auto"/>
        <w:ind w:right="-43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(๑) กลุ่มงานบริการพื้นฐาน</w:t>
      </w:r>
    </w:p>
    <w:p w14:paraId="5C4E3285" w14:textId="77777777" w:rsidR="000D6A66" w:rsidRPr="004E1DCC" w:rsidRDefault="000D6A66" w:rsidP="000D6A66">
      <w:pPr>
        <w:tabs>
          <w:tab w:val="left" w:pos="720"/>
          <w:tab w:val="left" w:pos="1440"/>
        </w:tabs>
        <w:spacing w:after="0" w:line="240" w:lineRule="auto"/>
        <w:ind w:right="-4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(๑.๑) ผู้ดูแลหมวดสถานที่ </w:t>
      </w:r>
    </w:p>
    <w:p w14:paraId="3EF4FA2C" w14:textId="77777777" w:rsidR="000D6A66" w:rsidRPr="004E1DCC" w:rsidRDefault="000D6A66" w:rsidP="000D6A66">
      <w:pPr>
        <w:tabs>
          <w:tab w:val="left" w:pos="720"/>
        </w:tabs>
        <w:spacing w:after="0" w:line="240" w:lineRule="auto"/>
        <w:ind w:right="-4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(๑.๒) พนักงานสถานที่</w:t>
      </w:r>
    </w:p>
    <w:p w14:paraId="572E4C5D" w14:textId="77777777" w:rsidR="000D6A66" w:rsidRPr="004E1DCC" w:rsidRDefault="000D6A66" w:rsidP="000D6A66">
      <w:pPr>
        <w:tabs>
          <w:tab w:val="left" w:pos="720"/>
          <w:tab w:val="left" w:pos="1440"/>
        </w:tabs>
        <w:spacing w:after="0" w:line="240" w:lineRule="auto"/>
        <w:ind w:right="-4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(๑.๓) พนักงานรักษาความปลอดภัย </w:t>
      </w:r>
    </w:p>
    <w:p w14:paraId="26347895" w14:textId="77777777" w:rsidR="000D6A66" w:rsidRPr="004E1DCC" w:rsidRDefault="000D6A66" w:rsidP="000D6A66">
      <w:pPr>
        <w:tabs>
          <w:tab w:val="left" w:pos="720"/>
          <w:tab w:val="left" w:pos="1440"/>
        </w:tabs>
        <w:spacing w:after="0" w:line="240" w:lineRule="auto"/>
        <w:ind w:right="-4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1D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(๑.๔) พนักงานบริการ</w:t>
      </w:r>
    </w:p>
    <w:p w14:paraId="4602BC14" w14:textId="77777777" w:rsidR="000D6A66" w:rsidRPr="004E1DCC" w:rsidRDefault="000D6A66" w:rsidP="000D6A66">
      <w:pPr>
        <w:tabs>
          <w:tab w:val="left" w:pos="720"/>
        </w:tabs>
        <w:spacing w:after="0" w:line="240" w:lineRule="auto"/>
        <w:ind w:right="-4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(๑.๕) พนักงานรับโทรศัพท์ </w:t>
      </w:r>
    </w:p>
    <w:p w14:paraId="15ADEB1F" w14:textId="3B24A226" w:rsidR="00385F7F" w:rsidRPr="004E1DCC" w:rsidRDefault="000D6A66" w:rsidP="000D6A66">
      <w:pPr>
        <w:tabs>
          <w:tab w:val="left" w:pos="720"/>
        </w:tabs>
        <w:spacing w:after="0" w:line="240" w:lineRule="auto"/>
        <w:ind w:right="-4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1D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(๑.๖) พนักงานบริการเอกสารทั่วไป </w:t>
      </w:r>
    </w:p>
    <w:p w14:paraId="09E37B07" w14:textId="77777777" w:rsidR="000D6A66" w:rsidRPr="004E1DCC" w:rsidRDefault="000D6A66" w:rsidP="000D6A66">
      <w:pPr>
        <w:spacing w:after="0" w:line="240" w:lineRule="auto"/>
        <w:ind w:left="1134" w:right="-4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(๒) กลุ่มงานสนับสนุน</w:t>
      </w:r>
    </w:p>
    <w:p w14:paraId="76F37EC0" w14:textId="77777777" w:rsidR="000D6A66" w:rsidRPr="004E1DCC" w:rsidRDefault="000D6A66" w:rsidP="000D6A66">
      <w:pPr>
        <w:tabs>
          <w:tab w:val="left" w:pos="720"/>
          <w:tab w:val="left" w:pos="1440"/>
        </w:tabs>
        <w:spacing w:after="0" w:line="240" w:lineRule="auto"/>
        <w:ind w:right="-4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(๒.๑) พนักงานธุรการ</w:t>
      </w:r>
    </w:p>
    <w:p w14:paraId="76528954" w14:textId="77777777" w:rsidR="000D6A66" w:rsidRPr="004E1DCC" w:rsidRDefault="000D6A66" w:rsidP="000D6A66">
      <w:pPr>
        <w:tabs>
          <w:tab w:val="left" w:pos="720"/>
          <w:tab w:val="left" w:pos="1440"/>
        </w:tabs>
        <w:spacing w:after="0" w:line="240" w:lineRule="auto"/>
        <w:ind w:right="-4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1D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(๒.๒) พนักงานขับรถยนต์</w:t>
      </w:r>
    </w:p>
    <w:p w14:paraId="576B45D6" w14:textId="77777777" w:rsidR="000D6A66" w:rsidRPr="004E1DCC" w:rsidRDefault="000D6A66" w:rsidP="000D6A66">
      <w:pPr>
        <w:tabs>
          <w:tab w:val="left" w:pos="720"/>
          <w:tab w:val="left" w:pos="1440"/>
        </w:tabs>
        <w:spacing w:after="0" w:line="240" w:lineRule="auto"/>
        <w:ind w:right="-4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(๒.๓) พนักงานขับเครื่องจักรกลขนาดกลาง</w:t>
      </w:r>
    </w:p>
    <w:p w14:paraId="4963195A" w14:textId="77777777" w:rsidR="000D6A66" w:rsidRPr="004E1DCC" w:rsidRDefault="000D6A66" w:rsidP="000D6A66">
      <w:pPr>
        <w:spacing w:after="0" w:line="240" w:lineRule="auto"/>
        <w:ind w:left="1134" w:right="-4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(๓) กลุ่มงานช่าง</w:t>
      </w:r>
    </w:p>
    <w:p w14:paraId="79D08023" w14:textId="77777777" w:rsidR="000D6A66" w:rsidRPr="004E1DCC" w:rsidRDefault="000D6A66" w:rsidP="000D6A66">
      <w:pPr>
        <w:tabs>
          <w:tab w:val="left" w:pos="720"/>
          <w:tab w:val="left" w:pos="1440"/>
        </w:tabs>
        <w:spacing w:after="0" w:line="240" w:lineRule="auto"/>
        <w:ind w:right="-4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1D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(๓.๑) ช่างไม้</w:t>
      </w:r>
    </w:p>
    <w:p w14:paraId="4ED0B4E0" w14:textId="77777777" w:rsidR="000D6A66" w:rsidRPr="004E1DCC" w:rsidRDefault="000D6A66" w:rsidP="000D6A66">
      <w:pPr>
        <w:tabs>
          <w:tab w:val="left" w:pos="720"/>
          <w:tab w:val="left" w:pos="1440"/>
        </w:tabs>
        <w:spacing w:after="0" w:line="240" w:lineRule="auto"/>
        <w:ind w:right="-4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1D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(๓.๒) ช่างต่อท่อ </w:t>
      </w:r>
    </w:p>
    <w:p w14:paraId="37B7E073" w14:textId="77777777" w:rsidR="000D6A66" w:rsidRPr="004E1DCC" w:rsidRDefault="000D6A66" w:rsidP="000D6A66">
      <w:pPr>
        <w:tabs>
          <w:tab w:val="left" w:pos="720"/>
        </w:tabs>
        <w:spacing w:after="0" w:line="240" w:lineRule="auto"/>
        <w:ind w:right="-4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(๓.๓) ช่างไฟฟ้า</w:t>
      </w:r>
    </w:p>
    <w:p w14:paraId="242A64E9" w14:textId="77777777" w:rsidR="000D6A66" w:rsidRPr="004E1DCC" w:rsidRDefault="000D6A66" w:rsidP="000D6A66">
      <w:pPr>
        <w:tabs>
          <w:tab w:val="left" w:pos="720"/>
          <w:tab w:val="left" w:pos="1440"/>
        </w:tabs>
        <w:spacing w:after="0" w:line="240" w:lineRule="auto"/>
        <w:ind w:right="-4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(๓.๔) ช่างอิเล็กทรอนิกส์</w:t>
      </w:r>
    </w:p>
    <w:p w14:paraId="096DFCEA" w14:textId="77777777" w:rsidR="000D6A66" w:rsidRPr="004E1DCC" w:rsidRDefault="000D6A66" w:rsidP="000D6A66">
      <w:pPr>
        <w:tabs>
          <w:tab w:val="left" w:pos="720"/>
        </w:tabs>
        <w:spacing w:after="0" w:line="240" w:lineRule="auto"/>
        <w:ind w:right="-4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(๓.๕) ผู้ช่วยช่างทั่วไป</w:t>
      </w:r>
    </w:p>
    <w:p w14:paraId="5B8C4E4F" w14:textId="77777777" w:rsidR="000D6A66" w:rsidRPr="004E1DCC" w:rsidRDefault="000D6A66" w:rsidP="000D6A66">
      <w:pPr>
        <w:tabs>
          <w:tab w:val="left" w:pos="720"/>
        </w:tabs>
        <w:spacing w:after="0" w:line="240" w:lineRule="auto"/>
        <w:ind w:right="-4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(๔) ตำแหน่งอื่น ๆ ตามที่มหาวิทยาลัยกำหนด</w:t>
      </w:r>
    </w:p>
    <w:p w14:paraId="30A51A78" w14:textId="1B68080B" w:rsidR="000D6A66" w:rsidRPr="004E1DCC" w:rsidRDefault="000D6A66" w:rsidP="000D6A66">
      <w:pPr>
        <w:spacing w:after="0" w:line="240" w:lineRule="auto"/>
        <w:ind w:right="-45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1D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E879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๘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เครื่องแบบปฏิบัติงานของ</w:t>
      </w:r>
      <w:r w:rsidR="00E87995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ลูกจ้างประจำ</w:t>
      </w:r>
      <w:r w:rsidR="00E879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พนักงานเงินรายได้</w:t>
      </w:r>
      <w:r w:rsidR="00E879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E879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 w:rsidR="00E879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14:paraId="48F54B67" w14:textId="77777777" w:rsidR="000D6A66" w:rsidRPr="004E1DCC" w:rsidRDefault="000D6A66" w:rsidP="000D6A66">
      <w:pPr>
        <w:spacing w:after="0" w:line="240" w:lineRule="auto"/>
        <w:ind w:right="-46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(๑) กลุ่มงานบริการพื้นฐาน </w:t>
      </w:r>
    </w:p>
    <w:p w14:paraId="055A9825" w14:textId="7E67AC82" w:rsidR="000D6A66" w:rsidRPr="004E1DCC" w:rsidRDefault="000D6A66" w:rsidP="000D6A66">
      <w:pPr>
        <w:spacing w:after="0" w:line="240" w:lineRule="auto"/>
        <w:ind w:right="-46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(๑.๑) ผู้ชาย ให้</w:t>
      </w:r>
      <w:r w:rsidR="00E879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แต่ง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ชุดสีกากี หรือชุดกางเกงสีกรมท่า</w:t>
      </w:r>
      <w:r w:rsidR="00E879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เสื้อสีขาว </w:t>
      </w:r>
    </w:p>
    <w:p w14:paraId="7F8B823A" w14:textId="021DE18F" w:rsidR="000D6A66" w:rsidRDefault="000D6A66" w:rsidP="000D6A66">
      <w:pPr>
        <w:spacing w:after="0" w:line="240" w:lineRule="auto"/>
        <w:ind w:right="-46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(๑.๒) ผู้หญิง ให้</w:t>
      </w:r>
      <w:r w:rsidR="00E879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แต่ง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ชุดสีกากี หรือชุดกระโปรงสีกรมท่า</w:t>
      </w:r>
      <w:r w:rsidR="00E879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เสื้อสีขาว  </w:t>
      </w:r>
    </w:p>
    <w:p w14:paraId="4F62E278" w14:textId="6E622680" w:rsidR="004A5649" w:rsidRDefault="004A5649" w:rsidP="000D6A66">
      <w:pPr>
        <w:spacing w:after="0" w:line="240" w:lineRule="auto"/>
        <w:ind w:right="-46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เว้นแต่พนักงานรักษาความปลอดภัย ให้แต่งชุดสีกากีพร้อมเครื่องหมายตามระเบียบ</w:t>
      </w:r>
    </w:p>
    <w:p w14:paraId="035D7EA0" w14:textId="77777777" w:rsidR="004A5649" w:rsidRPr="004E1DCC" w:rsidRDefault="004A5649" w:rsidP="000D6A66">
      <w:pPr>
        <w:spacing w:after="0" w:line="240" w:lineRule="auto"/>
        <w:ind w:right="-46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260FF384" w14:textId="77777777" w:rsidR="000D6A66" w:rsidRPr="004E1DCC" w:rsidRDefault="000D6A66" w:rsidP="000D6A66">
      <w:pPr>
        <w:tabs>
          <w:tab w:val="left" w:pos="1134"/>
        </w:tabs>
        <w:spacing w:after="0" w:line="240" w:lineRule="auto"/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  <w:t xml:space="preserve">(๒) กลุ่มงานสนับสนุน </w:t>
      </w:r>
    </w:p>
    <w:p w14:paraId="4CFDDFF3" w14:textId="0ACCEA81" w:rsidR="000D6A66" w:rsidRPr="004E1DCC" w:rsidRDefault="000D6A66" w:rsidP="000D6A66">
      <w:pPr>
        <w:tabs>
          <w:tab w:val="left" w:pos="1134"/>
        </w:tabs>
        <w:spacing w:after="0" w:line="240" w:lineRule="auto"/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(๒.๑) ผู้ชาย ให้</w:t>
      </w:r>
      <w:r w:rsidR="00E879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แต่ง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ชุดสีกากี หรือชุดกางเกงสีกรมท่า</w:t>
      </w:r>
      <w:r w:rsidR="00E879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เสื้อสีขาว </w:t>
      </w:r>
    </w:p>
    <w:p w14:paraId="14E63461" w14:textId="77777777" w:rsidR="004A5649" w:rsidRDefault="000D6A66" w:rsidP="000D6A66">
      <w:pPr>
        <w:tabs>
          <w:tab w:val="left" w:pos="1134"/>
        </w:tabs>
        <w:spacing w:after="0" w:line="240" w:lineRule="auto"/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(๒.๒) ผู้หญิง ให้</w:t>
      </w:r>
      <w:r w:rsidR="00E879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แต่ง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ชุดสีกากี หรือชุดกระโปรงสีกรมท่า</w:t>
      </w:r>
      <w:r w:rsidR="00E879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เสื้อสีขาว </w:t>
      </w:r>
    </w:p>
    <w:p w14:paraId="428554AE" w14:textId="36E7585C" w:rsidR="000D6A66" w:rsidRPr="004E1DCC" w:rsidRDefault="004A5649" w:rsidP="000D6A66">
      <w:pPr>
        <w:tabs>
          <w:tab w:val="left" w:pos="1134"/>
        </w:tabs>
        <w:spacing w:after="0" w:line="240" w:lineRule="auto"/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</w:t>
      </w:r>
      <w:r w:rsidR="00A513F6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</w:t>
      </w:r>
      <w:r w:rsidR="00A513F6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พนักงานขับรถยนต์ ให้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แต่ง</w:t>
      </w:r>
      <w:r w:rsidR="00A513F6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ชุดสีกากี หรือชุดกางเกงสีกรมท่า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13F6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เสื้อสีขาว</w:t>
      </w:r>
    </w:p>
    <w:p w14:paraId="100E642A" w14:textId="107E512B" w:rsidR="000D6A66" w:rsidRPr="004E1DCC" w:rsidRDefault="000D6A66" w:rsidP="000D6A66">
      <w:pPr>
        <w:spacing w:after="0" w:line="240" w:lineRule="auto"/>
        <w:ind w:left="1701" w:right="-46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(๓) กลุ่มงานช่าง </w:t>
      </w:r>
      <w:r w:rsidR="001453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4A5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แต่ง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ชุดสีกรมท่า </w:t>
      </w:r>
    </w:p>
    <w:p w14:paraId="132567A4" w14:textId="23C029B8" w:rsidR="000D6A66" w:rsidRPr="004E1DCC" w:rsidRDefault="000D6A66" w:rsidP="000D6A66">
      <w:pPr>
        <w:spacing w:after="0" w:line="240" w:lineRule="auto"/>
        <w:ind w:left="1701" w:right="-46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(๔) </w:t>
      </w:r>
      <w:r w:rsidR="004A5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ตำแหน่งอื่น ๆ ตามที่มหาวิทยาลัยกำหนด</w:t>
      </w:r>
    </w:p>
    <w:p w14:paraId="1D05C3E4" w14:textId="20BB7815" w:rsidR="000D6A66" w:rsidRPr="004E1DCC" w:rsidRDefault="00B578EE" w:rsidP="004A5649">
      <w:pPr>
        <w:spacing w:after="0" w:line="240" w:lineRule="auto"/>
        <w:ind w:right="-46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การแต่ง</w:t>
      </w:r>
      <w:r w:rsidR="004A5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กายด้วย</w:t>
      </w:r>
      <w:r w:rsidR="00A513F6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เครื่องแบบ</w:t>
      </w:r>
      <w:r w:rsidR="004A5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ชุดสีกากี ให้ถือ</w:t>
      </w:r>
      <w:r w:rsidR="00A513F6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ปฏิบัติ</w:t>
      </w:r>
      <w:r w:rsidR="004A5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ตามกฎหมายที่ว่าด้วยเครื่องแบบ</w:t>
      </w:r>
      <w:r w:rsidR="000908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A5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ลูกจ้างประจำกำหนดโดยอนุโลม </w:t>
      </w:r>
    </w:p>
    <w:p w14:paraId="0138B5FB" w14:textId="31CB3BED" w:rsidR="000D6A66" w:rsidRPr="004E1DCC" w:rsidRDefault="000D6A66" w:rsidP="004A5649">
      <w:pPr>
        <w:spacing w:after="0" w:line="240" w:lineRule="auto"/>
        <w:ind w:right="-45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1D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4A564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๙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A5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ผู้ที่มีสิทธิตามประกาศนี้ต้องแต่งเครื่องแบบดังกล่าวตาม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4A5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มาปฏิบัติงาน และให้</w:t>
      </w:r>
      <w:r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ผู้บังคับบัญชามีหน้าที่ควบคุมดูแลการแต่งกายให้เป็นไปตามประกาศนี้</w:t>
      </w:r>
    </w:p>
    <w:p w14:paraId="5DACF2F8" w14:textId="74E7CB29" w:rsidR="004A5649" w:rsidRDefault="004A5649" w:rsidP="000D6A66">
      <w:pPr>
        <w:tabs>
          <w:tab w:val="left" w:pos="2835"/>
        </w:tabs>
        <w:spacing w:after="0" w:line="240" w:lineRule="auto"/>
        <w:ind w:right="-45" w:firstLine="1134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ลูกจ้างประจำ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="000D6A66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พนักงานเงินรายได้ผู้ใด</w:t>
      </w:r>
      <w:r w:rsidR="000D6A66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ไม่ปฏิบัติตามประกาศนี้</w:t>
      </w:r>
      <w:r w:rsidR="00CF79EA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0D6A66" w:rsidRPr="004E1DC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ให้</w:t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ผู้บังคับบัญชารายงานให้กองทรัพยากรมนุษย์หรือส่วนงานทราบ เพื่องดจ่ายเงินสวัสดิการช่วยเหลือค่าเครื่องแบบในปีงบประมาณ</w:t>
      </w:r>
      <w:r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ต่อไป หากในปีงบประมาณที่ถูกงดการจ่ายเงินสวัสดิการช่วยเหลือค่าเครื่องแบบ ลูกจ้างประจำ </w:t>
      </w:r>
      <w:r w:rsidR="00090895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และพนักงานเงินรายได้ผู้นั้นได้ปฏิบัติตามประกาศนี้ ให้ได้รับเงินสวัสดิการช่วยเหลือค่าเครื่องแบบได้ในปีงบประมาณถัดไป</w:t>
      </w:r>
    </w:p>
    <w:p w14:paraId="09AD95B6" w14:textId="1225844F" w:rsidR="000D6A66" w:rsidRPr="004E1DCC" w:rsidRDefault="000D6A66" w:rsidP="00251D7D">
      <w:pPr>
        <w:spacing w:after="0" w:line="240" w:lineRule="auto"/>
        <w:ind w:right="-45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1DC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0908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๑๐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ให้กองทรัพยากรมนุษย์</w:t>
      </w:r>
      <w:r w:rsidR="000908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ดำเนินการตรวจสอบ</w:t>
      </w:r>
      <w:r w:rsidR="000908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และรวบรวมรายชื่อ</w:t>
      </w:r>
      <w:r w:rsidR="00251D7D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ผู้มีสิทธิรับ</w:t>
      </w:r>
      <w:r w:rsidR="004A05B6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เงิน</w:t>
      </w:r>
      <w:r w:rsidR="004A564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51D7D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สวัสดิการค่าเครื่องแบบตามประกาศนี้</w:t>
      </w:r>
      <w:r w:rsidR="004A5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ในสังกัดสำนักงาน</w:t>
      </w:r>
      <w:r w:rsidR="00251D7D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ส่งให้กองคลังดำเนินการเบิกจ่ายเงินให้แก่ผู้มีสิทธิ</w:t>
      </w:r>
      <w:r w:rsidR="004A5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สังกัดสำนักงาน</w:t>
      </w:r>
    </w:p>
    <w:p w14:paraId="0EF4022A" w14:textId="61244E2E" w:rsidR="00785A2E" w:rsidRPr="004E1DCC" w:rsidRDefault="008B6F96" w:rsidP="000D6A66">
      <w:pPr>
        <w:tabs>
          <w:tab w:val="left" w:pos="2835"/>
        </w:tabs>
        <w:spacing w:after="0" w:line="240" w:lineRule="auto"/>
        <w:ind w:right="-43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ส่วนงาน</w:t>
      </w:r>
      <w:r w:rsidR="004A5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ดำเนินการตรวจสอบและรวบรวมรายชื่อ</w:t>
      </w:r>
      <w:r w:rsidR="00251D7D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ผู้มีสิทธิรับ</w:t>
      </w:r>
      <w:r w:rsidR="004A05B6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เงิน</w:t>
      </w:r>
      <w:r w:rsidR="00251D7D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สวัสดิการค่าเครื่องแบบ</w:t>
      </w:r>
      <w:r w:rsidR="004A564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A5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ในสังกัดส่วนงานส่งให้งานการเงินของส่วนงานดำเนินการเบิกจ่ายเงินให้แก่ผู้มีสิทธิสังกัดส่วนงาน </w:t>
      </w:r>
      <w:bookmarkStart w:id="3" w:name="_Hlk131579767"/>
    </w:p>
    <w:bookmarkEnd w:id="3"/>
    <w:p w14:paraId="7B47D499" w14:textId="0DB3F2C3" w:rsidR="003A7427" w:rsidRPr="004E1DCC" w:rsidRDefault="000A0457" w:rsidP="000A0457">
      <w:pPr>
        <w:tabs>
          <w:tab w:val="left" w:pos="1134"/>
          <w:tab w:val="left" w:pos="2835"/>
        </w:tabs>
        <w:spacing w:before="360" w:after="60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</w:t>
      </w:r>
      <w:r w:rsidR="004F2363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    ณ    วันที่</w:t>
      </w:r>
      <w:r w:rsidR="004A5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๕  มกราคม  </w:t>
      </w:r>
      <w:r w:rsidR="004F2363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4A5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๒๕๖๗ </w:t>
      </w:r>
    </w:p>
    <w:p w14:paraId="0536EDD6" w14:textId="59D53481" w:rsidR="004F2363" w:rsidRPr="004E1DCC" w:rsidRDefault="003A7427" w:rsidP="003A7427">
      <w:pPr>
        <w:tabs>
          <w:tab w:val="left" w:pos="1134"/>
          <w:tab w:val="left" w:pos="1701"/>
          <w:tab w:val="center" w:pos="54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</w:t>
      </w:r>
      <w:r w:rsidR="004F2363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(รองศาสตราจารย์เกศินี </w:t>
      </w:r>
      <w:proofErr w:type="spellStart"/>
      <w:r w:rsidR="004F2363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วิฑู</w:t>
      </w:r>
      <w:proofErr w:type="spellEnd"/>
      <w:r w:rsidR="004F2363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รชาติ)</w:t>
      </w:r>
    </w:p>
    <w:p w14:paraId="274EE15E" w14:textId="5C9D2920" w:rsidR="004F2363" w:rsidRPr="004E1DCC" w:rsidRDefault="00943A2B" w:rsidP="00412006">
      <w:pPr>
        <w:tabs>
          <w:tab w:val="left" w:pos="1134"/>
          <w:tab w:val="left" w:pos="1701"/>
          <w:tab w:val="center" w:pos="5400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</w:t>
      </w:r>
      <w:r w:rsidR="00434164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="000D6A66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F2363" w:rsidRPr="004E1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อธิการบดี</w:t>
      </w:r>
    </w:p>
    <w:sectPr w:rsidR="004F2363" w:rsidRPr="004E1DCC" w:rsidSect="001453BC">
      <w:headerReference w:type="default" r:id="rId9"/>
      <w:pgSz w:w="11906" w:h="16838"/>
      <w:pgMar w:top="851" w:right="1134" w:bottom="851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9E8CE" w14:textId="77777777" w:rsidR="00E64D0A" w:rsidRDefault="00E64D0A" w:rsidP="00625270">
      <w:pPr>
        <w:spacing w:after="0" w:line="240" w:lineRule="auto"/>
      </w:pPr>
      <w:r>
        <w:separator/>
      </w:r>
    </w:p>
  </w:endnote>
  <w:endnote w:type="continuationSeparator" w:id="0">
    <w:p w14:paraId="7DCB56D4" w14:textId="77777777" w:rsidR="00E64D0A" w:rsidRDefault="00E64D0A" w:rsidP="0062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0F7BB" w14:textId="77777777" w:rsidR="00E64D0A" w:rsidRDefault="00E64D0A" w:rsidP="00625270">
      <w:pPr>
        <w:spacing w:after="0" w:line="240" w:lineRule="auto"/>
      </w:pPr>
      <w:r>
        <w:separator/>
      </w:r>
    </w:p>
  </w:footnote>
  <w:footnote w:type="continuationSeparator" w:id="0">
    <w:p w14:paraId="07CE9F41" w14:textId="77777777" w:rsidR="00E64D0A" w:rsidRDefault="00E64D0A" w:rsidP="0062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0637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E72F93" w14:textId="2EEF3C4E" w:rsidR="000D6A66" w:rsidRDefault="000D6A66">
        <w:pPr>
          <w:pStyle w:val="Header"/>
          <w:jc w:val="center"/>
        </w:pPr>
        <w:r w:rsidRPr="001453B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453BC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1453BC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453BC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1453B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1453BC">
          <w:rPr>
            <w:rFonts w:ascii="TH SarabunPSK" w:hAnsi="TH SarabunPSK" w:cs="TH SarabunPSK"/>
            <w:noProof/>
            <w:sz w:val="32"/>
            <w:szCs w:val="32"/>
            <w:cs/>
          </w:rPr>
          <w:t>๔</w:t>
        </w:r>
        <w:r w:rsidRPr="001453B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14079C1" w14:textId="77777777" w:rsidR="000D6A66" w:rsidRDefault="000D6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252AE"/>
    <w:multiLevelType w:val="hybridMultilevel"/>
    <w:tmpl w:val="665A27AC"/>
    <w:lvl w:ilvl="0" w:tplc="F9AA80AA">
      <w:start w:val="1"/>
      <w:numFmt w:val="thaiLetters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7E334069"/>
    <w:multiLevelType w:val="hybridMultilevel"/>
    <w:tmpl w:val="8E8ACF58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yNDM0NrYwNbC0NDJR0lEKTi0uzszPAykwqgUAhx7JaywAAAA="/>
  </w:docVars>
  <w:rsids>
    <w:rsidRoot w:val="005C3A8D"/>
    <w:rsid w:val="000442F3"/>
    <w:rsid w:val="000631D2"/>
    <w:rsid w:val="0009053A"/>
    <w:rsid w:val="00090895"/>
    <w:rsid w:val="000A0457"/>
    <w:rsid w:val="000A3E2C"/>
    <w:rsid w:val="000B04B2"/>
    <w:rsid w:val="000B2B1A"/>
    <w:rsid w:val="000B6C5D"/>
    <w:rsid w:val="000C63E5"/>
    <w:rsid w:val="000D5A4B"/>
    <w:rsid w:val="000D6A66"/>
    <w:rsid w:val="000F1E73"/>
    <w:rsid w:val="000F4379"/>
    <w:rsid w:val="00124D56"/>
    <w:rsid w:val="00125F1A"/>
    <w:rsid w:val="00131FEE"/>
    <w:rsid w:val="00135EAD"/>
    <w:rsid w:val="001453BC"/>
    <w:rsid w:val="00167A56"/>
    <w:rsid w:val="00176165"/>
    <w:rsid w:val="001A77D5"/>
    <w:rsid w:val="001B2365"/>
    <w:rsid w:val="001B4350"/>
    <w:rsid w:val="001B5A3B"/>
    <w:rsid w:val="001E7B84"/>
    <w:rsid w:val="001F3238"/>
    <w:rsid w:val="00201B40"/>
    <w:rsid w:val="00212322"/>
    <w:rsid w:val="00242828"/>
    <w:rsid w:val="0025193F"/>
    <w:rsid w:val="00251D7D"/>
    <w:rsid w:val="00260D4E"/>
    <w:rsid w:val="002845D3"/>
    <w:rsid w:val="00294F6C"/>
    <w:rsid w:val="002A0085"/>
    <w:rsid w:val="002A47F3"/>
    <w:rsid w:val="002A6816"/>
    <w:rsid w:val="002B4A99"/>
    <w:rsid w:val="002C4F95"/>
    <w:rsid w:val="002D4183"/>
    <w:rsid w:val="002E1AA9"/>
    <w:rsid w:val="002E6487"/>
    <w:rsid w:val="002F3C75"/>
    <w:rsid w:val="0030136E"/>
    <w:rsid w:val="003025D9"/>
    <w:rsid w:val="00342159"/>
    <w:rsid w:val="00371ED8"/>
    <w:rsid w:val="00385F7F"/>
    <w:rsid w:val="00385FFC"/>
    <w:rsid w:val="00396537"/>
    <w:rsid w:val="003A5711"/>
    <w:rsid w:val="003A7427"/>
    <w:rsid w:val="003C07E3"/>
    <w:rsid w:val="003D5AD5"/>
    <w:rsid w:val="003E4111"/>
    <w:rsid w:val="003E44EF"/>
    <w:rsid w:val="003F2D93"/>
    <w:rsid w:val="003F3759"/>
    <w:rsid w:val="003F43A9"/>
    <w:rsid w:val="00406C21"/>
    <w:rsid w:val="00412006"/>
    <w:rsid w:val="004150CB"/>
    <w:rsid w:val="00421526"/>
    <w:rsid w:val="004321AA"/>
    <w:rsid w:val="00434164"/>
    <w:rsid w:val="0043569E"/>
    <w:rsid w:val="004372CD"/>
    <w:rsid w:val="004719A3"/>
    <w:rsid w:val="00483CA0"/>
    <w:rsid w:val="004A05B6"/>
    <w:rsid w:val="004A5649"/>
    <w:rsid w:val="004B6038"/>
    <w:rsid w:val="004C79E8"/>
    <w:rsid w:val="004C7A48"/>
    <w:rsid w:val="004D6C6D"/>
    <w:rsid w:val="004E1DCC"/>
    <w:rsid w:val="004E5A6C"/>
    <w:rsid w:val="004F2363"/>
    <w:rsid w:val="004F6F3D"/>
    <w:rsid w:val="005054AB"/>
    <w:rsid w:val="00514053"/>
    <w:rsid w:val="00523CE2"/>
    <w:rsid w:val="00530E8B"/>
    <w:rsid w:val="00534A37"/>
    <w:rsid w:val="00553A3F"/>
    <w:rsid w:val="005562D5"/>
    <w:rsid w:val="00565509"/>
    <w:rsid w:val="005B7DCF"/>
    <w:rsid w:val="005C074D"/>
    <w:rsid w:val="005C3A8D"/>
    <w:rsid w:val="005D24A9"/>
    <w:rsid w:val="005D3F60"/>
    <w:rsid w:val="005F4AD6"/>
    <w:rsid w:val="005F4D7F"/>
    <w:rsid w:val="00625270"/>
    <w:rsid w:val="00640D3A"/>
    <w:rsid w:val="00650929"/>
    <w:rsid w:val="006671A0"/>
    <w:rsid w:val="00672451"/>
    <w:rsid w:val="006771CD"/>
    <w:rsid w:val="00697864"/>
    <w:rsid w:val="006B166D"/>
    <w:rsid w:val="006B24AE"/>
    <w:rsid w:val="006B3F3C"/>
    <w:rsid w:val="006C63BC"/>
    <w:rsid w:val="006C7A73"/>
    <w:rsid w:val="006D3EF1"/>
    <w:rsid w:val="00703825"/>
    <w:rsid w:val="00703B5D"/>
    <w:rsid w:val="00714DF6"/>
    <w:rsid w:val="00774C9D"/>
    <w:rsid w:val="00784650"/>
    <w:rsid w:val="00785A2E"/>
    <w:rsid w:val="007B6F17"/>
    <w:rsid w:val="007B7C9D"/>
    <w:rsid w:val="007D07F1"/>
    <w:rsid w:val="007E7939"/>
    <w:rsid w:val="007F066A"/>
    <w:rsid w:val="007F2C6B"/>
    <w:rsid w:val="007F5EE4"/>
    <w:rsid w:val="00817D51"/>
    <w:rsid w:val="00820C2B"/>
    <w:rsid w:val="008278E7"/>
    <w:rsid w:val="008344E5"/>
    <w:rsid w:val="008525B1"/>
    <w:rsid w:val="00857875"/>
    <w:rsid w:val="00872964"/>
    <w:rsid w:val="00876DE6"/>
    <w:rsid w:val="008803A9"/>
    <w:rsid w:val="00890BC7"/>
    <w:rsid w:val="00891D34"/>
    <w:rsid w:val="00897311"/>
    <w:rsid w:val="008A1D81"/>
    <w:rsid w:val="008B6F96"/>
    <w:rsid w:val="008C7179"/>
    <w:rsid w:val="008D4240"/>
    <w:rsid w:val="008E4E2E"/>
    <w:rsid w:val="008F3367"/>
    <w:rsid w:val="009208DF"/>
    <w:rsid w:val="00926A4A"/>
    <w:rsid w:val="00934917"/>
    <w:rsid w:val="00940035"/>
    <w:rsid w:val="0094087B"/>
    <w:rsid w:val="00943A2B"/>
    <w:rsid w:val="009626B0"/>
    <w:rsid w:val="0097192C"/>
    <w:rsid w:val="009743B8"/>
    <w:rsid w:val="009A212B"/>
    <w:rsid w:val="009A3ED7"/>
    <w:rsid w:val="009A5989"/>
    <w:rsid w:val="009A6FD6"/>
    <w:rsid w:val="009B74D3"/>
    <w:rsid w:val="009C4616"/>
    <w:rsid w:val="009E4216"/>
    <w:rsid w:val="00A02A32"/>
    <w:rsid w:val="00A06105"/>
    <w:rsid w:val="00A23CD2"/>
    <w:rsid w:val="00A24EA7"/>
    <w:rsid w:val="00A24F5E"/>
    <w:rsid w:val="00A34591"/>
    <w:rsid w:val="00A513F6"/>
    <w:rsid w:val="00A779E6"/>
    <w:rsid w:val="00A81D19"/>
    <w:rsid w:val="00A844A7"/>
    <w:rsid w:val="00A85AD8"/>
    <w:rsid w:val="00AE299D"/>
    <w:rsid w:val="00AF3640"/>
    <w:rsid w:val="00B242DA"/>
    <w:rsid w:val="00B25A18"/>
    <w:rsid w:val="00B33931"/>
    <w:rsid w:val="00B510FA"/>
    <w:rsid w:val="00B56ADD"/>
    <w:rsid w:val="00B578EE"/>
    <w:rsid w:val="00B640A3"/>
    <w:rsid w:val="00B67FE1"/>
    <w:rsid w:val="00B771B1"/>
    <w:rsid w:val="00B83E9E"/>
    <w:rsid w:val="00B860A2"/>
    <w:rsid w:val="00B90149"/>
    <w:rsid w:val="00B974C6"/>
    <w:rsid w:val="00BA0051"/>
    <w:rsid w:val="00BA58CA"/>
    <w:rsid w:val="00BA6A3B"/>
    <w:rsid w:val="00BC1330"/>
    <w:rsid w:val="00BC2279"/>
    <w:rsid w:val="00BC4861"/>
    <w:rsid w:val="00BC4FD3"/>
    <w:rsid w:val="00BC5986"/>
    <w:rsid w:val="00BE55B5"/>
    <w:rsid w:val="00BF1D06"/>
    <w:rsid w:val="00C02B52"/>
    <w:rsid w:val="00C5412E"/>
    <w:rsid w:val="00C55BC5"/>
    <w:rsid w:val="00C6118A"/>
    <w:rsid w:val="00C8395E"/>
    <w:rsid w:val="00C940BA"/>
    <w:rsid w:val="00C95030"/>
    <w:rsid w:val="00C96D6A"/>
    <w:rsid w:val="00CA5DEF"/>
    <w:rsid w:val="00CC5266"/>
    <w:rsid w:val="00CD2F00"/>
    <w:rsid w:val="00CF3758"/>
    <w:rsid w:val="00CF79EA"/>
    <w:rsid w:val="00D15308"/>
    <w:rsid w:val="00D51A03"/>
    <w:rsid w:val="00D840A2"/>
    <w:rsid w:val="00DA236D"/>
    <w:rsid w:val="00DA55FE"/>
    <w:rsid w:val="00DB05C0"/>
    <w:rsid w:val="00DC17E1"/>
    <w:rsid w:val="00DD2CC8"/>
    <w:rsid w:val="00DD3AE3"/>
    <w:rsid w:val="00E049E8"/>
    <w:rsid w:val="00E265E4"/>
    <w:rsid w:val="00E26E11"/>
    <w:rsid w:val="00E34F8C"/>
    <w:rsid w:val="00E61F64"/>
    <w:rsid w:val="00E64D0A"/>
    <w:rsid w:val="00E677C1"/>
    <w:rsid w:val="00E846D5"/>
    <w:rsid w:val="00E87995"/>
    <w:rsid w:val="00E94DE3"/>
    <w:rsid w:val="00E9713E"/>
    <w:rsid w:val="00EA203A"/>
    <w:rsid w:val="00EA34E3"/>
    <w:rsid w:val="00EB60AA"/>
    <w:rsid w:val="00EC33E5"/>
    <w:rsid w:val="00EC3DEA"/>
    <w:rsid w:val="00ED2E31"/>
    <w:rsid w:val="00EE27C7"/>
    <w:rsid w:val="00F04DAE"/>
    <w:rsid w:val="00F10000"/>
    <w:rsid w:val="00F15EF8"/>
    <w:rsid w:val="00F22854"/>
    <w:rsid w:val="00F34961"/>
    <w:rsid w:val="00F42879"/>
    <w:rsid w:val="00F46B93"/>
    <w:rsid w:val="00F65D0A"/>
    <w:rsid w:val="00F8174F"/>
    <w:rsid w:val="00F83D9D"/>
    <w:rsid w:val="00FB412B"/>
    <w:rsid w:val="00FD64A8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6413"/>
  <w15:docId w15:val="{46CF2577-0D9E-4A6C-8DF1-9075F741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A8D"/>
  </w:style>
  <w:style w:type="paragraph" w:styleId="Heading1">
    <w:name w:val="heading 1"/>
    <w:basedOn w:val="Normal"/>
    <w:next w:val="Normal"/>
    <w:link w:val="Heading1Char"/>
    <w:qFormat/>
    <w:rsid w:val="005C3A8D"/>
    <w:pPr>
      <w:keepNext/>
      <w:spacing w:after="0" w:line="240" w:lineRule="auto"/>
      <w:jc w:val="center"/>
      <w:outlineLvl w:val="0"/>
    </w:pPr>
    <w:rPr>
      <w:rFonts w:ascii="Angsana New" w:eastAsia="Times New Roman" w:hAnsi="Times New Roman" w:cs="Cordia New"/>
      <w:b/>
      <w:bCs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3A8D"/>
    <w:rPr>
      <w:rFonts w:ascii="Angsana New" w:eastAsia="Times New Roman" w:hAnsi="Times New Roman" w:cs="Cordia New"/>
      <w:b/>
      <w:bCs/>
      <w:sz w:val="32"/>
      <w:szCs w:val="32"/>
      <w:lang w:val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A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8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2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270"/>
  </w:style>
  <w:style w:type="paragraph" w:styleId="Footer">
    <w:name w:val="footer"/>
    <w:basedOn w:val="Normal"/>
    <w:link w:val="FooterChar"/>
    <w:uiPriority w:val="99"/>
    <w:unhideWhenUsed/>
    <w:rsid w:val="0062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270"/>
  </w:style>
  <w:style w:type="paragraph" w:styleId="ListParagraph">
    <w:name w:val="List Paragraph"/>
    <w:basedOn w:val="Normal"/>
    <w:uiPriority w:val="34"/>
    <w:qFormat/>
    <w:rsid w:val="006252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496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96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961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961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7DA8-5299-4E1B-BC33-9B29175E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Peeratikarn Meesuwan</cp:lastModifiedBy>
  <cp:revision>26</cp:revision>
  <cp:lastPrinted>2023-05-25T03:20:00Z</cp:lastPrinted>
  <dcterms:created xsi:type="dcterms:W3CDTF">2023-04-25T07:27:00Z</dcterms:created>
  <dcterms:modified xsi:type="dcterms:W3CDTF">2024-01-17T04:04:00Z</dcterms:modified>
</cp:coreProperties>
</file>