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DC14A" w14:textId="32CE9A7E" w:rsidR="002820F0" w:rsidRPr="00490762" w:rsidRDefault="002820F0" w:rsidP="00726F01">
      <w:pPr>
        <w:spacing w:after="0" w:line="276" w:lineRule="auto"/>
        <w:jc w:val="center"/>
        <w:rPr>
          <w:rFonts w:ascii="Times New Roman" w:hAnsi="Times New Roman" w:cs="Times New Roman"/>
          <w:b/>
          <w:bCs/>
          <w:color w:val="000000" w:themeColor="text1"/>
          <w:sz w:val="28"/>
          <w:szCs w:val="28"/>
        </w:rPr>
      </w:pPr>
      <w:r w:rsidRPr="00490762">
        <w:rPr>
          <w:rFonts w:ascii="Times New Roman" w:eastAsia="Calibri" w:hAnsi="Times New Roman" w:cs="Times New Roman"/>
          <w:b/>
          <w:noProof/>
          <w:color w:val="000000" w:themeColor="text1"/>
          <w:sz w:val="28"/>
          <w:szCs w:val="28"/>
          <w:lang w:bidi="en-GB"/>
        </w:rPr>
        <w:drawing>
          <wp:inline distT="0" distB="0" distL="0" distR="0" wp14:anchorId="36118B91" wp14:editId="729EADF3">
            <wp:extent cx="1044550" cy="108000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4550" cy="1080000"/>
                    </a:xfrm>
                    <a:prstGeom prst="rect">
                      <a:avLst/>
                    </a:prstGeom>
                    <a:noFill/>
                  </pic:spPr>
                </pic:pic>
              </a:graphicData>
            </a:graphic>
          </wp:inline>
        </w:drawing>
      </w:r>
    </w:p>
    <w:p w14:paraId="28B926C9" w14:textId="37713C29" w:rsidR="00F61FCE" w:rsidRPr="005F56E7" w:rsidRDefault="00F61FCE" w:rsidP="00726F01">
      <w:pPr>
        <w:spacing w:after="0" w:line="276" w:lineRule="auto"/>
        <w:jc w:val="center"/>
        <w:rPr>
          <w:rFonts w:ascii="Times New Roman" w:hAnsi="Times New Roman" w:cs="Times New Roman"/>
          <w:bCs/>
          <w:color w:val="000000" w:themeColor="text1"/>
          <w:sz w:val="28"/>
          <w:szCs w:val="28"/>
        </w:rPr>
      </w:pPr>
      <w:r w:rsidRPr="005F56E7">
        <w:rPr>
          <w:rFonts w:ascii="Times New Roman" w:eastAsia="TH SarabunPSK" w:hAnsi="Times New Roman" w:cs="Times New Roman"/>
          <w:bCs/>
          <w:color w:val="000000" w:themeColor="text1"/>
          <w:sz w:val="28"/>
          <w:szCs w:val="28"/>
          <w:cs/>
          <w:lang w:bidi="en-GB"/>
        </w:rPr>
        <w:t>Thammasat University Announcement</w:t>
      </w:r>
    </w:p>
    <w:p w14:paraId="1F4E527F" w14:textId="18213359" w:rsidR="001E75DC" w:rsidRPr="005F56E7" w:rsidRDefault="00DE73F9" w:rsidP="00726F01">
      <w:pPr>
        <w:spacing w:after="0" w:line="276" w:lineRule="auto"/>
        <w:jc w:val="center"/>
        <w:rPr>
          <w:rFonts w:ascii="Times New Roman" w:hAnsi="Times New Roman" w:cs="Times New Roman"/>
          <w:bCs/>
          <w:color w:val="000000" w:themeColor="text1"/>
          <w:sz w:val="28"/>
          <w:szCs w:val="28"/>
        </w:rPr>
      </w:pPr>
      <w:r w:rsidRPr="00DE73F9">
        <w:rPr>
          <w:rFonts w:ascii="Times New Roman" w:eastAsia="TH SarabunPSK" w:hAnsi="Times New Roman" w:cs="Times New Roman"/>
          <w:b/>
          <w:color w:val="000000" w:themeColor="text1"/>
          <w:sz w:val="28"/>
          <w:szCs w:val="28"/>
          <w:lang w:bidi="en-GB"/>
        </w:rPr>
        <w:t>o</w:t>
      </w:r>
      <w:r w:rsidR="00F61FCE" w:rsidRPr="005F56E7">
        <w:rPr>
          <w:rFonts w:ascii="Times New Roman" w:eastAsia="TH SarabunPSK" w:hAnsi="Times New Roman" w:cs="Times New Roman"/>
          <w:bCs/>
          <w:color w:val="000000" w:themeColor="text1"/>
          <w:sz w:val="28"/>
          <w:szCs w:val="28"/>
          <w:cs/>
          <w:lang w:bidi="en-GB"/>
        </w:rPr>
        <w:t>n Thesis Publication Requirements for Graduation</w:t>
      </w:r>
    </w:p>
    <w:p w14:paraId="2502FFC8" w14:textId="386ED60F" w:rsidR="00F61FCE" w:rsidRPr="005F56E7" w:rsidRDefault="00F61FCE" w:rsidP="00726F01">
      <w:pPr>
        <w:spacing w:after="0" w:line="276" w:lineRule="auto"/>
        <w:jc w:val="center"/>
        <w:rPr>
          <w:rFonts w:ascii="Times New Roman" w:hAnsi="Times New Roman" w:cs="Times New Roman"/>
          <w:bCs/>
          <w:color w:val="000000" w:themeColor="text1"/>
          <w:sz w:val="28"/>
          <w:szCs w:val="28"/>
        </w:rPr>
      </w:pPr>
      <w:r w:rsidRPr="005F56E7">
        <w:rPr>
          <w:rFonts w:ascii="Times New Roman" w:eastAsia="TH SarabunPSK" w:hAnsi="Times New Roman" w:cs="Times New Roman"/>
          <w:bCs/>
          <w:color w:val="000000" w:themeColor="text1"/>
          <w:sz w:val="28"/>
          <w:szCs w:val="28"/>
          <w:cs/>
          <w:lang w:bidi="en-GB"/>
        </w:rPr>
        <w:t xml:space="preserve">of Master's or Doctoral Degree Students </w:t>
      </w:r>
      <w:proofErr w:type="gramStart"/>
      <w:r w:rsidRPr="005F56E7">
        <w:rPr>
          <w:rFonts w:ascii="Times New Roman" w:eastAsia="TH SarabunPSK" w:hAnsi="Times New Roman" w:cs="Times New Roman"/>
          <w:bCs/>
          <w:color w:val="000000" w:themeColor="text1"/>
          <w:sz w:val="28"/>
          <w:szCs w:val="28"/>
          <w:cs/>
          <w:lang w:bidi="en-GB"/>
        </w:rPr>
        <w:t xml:space="preserve">2026  </w:t>
      </w:r>
      <w:r w:rsidR="00DE27E2" w:rsidRPr="005F56E7">
        <w:rPr>
          <w:rFonts w:ascii="Times New Roman" w:eastAsia="TH SarabunIT๙" w:hAnsi="Times New Roman" w:cs="Times New Roman"/>
          <w:bCs/>
          <w:color w:val="000000" w:themeColor="text1"/>
          <w:sz w:val="28"/>
          <w:szCs w:val="28"/>
          <w:cs/>
          <w:lang w:bidi="en-GB"/>
        </w:rPr>
        <w:t>(</w:t>
      </w:r>
      <w:proofErr w:type="gramEnd"/>
      <w:r w:rsidR="00DE27E2" w:rsidRPr="005F56E7">
        <w:rPr>
          <w:rFonts w:ascii="Times New Roman" w:eastAsia="TH SarabunIT๙" w:hAnsi="Times New Roman" w:cs="Times New Roman"/>
          <w:bCs/>
          <w:color w:val="000000" w:themeColor="text1"/>
          <w:sz w:val="28"/>
          <w:szCs w:val="28"/>
          <w:cs/>
          <w:lang w:bidi="en-GB"/>
        </w:rPr>
        <w:t>B.E. 2569)</w:t>
      </w:r>
    </w:p>
    <w:p w14:paraId="3C014741" w14:textId="77777777" w:rsidR="001E75DC" w:rsidRPr="00490762" w:rsidRDefault="001E75DC" w:rsidP="00726F01">
      <w:pPr>
        <w:spacing w:after="120" w:line="276" w:lineRule="auto"/>
        <w:jc w:val="center"/>
        <w:rPr>
          <w:rFonts w:ascii="Times New Roman" w:hAnsi="Times New Roman" w:cs="Times New Roman"/>
          <w:color w:val="000000" w:themeColor="text1"/>
          <w:sz w:val="28"/>
          <w:szCs w:val="28"/>
          <w:cs/>
        </w:rPr>
      </w:pPr>
      <w:r w:rsidRPr="00490762">
        <w:rPr>
          <w:rFonts w:ascii="Times New Roman" w:eastAsia="TH SarabunPSK" w:hAnsi="Times New Roman" w:cs="Times New Roman"/>
          <w:b/>
          <w:color w:val="000000" w:themeColor="text1"/>
          <w:sz w:val="28"/>
          <w:szCs w:val="28"/>
          <w:cs/>
          <w:lang w:bidi="en-GB"/>
        </w:rPr>
        <w:t>.......................................................</w:t>
      </w:r>
    </w:p>
    <w:p w14:paraId="46E6F5EA" w14:textId="7F5674E9" w:rsidR="001B2559" w:rsidRPr="008712A5" w:rsidRDefault="002820F0" w:rsidP="008712A5">
      <w:pPr>
        <w:tabs>
          <w:tab w:val="left" w:pos="1134"/>
        </w:tabs>
        <w:spacing w:after="0" w:line="276" w:lineRule="auto"/>
        <w:ind w:right="23" w:firstLine="1134"/>
        <w:rPr>
          <w:rFonts w:ascii="Times New Roman" w:eastAsia="TH SarabunPSK" w:hAnsi="Times New Roman" w:cs="Times New Roman"/>
          <w:color w:val="000000" w:themeColor="text1"/>
          <w:sz w:val="28"/>
          <w:szCs w:val="28"/>
          <w:lang w:bidi="en-GB"/>
        </w:rPr>
      </w:pPr>
      <w:r w:rsidRPr="00490762">
        <w:rPr>
          <w:rFonts w:ascii="Times New Roman" w:eastAsia="TH SarabunPSK" w:hAnsi="Times New Roman" w:cs="Times New Roman"/>
          <w:color w:val="000000" w:themeColor="text1"/>
          <w:sz w:val="28"/>
          <w:szCs w:val="28"/>
          <w:cs/>
          <w:lang w:bidi="en-GB"/>
        </w:rPr>
        <w:t xml:space="preserve">Whereas it is deemed appropriate to issue a Thammasat University announcement regarding </w:t>
      </w:r>
      <w:r w:rsidR="008712A5">
        <w:rPr>
          <w:rFonts w:ascii="Times New Roman" w:eastAsia="TH SarabunPSK" w:hAnsi="Times New Roman" w:cs="Times New Roman"/>
          <w:color w:val="000000" w:themeColor="text1"/>
          <w:sz w:val="28"/>
          <w:szCs w:val="28"/>
          <w:lang w:bidi="en-GB"/>
        </w:rPr>
        <w:t>t</w:t>
      </w:r>
      <w:r w:rsidR="008712A5" w:rsidRPr="008712A5">
        <w:rPr>
          <w:rFonts w:ascii="Times New Roman" w:eastAsia="TH SarabunPSK" w:hAnsi="Times New Roman" w:cs="Times New Roman"/>
          <w:color w:val="000000" w:themeColor="text1"/>
          <w:sz w:val="28"/>
          <w:szCs w:val="28"/>
          <w:lang w:bidi="en-GB"/>
        </w:rPr>
        <w:t xml:space="preserve">hesis </w:t>
      </w:r>
      <w:r w:rsidR="008712A5">
        <w:rPr>
          <w:rFonts w:ascii="Times New Roman" w:eastAsia="TH SarabunPSK" w:hAnsi="Times New Roman" w:cs="Times New Roman"/>
          <w:color w:val="000000" w:themeColor="text1"/>
          <w:sz w:val="28"/>
          <w:szCs w:val="28"/>
          <w:lang w:bidi="en-GB"/>
        </w:rPr>
        <w:t>p</w:t>
      </w:r>
      <w:r w:rsidR="008712A5" w:rsidRPr="008712A5">
        <w:rPr>
          <w:rFonts w:ascii="Times New Roman" w:eastAsia="TH SarabunPSK" w:hAnsi="Times New Roman" w:cs="Times New Roman"/>
          <w:color w:val="000000" w:themeColor="text1"/>
          <w:sz w:val="28"/>
          <w:szCs w:val="28"/>
          <w:lang w:bidi="en-GB"/>
        </w:rPr>
        <w:t xml:space="preserve">ublication </w:t>
      </w:r>
      <w:r w:rsidR="008712A5">
        <w:rPr>
          <w:rFonts w:ascii="Times New Roman" w:eastAsia="TH SarabunPSK" w:hAnsi="Times New Roman" w:cs="Times New Roman"/>
          <w:color w:val="000000" w:themeColor="text1"/>
          <w:sz w:val="28"/>
          <w:szCs w:val="28"/>
          <w:lang w:bidi="en-GB"/>
        </w:rPr>
        <w:t>r</w:t>
      </w:r>
      <w:r w:rsidR="008712A5" w:rsidRPr="008712A5">
        <w:rPr>
          <w:rFonts w:ascii="Times New Roman" w:eastAsia="TH SarabunPSK" w:hAnsi="Times New Roman" w:cs="Times New Roman"/>
          <w:color w:val="000000" w:themeColor="text1"/>
          <w:sz w:val="28"/>
          <w:szCs w:val="28"/>
          <w:lang w:bidi="en-GB"/>
        </w:rPr>
        <w:t xml:space="preserve">equirements for </w:t>
      </w:r>
      <w:r w:rsidR="008712A5">
        <w:rPr>
          <w:rFonts w:ascii="Times New Roman" w:eastAsia="TH SarabunPSK" w:hAnsi="Times New Roman" w:cs="Times New Roman"/>
          <w:color w:val="000000" w:themeColor="text1"/>
          <w:sz w:val="28"/>
          <w:szCs w:val="28"/>
          <w:lang w:bidi="en-GB"/>
        </w:rPr>
        <w:t>g</w:t>
      </w:r>
      <w:r w:rsidR="008712A5" w:rsidRPr="008712A5">
        <w:rPr>
          <w:rFonts w:ascii="Times New Roman" w:eastAsia="TH SarabunPSK" w:hAnsi="Times New Roman" w:cs="Times New Roman"/>
          <w:color w:val="000000" w:themeColor="text1"/>
          <w:sz w:val="28"/>
          <w:szCs w:val="28"/>
          <w:lang w:bidi="en-GB"/>
        </w:rPr>
        <w:t>raduation</w:t>
      </w:r>
      <w:r w:rsidR="008712A5">
        <w:rPr>
          <w:rFonts w:ascii="Times New Roman" w:eastAsia="TH SarabunPSK" w:hAnsi="Times New Roman" w:cs="Times New Roman"/>
          <w:color w:val="000000" w:themeColor="text1"/>
          <w:sz w:val="28"/>
          <w:szCs w:val="28"/>
          <w:lang w:bidi="en-GB"/>
        </w:rPr>
        <w:t xml:space="preserve"> o</w:t>
      </w:r>
      <w:r w:rsidR="008712A5" w:rsidRPr="008712A5">
        <w:rPr>
          <w:rFonts w:ascii="Times New Roman" w:eastAsia="TH SarabunPSK" w:hAnsi="Times New Roman" w:cs="Times New Roman"/>
          <w:color w:val="000000" w:themeColor="text1"/>
          <w:sz w:val="28"/>
          <w:szCs w:val="28"/>
          <w:lang w:bidi="en-GB"/>
        </w:rPr>
        <w:t xml:space="preserve">f Master's or Doctoral </w:t>
      </w:r>
      <w:r w:rsidR="008712A5">
        <w:rPr>
          <w:rFonts w:ascii="Times New Roman" w:eastAsia="TH SarabunPSK" w:hAnsi="Times New Roman" w:cs="Times New Roman"/>
          <w:color w:val="000000" w:themeColor="text1"/>
          <w:sz w:val="28"/>
          <w:szCs w:val="28"/>
          <w:lang w:bidi="en-GB"/>
        </w:rPr>
        <w:t>d</w:t>
      </w:r>
      <w:r w:rsidR="008712A5" w:rsidRPr="008712A5">
        <w:rPr>
          <w:rFonts w:ascii="Times New Roman" w:eastAsia="TH SarabunPSK" w:hAnsi="Times New Roman" w:cs="Times New Roman"/>
          <w:color w:val="000000" w:themeColor="text1"/>
          <w:sz w:val="28"/>
          <w:szCs w:val="28"/>
          <w:lang w:bidi="en-GB"/>
        </w:rPr>
        <w:t xml:space="preserve">egree </w:t>
      </w:r>
      <w:r w:rsidR="008712A5">
        <w:rPr>
          <w:rFonts w:ascii="Times New Roman" w:eastAsia="TH SarabunPSK" w:hAnsi="Times New Roman" w:cs="Times New Roman"/>
          <w:color w:val="000000" w:themeColor="text1"/>
          <w:sz w:val="28"/>
          <w:szCs w:val="28"/>
          <w:lang w:bidi="en-GB"/>
        </w:rPr>
        <w:t>s</w:t>
      </w:r>
      <w:r w:rsidR="008712A5" w:rsidRPr="008712A5">
        <w:rPr>
          <w:rFonts w:ascii="Times New Roman" w:eastAsia="TH SarabunPSK" w:hAnsi="Times New Roman" w:cs="Times New Roman"/>
          <w:color w:val="000000" w:themeColor="text1"/>
          <w:sz w:val="28"/>
          <w:szCs w:val="28"/>
          <w:lang w:bidi="en-GB"/>
        </w:rPr>
        <w:t>tudents</w:t>
      </w:r>
    </w:p>
    <w:p w14:paraId="7E7E6A49" w14:textId="0CF27430" w:rsidR="001E75DC" w:rsidRPr="00490762" w:rsidRDefault="002820F0" w:rsidP="00490762">
      <w:pPr>
        <w:tabs>
          <w:tab w:val="left" w:pos="1134"/>
          <w:tab w:val="center" w:pos="8931"/>
        </w:tabs>
        <w:spacing w:after="0" w:line="276" w:lineRule="auto"/>
        <w:ind w:right="23" w:firstLine="1134"/>
        <w:rPr>
          <w:rFonts w:ascii="Times New Roman" w:eastAsia="Calibri" w:hAnsi="Times New Roman" w:cs="Times New Roman"/>
          <w:color w:val="000000" w:themeColor="text1"/>
          <w:sz w:val="28"/>
          <w:szCs w:val="28"/>
        </w:rPr>
      </w:pPr>
      <w:r w:rsidRPr="00490762">
        <w:rPr>
          <w:rFonts w:ascii="Times New Roman" w:eastAsia="Calibri" w:hAnsi="Times New Roman" w:cs="Times New Roman"/>
          <w:color w:val="000000" w:themeColor="text1"/>
          <w:sz w:val="28"/>
          <w:szCs w:val="28"/>
          <w:cs/>
          <w:lang w:bidi="en-GB"/>
        </w:rPr>
        <w:t>Pursuant to the authority granted in Section 95 of the Thammasat University Regulations on</w:t>
      </w:r>
      <w:r w:rsidR="008D607E">
        <w:rPr>
          <w:rFonts w:ascii="Times New Roman" w:eastAsia="Calibri" w:hAnsi="Times New Roman" w:cs="Times New Roman"/>
          <w:color w:val="000000" w:themeColor="text1"/>
          <w:sz w:val="28"/>
          <w:szCs w:val="28"/>
          <w:lang w:bidi="en-GB"/>
        </w:rPr>
        <w:t xml:space="preserve"> </w:t>
      </w:r>
      <w:r w:rsidRPr="00490762">
        <w:rPr>
          <w:rFonts w:ascii="Times New Roman" w:eastAsia="Calibri" w:hAnsi="Times New Roman" w:cs="Times New Roman"/>
          <w:color w:val="000000" w:themeColor="text1"/>
          <w:sz w:val="28"/>
          <w:szCs w:val="28"/>
          <w:cs/>
          <w:lang w:bidi="en-GB"/>
        </w:rPr>
        <w:t>Graduate Studies 2025 (B.E. 2568) and with the approval of the University Council at its meeting No.</w:t>
      </w:r>
      <w:r w:rsidR="00FD11A8" w:rsidRPr="00490762">
        <w:rPr>
          <w:rFonts w:ascii="Times New Roman" w:eastAsia="Times New Roman" w:hAnsi="Times New Roman" w:cs="Times New Roman"/>
          <w:color w:val="000000" w:themeColor="text1"/>
          <w:sz w:val="28"/>
          <w:szCs w:val="28"/>
          <w:cs/>
          <w:lang w:bidi="en-GB"/>
        </w:rPr>
        <w:t xml:space="preserve"> </w:t>
      </w:r>
      <w:r w:rsidR="00B974CA" w:rsidRPr="00490762">
        <w:rPr>
          <w:rFonts w:ascii="Times New Roman" w:eastAsia="Times New Roman" w:hAnsi="Times New Roman" w:cs="Times New Roman"/>
          <w:color w:val="000000" w:themeColor="text1"/>
          <w:sz w:val="28"/>
          <w:szCs w:val="28"/>
          <w:lang w:bidi="en-GB"/>
        </w:rPr>
        <w:t>3/2025</w:t>
      </w:r>
      <w:r w:rsidR="00447CEC">
        <w:rPr>
          <w:rFonts w:ascii="Times New Roman" w:eastAsia="Times New Roman" w:hAnsi="Times New Roman" w:cs="Times New Roman"/>
          <w:color w:val="000000" w:themeColor="text1"/>
          <w:sz w:val="28"/>
          <w:szCs w:val="28"/>
          <w:lang w:bidi="en-GB"/>
        </w:rPr>
        <w:t xml:space="preserve"> </w:t>
      </w:r>
      <w:r w:rsidR="00E62C66" w:rsidRPr="00490762">
        <w:rPr>
          <w:rFonts w:ascii="Times New Roman" w:eastAsia="Times New Roman" w:hAnsi="Times New Roman" w:cs="Times New Roman"/>
          <w:color w:val="000000" w:themeColor="text1"/>
          <w:sz w:val="28"/>
          <w:szCs w:val="28"/>
          <w:cs/>
          <w:lang w:bidi="en-GB"/>
        </w:rPr>
        <w:t>on</w:t>
      </w:r>
      <w:r w:rsidR="00FD11A8" w:rsidRPr="00490762">
        <w:rPr>
          <w:rFonts w:ascii="Times New Roman" w:eastAsia="Times New Roman" w:hAnsi="Times New Roman" w:cs="Times New Roman"/>
          <w:color w:val="000000" w:themeColor="text1"/>
          <w:sz w:val="28"/>
          <w:szCs w:val="28"/>
          <w:cs/>
          <w:lang w:bidi="en-GB"/>
        </w:rPr>
        <w:t xml:space="preserve"> March 25, 2025</w:t>
      </w:r>
      <w:r w:rsidR="00F350F0" w:rsidRPr="00490762">
        <w:rPr>
          <w:rFonts w:ascii="Times New Roman" w:eastAsia="Times New Roman" w:hAnsi="Times New Roman" w:cs="Times New Roman"/>
          <w:color w:val="000000" w:themeColor="text1"/>
          <w:sz w:val="28"/>
          <w:szCs w:val="28"/>
          <w:cs/>
          <w:lang w:bidi="en-GB"/>
        </w:rPr>
        <w:t>, the Rector hereby issu</w:t>
      </w:r>
      <w:r w:rsidR="00E868CA">
        <w:rPr>
          <w:rFonts w:ascii="Times New Roman" w:eastAsia="Times New Roman" w:hAnsi="Times New Roman" w:cs="Times New Roman"/>
          <w:color w:val="000000" w:themeColor="text1"/>
          <w:sz w:val="28"/>
          <w:szCs w:val="28"/>
          <w:lang w:bidi="en-GB"/>
        </w:rPr>
        <w:t>es</w:t>
      </w:r>
      <w:r w:rsidR="00F350F0" w:rsidRPr="00490762">
        <w:rPr>
          <w:rFonts w:ascii="Times New Roman" w:eastAsia="Times New Roman" w:hAnsi="Times New Roman" w:cs="Times New Roman"/>
          <w:color w:val="000000" w:themeColor="text1"/>
          <w:sz w:val="28"/>
          <w:szCs w:val="28"/>
          <w:cs/>
          <w:lang w:bidi="en-GB"/>
        </w:rPr>
        <w:t xml:space="preserve"> the following announcements:</w:t>
      </w:r>
    </w:p>
    <w:p w14:paraId="7612CAF7" w14:textId="70AC805E" w:rsidR="001E75DC" w:rsidRPr="00490762" w:rsidRDefault="002820F0" w:rsidP="00490762">
      <w:pPr>
        <w:tabs>
          <w:tab w:val="left" w:pos="1134"/>
          <w:tab w:val="center" w:pos="8931"/>
        </w:tabs>
        <w:spacing w:after="0" w:line="276" w:lineRule="auto"/>
        <w:ind w:right="23" w:firstLine="1134"/>
        <w:rPr>
          <w:rFonts w:ascii="Times New Roman" w:eastAsia="Calibri" w:hAnsi="Times New Roman" w:cs="Times New Roman"/>
          <w:color w:val="000000" w:themeColor="text1"/>
          <w:sz w:val="28"/>
          <w:szCs w:val="28"/>
        </w:rPr>
      </w:pPr>
      <w:r w:rsidRPr="00464C9D">
        <w:rPr>
          <w:rFonts w:ascii="Times New Roman" w:eastAsia="Calibri" w:hAnsi="Times New Roman" w:cs="Times New Roman"/>
          <w:bCs/>
          <w:color w:val="000000" w:themeColor="text1"/>
          <w:sz w:val="28"/>
          <w:szCs w:val="28"/>
          <w:cs/>
          <w:lang w:bidi="en-GB"/>
        </w:rPr>
        <w:t>Article 1</w:t>
      </w:r>
      <w:r w:rsidRPr="00490762">
        <w:rPr>
          <w:rFonts w:ascii="Times New Roman" w:eastAsia="Calibri" w:hAnsi="Times New Roman" w:cs="Times New Roman"/>
          <w:color w:val="000000" w:themeColor="text1"/>
          <w:sz w:val="28"/>
          <w:szCs w:val="28"/>
          <w:cs/>
          <w:lang w:bidi="en-GB"/>
        </w:rPr>
        <w:t xml:space="preserve"> This announcement is entitled “Thammasat University Announcement on Thesis Publication Requirements for Graduation</w:t>
      </w:r>
      <w:r w:rsidRPr="00490762">
        <w:rPr>
          <w:rFonts w:ascii="Times New Roman" w:eastAsia="Calibri" w:hAnsi="Times New Roman" w:cs="Times New Roman"/>
          <w:b/>
          <w:color w:val="000000" w:themeColor="text1"/>
          <w:sz w:val="28"/>
          <w:szCs w:val="28"/>
          <w:cs/>
          <w:lang w:bidi="en-GB"/>
        </w:rPr>
        <w:t xml:space="preserve"> </w:t>
      </w:r>
      <w:r w:rsidRPr="00490762">
        <w:rPr>
          <w:rFonts w:ascii="Times New Roman" w:eastAsia="Calibri" w:hAnsi="Times New Roman" w:cs="Times New Roman"/>
          <w:color w:val="000000" w:themeColor="text1"/>
          <w:sz w:val="28"/>
          <w:szCs w:val="28"/>
          <w:cs/>
          <w:lang w:bidi="en-GB"/>
        </w:rPr>
        <w:t>of Master's or Doctoral Degree Students 2026</w:t>
      </w:r>
      <w:r w:rsidR="00B7347F">
        <w:rPr>
          <w:rFonts w:ascii="Times New Roman" w:eastAsia="Calibri" w:hAnsi="Times New Roman" w:cs="Times New Roman"/>
          <w:color w:val="000000" w:themeColor="text1"/>
          <w:sz w:val="28"/>
          <w:szCs w:val="28"/>
          <w:lang w:bidi="en-GB"/>
        </w:rPr>
        <w:t xml:space="preserve"> </w:t>
      </w:r>
      <w:r w:rsidR="00C97808" w:rsidRPr="00490762">
        <w:rPr>
          <w:rFonts w:ascii="Times New Roman" w:eastAsia="TH SarabunIT๙" w:hAnsi="Times New Roman" w:cs="Times New Roman"/>
          <w:color w:val="000000" w:themeColor="text1"/>
          <w:sz w:val="28"/>
          <w:szCs w:val="28"/>
          <w:cs/>
          <w:lang w:bidi="en-GB"/>
        </w:rPr>
        <w:t>(B.E. 2569)</w:t>
      </w:r>
      <w:r w:rsidR="00A000D9" w:rsidRPr="00490762">
        <w:rPr>
          <w:rFonts w:ascii="Times New Roman" w:eastAsia="TH SarabunPSK" w:hAnsi="Times New Roman" w:cs="Times New Roman"/>
          <w:color w:val="000000" w:themeColor="text1"/>
          <w:sz w:val="28"/>
          <w:szCs w:val="28"/>
          <w:cs/>
          <w:lang w:bidi="en-GB"/>
        </w:rPr>
        <w:t xml:space="preserve">” </w:t>
      </w:r>
    </w:p>
    <w:p w14:paraId="38A0F1B8" w14:textId="1740B802" w:rsidR="001E75DC" w:rsidRPr="00490762" w:rsidRDefault="002820F0" w:rsidP="00490762">
      <w:pPr>
        <w:tabs>
          <w:tab w:val="left" w:pos="1134"/>
          <w:tab w:val="center" w:pos="8931"/>
        </w:tabs>
        <w:spacing w:after="0" w:line="276" w:lineRule="auto"/>
        <w:ind w:right="23" w:firstLine="1134"/>
        <w:rPr>
          <w:rFonts w:ascii="Times New Roman" w:eastAsia="Calibri" w:hAnsi="Times New Roman" w:cs="Times New Roman"/>
          <w:color w:val="000000" w:themeColor="text1"/>
          <w:sz w:val="28"/>
          <w:szCs w:val="28"/>
        </w:rPr>
      </w:pPr>
      <w:r w:rsidRPr="00D76E77">
        <w:rPr>
          <w:rFonts w:ascii="Times New Roman" w:eastAsia="Calibri" w:hAnsi="Times New Roman" w:cs="Times New Roman"/>
          <w:bCs/>
          <w:color w:val="000000" w:themeColor="text1"/>
          <w:sz w:val="28"/>
          <w:szCs w:val="28"/>
          <w:cs/>
          <w:lang w:bidi="en-GB"/>
        </w:rPr>
        <w:t>Article 2</w:t>
      </w:r>
      <w:r w:rsidRPr="00490762">
        <w:rPr>
          <w:rFonts w:ascii="Times New Roman" w:eastAsia="Calibri" w:hAnsi="Times New Roman" w:cs="Times New Roman"/>
          <w:color w:val="000000" w:themeColor="text1"/>
          <w:sz w:val="28"/>
          <w:szCs w:val="28"/>
          <w:cs/>
          <w:lang w:bidi="en-GB"/>
        </w:rPr>
        <w:t xml:space="preserve"> This announcement shall come into effect as from the day following its publication.</w:t>
      </w:r>
    </w:p>
    <w:p w14:paraId="61C1DA9C" w14:textId="51AE2F6D" w:rsidR="001E75DC" w:rsidRPr="00490762" w:rsidRDefault="00512118" w:rsidP="00490762">
      <w:pPr>
        <w:tabs>
          <w:tab w:val="left" w:pos="1134"/>
          <w:tab w:val="center" w:pos="8931"/>
        </w:tabs>
        <w:spacing w:after="0" w:line="276" w:lineRule="auto"/>
        <w:ind w:right="23" w:firstLine="1134"/>
        <w:rPr>
          <w:rFonts w:ascii="Times New Roman" w:eastAsia="Times New Roman" w:hAnsi="Times New Roman" w:cs="Times New Roman"/>
          <w:color w:val="000000" w:themeColor="text1"/>
          <w:sz w:val="28"/>
          <w:szCs w:val="28"/>
        </w:rPr>
      </w:pPr>
      <w:r w:rsidRPr="005A681A">
        <w:rPr>
          <w:rFonts w:ascii="Times New Roman" w:eastAsia="Times New Roman" w:hAnsi="Times New Roman" w:cs="Times New Roman"/>
          <w:bCs/>
          <w:color w:val="000000" w:themeColor="text1"/>
          <w:sz w:val="28"/>
          <w:szCs w:val="28"/>
          <w:cs/>
          <w:lang w:bidi="en-GB"/>
        </w:rPr>
        <w:t>Article 3</w:t>
      </w:r>
      <w:r w:rsidRPr="00490762">
        <w:rPr>
          <w:rFonts w:ascii="Times New Roman" w:eastAsia="Times New Roman" w:hAnsi="Times New Roman" w:cs="Times New Roman"/>
          <w:color w:val="000000" w:themeColor="text1"/>
          <w:sz w:val="28"/>
          <w:szCs w:val="28"/>
          <w:cs/>
          <w:lang w:bidi="en-GB"/>
        </w:rPr>
        <w:t xml:space="preserve"> This announcement applies to </w:t>
      </w:r>
      <w:r w:rsidR="005A681A">
        <w:rPr>
          <w:rFonts w:ascii="Times New Roman" w:eastAsia="Times New Roman" w:hAnsi="Times New Roman" w:cs="Times New Roman"/>
          <w:color w:val="000000" w:themeColor="text1"/>
          <w:sz w:val="28"/>
          <w:szCs w:val="28"/>
          <w:lang w:bidi="en-GB"/>
        </w:rPr>
        <w:t>M</w:t>
      </w:r>
      <w:r w:rsidRPr="00490762">
        <w:rPr>
          <w:rFonts w:ascii="Times New Roman" w:eastAsia="Times New Roman" w:hAnsi="Times New Roman" w:cs="Times New Roman"/>
          <w:color w:val="000000" w:themeColor="text1"/>
          <w:sz w:val="28"/>
          <w:szCs w:val="28"/>
          <w:cs/>
          <w:lang w:bidi="en-GB"/>
        </w:rPr>
        <w:t xml:space="preserve">aster's or </w:t>
      </w:r>
      <w:r w:rsidR="005A681A">
        <w:rPr>
          <w:rFonts w:ascii="Times New Roman" w:eastAsia="Times New Roman" w:hAnsi="Times New Roman" w:cs="Times New Roman"/>
          <w:color w:val="000000" w:themeColor="text1"/>
          <w:sz w:val="28"/>
          <w:szCs w:val="28"/>
          <w:lang w:bidi="en-GB"/>
        </w:rPr>
        <w:t>D</w:t>
      </w:r>
      <w:r w:rsidRPr="00490762">
        <w:rPr>
          <w:rFonts w:ascii="Times New Roman" w:eastAsia="Times New Roman" w:hAnsi="Times New Roman" w:cs="Times New Roman"/>
          <w:color w:val="000000" w:themeColor="text1"/>
          <w:sz w:val="28"/>
          <w:szCs w:val="28"/>
          <w:cs/>
          <w:lang w:bidi="en-GB"/>
        </w:rPr>
        <w:t xml:space="preserve">octoral degree programs approved or revised in accordance with </w:t>
      </w:r>
      <w:r w:rsidR="00DD20CC">
        <w:rPr>
          <w:rFonts w:ascii="Times New Roman" w:eastAsia="Times New Roman" w:hAnsi="Times New Roman" w:cs="Times New Roman"/>
          <w:color w:val="000000" w:themeColor="text1"/>
          <w:sz w:val="28"/>
          <w:szCs w:val="28"/>
          <w:lang w:bidi="en-GB"/>
        </w:rPr>
        <w:t xml:space="preserve">the </w:t>
      </w:r>
      <w:r w:rsidRPr="00490762">
        <w:rPr>
          <w:rFonts w:ascii="Times New Roman" w:eastAsia="Times New Roman" w:hAnsi="Times New Roman" w:cs="Times New Roman"/>
          <w:color w:val="000000" w:themeColor="text1"/>
          <w:sz w:val="28"/>
          <w:szCs w:val="28"/>
          <w:cs/>
          <w:lang w:bidi="en-GB"/>
        </w:rPr>
        <w:t xml:space="preserve">Announcement of the Higher Education Standards Committee on the Graduate Program Standards 2022  </w:t>
      </w:r>
      <w:r w:rsidRPr="00490762">
        <w:rPr>
          <w:rFonts w:ascii="Times New Roman" w:eastAsia="Times New Roman" w:hAnsi="Times New Roman" w:cs="Times New Roman"/>
          <w:color w:val="000000" w:themeColor="text1"/>
          <w:sz w:val="28"/>
          <w:szCs w:val="28"/>
          <w:cs/>
          <w:lang w:bidi="en-GB"/>
        </w:rPr>
        <w:br/>
        <w:t xml:space="preserve">(B.E. 2565) </w:t>
      </w:r>
    </w:p>
    <w:p w14:paraId="411593A8" w14:textId="684A05B9" w:rsidR="001E75DC" w:rsidRPr="00490762" w:rsidRDefault="00512118" w:rsidP="00490762">
      <w:pPr>
        <w:tabs>
          <w:tab w:val="left" w:pos="1134"/>
          <w:tab w:val="center" w:pos="8931"/>
        </w:tabs>
        <w:spacing w:after="0" w:line="276" w:lineRule="auto"/>
        <w:ind w:right="23" w:firstLine="1134"/>
        <w:rPr>
          <w:rFonts w:ascii="Times New Roman" w:eastAsia="Calibri" w:hAnsi="Times New Roman" w:cs="Times New Roman"/>
          <w:color w:val="000000" w:themeColor="text1"/>
          <w:sz w:val="28"/>
          <w:szCs w:val="28"/>
        </w:rPr>
      </w:pPr>
      <w:r w:rsidRPr="00A5777C">
        <w:rPr>
          <w:rFonts w:ascii="Times New Roman" w:eastAsia="Calibri" w:hAnsi="Times New Roman" w:cs="Times New Roman"/>
          <w:bCs/>
          <w:color w:val="000000" w:themeColor="text1"/>
          <w:sz w:val="28"/>
          <w:szCs w:val="28"/>
          <w:cs/>
          <w:lang w:bidi="en-GB"/>
        </w:rPr>
        <w:t>Article 4</w:t>
      </w:r>
      <w:r w:rsidRPr="00490762">
        <w:rPr>
          <w:rFonts w:ascii="Times New Roman" w:eastAsia="Calibri" w:hAnsi="Times New Roman" w:cs="Times New Roman"/>
          <w:color w:val="000000" w:themeColor="text1"/>
          <w:sz w:val="28"/>
          <w:szCs w:val="28"/>
          <w:cs/>
          <w:lang w:bidi="en-GB"/>
        </w:rPr>
        <w:t xml:space="preserve"> </w:t>
      </w:r>
      <w:r w:rsidR="00A5777C">
        <w:rPr>
          <w:rFonts w:ascii="Times New Roman" w:eastAsia="Calibri" w:hAnsi="Times New Roman" w:cs="Times New Roman"/>
          <w:color w:val="000000" w:themeColor="text1"/>
          <w:sz w:val="28"/>
          <w:szCs w:val="28"/>
          <w:lang w:bidi="en-GB"/>
        </w:rPr>
        <w:t>In</w:t>
      </w:r>
      <w:r w:rsidRPr="00490762">
        <w:rPr>
          <w:rFonts w:ascii="Times New Roman" w:eastAsia="Calibri" w:hAnsi="Times New Roman" w:cs="Times New Roman"/>
          <w:color w:val="000000" w:themeColor="text1"/>
          <w:sz w:val="28"/>
          <w:szCs w:val="28"/>
          <w:cs/>
          <w:lang w:bidi="en-GB"/>
        </w:rPr>
        <w:t xml:space="preserve"> this announcement</w:t>
      </w:r>
      <w:r w:rsidR="00A5777C">
        <w:rPr>
          <w:rFonts w:ascii="Times New Roman" w:eastAsia="Calibri" w:hAnsi="Times New Roman" w:cs="Times New Roman"/>
          <w:color w:val="000000" w:themeColor="text1"/>
          <w:sz w:val="28"/>
          <w:szCs w:val="28"/>
          <w:lang w:bidi="en-GB"/>
        </w:rPr>
        <w:t>,</w:t>
      </w:r>
      <w:r w:rsidRPr="00490762">
        <w:rPr>
          <w:rFonts w:ascii="Times New Roman" w:eastAsia="Calibri" w:hAnsi="Times New Roman" w:cs="Times New Roman"/>
          <w:color w:val="000000" w:themeColor="text1"/>
          <w:sz w:val="28"/>
          <w:szCs w:val="28"/>
          <w:cs/>
          <w:lang w:bidi="en-GB"/>
        </w:rPr>
        <w:t xml:space="preserve"> </w:t>
      </w:r>
    </w:p>
    <w:p w14:paraId="5324676C" w14:textId="4A0AFF78" w:rsidR="00783A6E" w:rsidRDefault="00783A6E" w:rsidP="00490762">
      <w:pPr>
        <w:tabs>
          <w:tab w:val="left" w:pos="1134"/>
          <w:tab w:val="center" w:pos="8931"/>
        </w:tabs>
        <w:spacing w:after="0" w:line="276" w:lineRule="auto"/>
        <w:ind w:right="23" w:firstLine="1134"/>
        <w:rPr>
          <w:rFonts w:ascii="Times New Roman" w:eastAsia="Times New Roman" w:hAnsi="Times New Roman" w:cs="Times New Roman"/>
          <w:color w:val="000000" w:themeColor="text1"/>
          <w:kern w:val="0"/>
          <w:sz w:val="28"/>
          <w:szCs w:val="28"/>
          <w:lang w:bidi="en-GB"/>
          <w14:ligatures w14:val="none"/>
        </w:rPr>
      </w:pPr>
      <w:r>
        <w:rPr>
          <w:rFonts w:ascii="Times New Roman" w:eastAsia="Times New Roman" w:hAnsi="Times New Roman" w:cs="Times New Roman"/>
          <w:color w:val="000000" w:themeColor="text1"/>
          <w:kern w:val="0"/>
          <w:sz w:val="28"/>
          <w:szCs w:val="28"/>
          <w:lang w:bidi="en-GB"/>
          <w14:ligatures w14:val="none"/>
        </w:rPr>
        <w:t>“</w:t>
      </w:r>
      <w:r w:rsidRPr="00783A6E">
        <w:rPr>
          <w:rFonts w:ascii="Times New Roman" w:eastAsia="Times New Roman" w:hAnsi="Times New Roman" w:cs="Times New Roman"/>
          <w:color w:val="000000" w:themeColor="text1"/>
          <w:kern w:val="0"/>
          <w:sz w:val="28"/>
          <w:szCs w:val="28"/>
          <w:lang w:bidi="en-GB"/>
          <w14:ligatures w14:val="none"/>
        </w:rPr>
        <w:t>National Journal exhibiting quality as de</w:t>
      </w:r>
      <w:r w:rsidR="00063DB4">
        <w:rPr>
          <w:rFonts w:ascii="Times New Roman" w:eastAsia="Times New Roman" w:hAnsi="Times New Roman" w:cs="Times New Roman"/>
          <w:color w:val="000000" w:themeColor="text1"/>
          <w:kern w:val="0"/>
          <w:sz w:val="28"/>
          <w:szCs w:val="28"/>
          <w:lang w:bidi="en-GB"/>
          <w14:ligatures w14:val="none"/>
        </w:rPr>
        <w:t>termined</w:t>
      </w:r>
      <w:r w:rsidRPr="00783A6E">
        <w:rPr>
          <w:rFonts w:ascii="Times New Roman" w:eastAsia="Times New Roman" w:hAnsi="Times New Roman" w:cs="Times New Roman"/>
          <w:color w:val="000000" w:themeColor="text1"/>
          <w:kern w:val="0"/>
          <w:sz w:val="28"/>
          <w:szCs w:val="28"/>
          <w:lang w:bidi="en-GB"/>
          <w14:ligatures w14:val="none"/>
        </w:rPr>
        <w:t xml:space="preserve"> by the Higher Education Standards Committee” means an academic journal that is of high quality and accepted within that academic field or related discipline. The journal must have been published continuously for a minimum of 3 years and undergo rigorous quality control by at least 3 qualified peer reviewers from various institutions. The academic journal may be published in print or electronic format </w:t>
      </w:r>
      <w:proofErr w:type="gramStart"/>
      <w:r w:rsidRPr="00783A6E">
        <w:rPr>
          <w:rFonts w:ascii="Times New Roman" w:eastAsia="Times New Roman" w:hAnsi="Times New Roman" w:cs="Times New Roman"/>
          <w:color w:val="000000" w:themeColor="text1"/>
          <w:kern w:val="0"/>
          <w:sz w:val="28"/>
          <w:szCs w:val="28"/>
          <w:lang w:bidi="en-GB"/>
          <w14:ligatures w14:val="none"/>
        </w:rPr>
        <w:t>as long as</w:t>
      </w:r>
      <w:proofErr w:type="gramEnd"/>
      <w:r w:rsidRPr="00783A6E">
        <w:rPr>
          <w:rFonts w:ascii="Times New Roman" w:eastAsia="Times New Roman" w:hAnsi="Times New Roman" w:cs="Times New Roman"/>
          <w:color w:val="000000" w:themeColor="text1"/>
          <w:kern w:val="0"/>
          <w:sz w:val="28"/>
          <w:szCs w:val="28"/>
          <w:lang w:bidi="en-GB"/>
          <w14:ligatures w14:val="none"/>
        </w:rPr>
        <w:t xml:space="preserve"> clear publication guidelines are established.</w:t>
      </w:r>
    </w:p>
    <w:p w14:paraId="06882993" w14:textId="47C31338" w:rsidR="008D56FE" w:rsidRPr="00490762" w:rsidRDefault="001E75DC" w:rsidP="00490762">
      <w:pPr>
        <w:tabs>
          <w:tab w:val="left" w:pos="1134"/>
          <w:tab w:val="center" w:pos="8931"/>
        </w:tabs>
        <w:spacing w:after="0" w:line="276" w:lineRule="auto"/>
        <w:ind w:right="23" w:firstLine="1134"/>
        <w:rPr>
          <w:rFonts w:ascii="Times New Roman" w:eastAsia="Times New Roman" w:hAnsi="Times New Roman" w:cs="Times New Roman"/>
          <w:color w:val="000000" w:themeColor="text1"/>
          <w:kern w:val="0"/>
          <w:sz w:val="28"/>
          <w:szCs w:val="28"/>
          <w14:ligatures w14:val="none"/>
        </w:rPr>
      </w:pPr>
      <w:r w:rsidRPr="00490762">
        <w:rPr>
          <w:rFonts w:ascii="Times New Roman" w:eastAsia="Times New Roman" w:hAnsi="Times New Roman" w:cs="Times New Roman"/>
          <w:color w:val="000000" w:themeColor="text1"/>
          <w:kern w:val="0"/>
          <w:sz w:val="28"/>
          <w:szCs w:val="28"/>
          <w:lang w:bidi="en-GB"/>
          <w14:ligatures w14:val="none"/>
        </w:rPr>
        <w:t>“</w:t>
      </w:r>
      <w:r w:rsidR="005863F6" w:rsidRPr="00490762">
        <w:rPr>
          <w:rFonts w:ascii="Times New Roman" w:eastAsia="Times New Roman" w:hAnsi="Times New Roman" w:cs="Times New Roman"/>
          <w:color w:val="000000" w:themeColor="text1"/>
          <w:kern w:val="0"/>
          <w:sz w:val="28"/>
          <w:szCs w:val="28"/>
          <w:cs/>
          <w:lang w:bidi="en-GB"/>
          <w14:ligatures w14:val="none"/>
        </w:rPr>
        <w:t>International Journal meeting the quality standards set by the Higher Education Commission</w:t>
      </w:r>
      <w:r w:rsidRPr="00490762">
        <w:rPr>
          <w:rFonts w:ascii="Times New Roman" w:eastAsia="Times New Roman" w:hAnsi="Times New Roman" w:cs="Times New Roman"/>
          <w:color w:val="000000" w:themeColor="text1"/>
          <w:kern w:val="0"/>
          <w:sz w:val="28"/>
          <w:szCs w:val="28"/>
          <w:lang w:bidi="en-GB"/>
          <w14:ligatures w14:val="none"/>
        </w:rPr>
        <w:t xml:space="preserve">” </w:t>
      </w:r>
      <w:r w:rsidR="005863F6" w:rsidRPr="00490762">
        <w:rPr>
          <w:rFonts w:ascii="Times New Roman" w:eastAsia="Times New Roman" w:hAnsi="Times New Roman" w:cs="Times New Roman"/>
          <w:color w:val="000000" w:themeColor="text1"/>
          <w:kern w:val="0"/>
          <w:sz w:val="28"/>
          <w:szCs w:val="28"/>
          <w:cs/>
          <w:lang w:bidi="en-GB"/>
          <w14:ligatures w14:val="none"/>
        </w:rPr>
        <w:t>means an academic journal published in databases designated by the Higher Education Commission, namely</w:t>
      </w:r>
      <w:r w:rsidRPr="00490762">
        <w:rPr>
          <w:rFonts w:ascii="Times New Roman" w:eastAsia="Times New Roman" w:hAnsi="Times New Roman" w:cs="Times New Roman"/>
          <w:color w:val="000000" w:themeColor="text1"/>
          <w:kern w:val="0"/>
          <w:sz w:val="28"/>
          <w:szCs w:val="28"/>
          <w:lang w:bidi="en-GB"/>
          <w14:ligatures w14:val="none"/>
        </w:rPr>
        <w:t xml:space="preserve"> ERIC, MathSciNet, Pubmed, Scopus, Web of Science (only SCIE, </w:t>
      </w:r>
      <w:proofErr w:type="gramStart"/>
      <w:r w:rsidRPr="00490762">
        <w:rPr>
          <w:rFonts w:ascii="Times New Roman" w:eastAsia="Times New Roman" w:hAnsi="Times New Roman" w:cs="Times New Roman"/>
          <w:color w:val="000000" w:themeColor="text1"/>
          <w:kern w:val="0"/>
          <w:sz w:val="28"/>
          <w:szCs w:val="28"/>
          <w:lang w:bidi="en-GB"/>
          <w14:ligatures w14:val="none"/>
        </w:rPr>
        <w:t xml:space="preserve">SSCI </w:t>
      </w:r>
      <w:r w:rsidR="005863F6" w:rsidRPr="00490762">
        <w:rPr>
          <w:rFonts w:ascii="Times New Roman" w:eastAsia="Times New Roman" w:hAnsi="Times New Roman" w:cs="Times New Roman"/>
          <w:color w:val="000000" w:themeColor="text1"/>
          <w:kern w:val="0"/>
          <w:sz w:val="28"/>
          <w:szCs w:val="28"/>
          <w:cs/>
          <w:lang w:bidi="en-GB"/>
          <w14:ligatures w14:val="none"/>
        </w:rPr>
        <w:t>,</w:t>
      </w:r>
      <w:proofErr w:type="gramEnd"/>
      <w:r w:rsidR="005863F6" w:rsidRPr="00490762">
        <w:rPr>
          <w:rFonts w:ascii="Times New Roman" w:eastAsia="Times New Roman" w:hAnsi="Times New Roman" w:cs="Times New Roman"/>
          <w:color w:val="000000" w:themeColor="text1"/>
          <w:kern w:val="0"/>
          <w:sz w:val="28"/>
          <w:szCs w:val="28"/>
          <w:cs/>
          <w:lang w:bidi="en-GB"/>
          <w14:ligatures w14:val="none"/>
        </w:rPr>
        <w:t xml:space="preserve"> and</w:t>
      </w:r>
      <w:r w:rsidRPr="00490762">
        <w:rPr>
          <w:rFonts w:ascii="Times New Roman" w:eastAsia="Times New Roman" w:hAnsi="Times New Roman" w:cs="Times New Roman"/>
          <w:color w:val="000000" w:themeColor="text1"/>
          <w:kern w:val="0"/>
          <w:sz w:val="28"/>
          <w:szCs w:val="28"/>
          <w:lang w:bidi="en-GB"/>
          <w14:ligatures w14:val="none"/>
        </w:rPr>
        <w:t xml:space="preserve"> AHCI </w:t>
      </w:r>
      <w:r w:rsidR="005863F6" w:rsidRPr="00490762">
        <w:rPr>
          <w:rFonts w:ascii="Times New Roman" w:eastAsia="Times New Roman" w:hAnsi="Times New Roman" w:cs="Times New Roman"/>
          <w:color w:val="000000" w:themeColor="text1"/>
          <w:kern w:val="0"/>
          <w:sz w:val="28"/>
          <w:szCs w:val="28"/>
          <w:cs/>
          <w:lang w:bidi="en-GB"/>
          <w14:ligatures w14:val="none"/>
        </w:rPr>
        <w:t>databases)</w:t>
      </w:r>
      <w:r w:rsidRPr="00490762">
        <w:rPr>
          <w:rFonts w:ascii="Times New Roman" w:eastAsia="Times New Roman" w:hAnsi="Times New Roman" w:cs="Times New Roman"/>
          <w:color w:val="000000" w:themeColor="text1"/>
          <w:kern w:val="0"/>
          <w:sz w:val="28"/>
          <w:szCs w:val="28"/>
          <w:lang w:bidi="en-GB"/>
          <w14:ligatures w14:val="none"/>
        </w:rPr>
        <w:t>, JSTOR</w:t>
      </w:r>
      <w:r w:rsidR="005863F6" w:rsidRPr="00490762">
        <w:rPr>
          <w:rFonts w:ascii="Times New Roman" w:eastAsia="Times New Roman" w:hAnsi="Times New Roman" w:cs="Times New Roman"/>
          <w:color w:val="000000" w:themeColor="text1"/>
          <w:kern w:val="0"/>
          <w:sz w:val="28"/>
          <w:szCs w:val="28"/>
          <w:cs/>
          <w:lang w:bidi="en-GB"/>
          <w14:ligatures w14:val="none"/>
        </w:rPr>
        <w:t>, and</w:t>
      </w:r>
      <w:r w:rsidRPr="00490762">
        <w:rPr>
          <w:rFonts w:ascii="Times New Roman" w:eastAsia="Times New Roman" w:hAnsi="Times New Roman" w:cs="Times New Roman"/>
          <w:color w:val="000000" w:themeColor="text1"/>
          <w:kern w:val="0"/>
          <w:sz w:val="28"/>
          <w:szCs w:val="28"/>
          <w:lang w:bidi="en-GB"/>
          <w14:ligatures w14:val="none"/>
        </w:rPr>
        <w:t xml:space="preserve"> Project </w:t>
      </w:r>
      <w:proofErr w:type="gramStart"/>
      <w:r w:rsidRPr="00490762">
        <w:rPr>
          <w:rFonts w:ascii="Times New Roman" w:eastAsia="Times New Roman" w:hAnsi="Times New Roman" w:cs="Times New Roman"/>
          <w:color w:val="000000" w:themeColor="text1"/>
          <w:kern w:val="0"/>
          <w:sz w:val="28"/>
          <w:szCs w:val="28"/>
          <w:lang w:bidi="en-GB"/>
          <w14:ligatures w14:val="none"/>
        </w:rPr>
        <w:t xml:space="preserve">Muse </w:t>
      </w:r>
      <w:r w:rsidR="005863F6" w:rsidRPr="00490762">
        <w:rPr>
          <w:rFonts w:ascii="Times New Roman" w:eastAsia="Times New Roman" w:hAnsi="Times New Roman" w:cs="Times New Roman"/>
          <w:color w:val="000000" w:themeColor="text1"/>
          <w:kern w:val="0"/>
          <w:sz w:val="28"/>
          <w:szCs w:val="28"/>
          <w:cs/>
          <w:lang w:bidi="en-GB"/>
          <w14:ligatures w14:val="none"/>
        </w:rPr>
        <w:t>,</w:t>
      </w:r>
      <w:proofErr w:type="gramEnd"/>
      <w:r w:rsidR="005863F6" w:rsidRPr="00490762">
        <w:rPr>
          <w:rFonts w:ascii="Times New Roman" w:eastAsia="Times New Roman" w:hAnsi="Times New Roman" w:cs="Times New Roman"/>
          <w:color w:val="000000" w:themeColor="text1"/>
          <w:kern w:val="0"/>
          <w:sz w:val="28"/>
          <w:szCs w:val="28"/>
          <w:cs/>
          <w:lang w:bidi="en-GB"/>
          <w14:ligatures w14:val="none"/>
        </w:rPr>
        <w:t xml:space="preserve"> which may be published in print or electronic format.</w:t>
      </w:r>
    </w:p>
    <w:p w14:paraId="1CD7AA0A" w14:textId="77777777" w:rsidR="00EE73DA" w:rsidRPr="00490762" w:rsidRDefault="00EE73DA" w:rsidP="00490762">
      <w:pPr>
        <w:tabs>
          <w:tab w:val="left" w:pos="1134"/>
          <w:tab w:val="center" w:pos="8931"/>
        </w:tabs>
        <w:spacing w:after="0" w:line="276" w:lineRule="auto"/>
        <w:ind w:right="23" w:firstLine="1134"/>
        <w:rPr>
          <w:rFonts w:ascii="Times New Roman" w:eastAsia="Times New Roman" w:hAnsi="Times New Roman" w:cs="Times New Roman"/>
          <w:color w:val="000000" w:themeColor="text1"/>
          <w:kern w:val="0"/>
          <w:sz w:val="28"/>
          <w:szCs w:val="28"/>
          <w14:ligatures w14:val="none"/>
        </w:rPr>
      </w:pPr>
    </w:p>
    <w:p w14:paraId="3F4E7D16" w14:textId="77777777" w:rsidR="00EE73DA" w:rsidRPr="00490762" w:rsidRDefault="00EE73DA" w:rsidP="00490762">
      <w:pPr>
        <w:tabs>
          <w:tab w:val="left" w:pos="1134"/>
          <w:tab w:val="center" w:pos="8931"/>
        </w:tabs>
        <w:spacing w:after="0" w:line="276" w:lineRule="auto"/>
        <w:ind w:right="23" w:firstLine="1134"/>
        <w:rPr>
          <w:rFonts w:ascii="Times New Roman" w:eastAsia="Times New Roman" w:hAnsi="Times New Roman" w:cs="Times New Roman"/>
          <w:color w:val="000000" w:themeColor="text1"/>
          <w:kern w:val="0"/>
          <w:sz w:val="28"/>
          <w:szCs w:val="28"/>
          <w14:ligatures w14:val="none"/>
        </w:rPr>
      </w:pPr>
    </w:p>
    <w:p w14:paraId="3CD0B150" w14:textId="77777777" w:rsidR="00EE73DA" w:rsidRPr="00490762" w:rsidRDefault="00EE73DA" w:rsidP="00490762">
      <w:pPr>
        <w:tabs>
          <w:tab w:val="left" w:pos="1134"/>
          <w:tab w:val="center" w:pos="8931"/>
        </w:tabs>
        <w:spacing w:after="0" w:line="276" w:lineRule="auto"/>
        <w:ind w:right="23" w:firstLine="1134"/>
        <w:rPr>
          <w:rFonts w:ascii="Times New Roman" w:eastAsia="Times New Roman" w:hAnsi="Times New Roman" w:cs="Times New Roman"/>
          <w:color w:val="000000" w:themeColor="text1"/>
          <w:kern w:val="0"/>
          <w:sz w:val="28"/>
          <w:szCs w:val="28"/>
          <w14:ligatures w14:val="none"/>
        </w:rPr>
      </w:pPr>
    </w:p>
    <w:p w14:paraId="05391E51" w14:textId="77777777" w:rsidR="00EE73DA" w:rsidRPr="00490762" w:rsidRDefault="00EE73DA" w:rsidP="00490762">
      <w:pPr>
        <w:tabs>
          <w:tab w:val="left" w:pos="1134"/>
          <w:tab w:val="center" w:pos="8931"/>
        </w:tabs>
        <w:spacing w:after="0" w:line="276" w:lineRule="auto"/>
        <w:ind w:right="23" w:firstLine="1134"/>
        <w:rPr>
          <w:rFonts w:ascii="Times New Roman" w:eastAsia="Times New Roman" w:hAnsi="Times New Roman" w:cs="Times New Roman"/>
          <w:color w:val="000000" w:themeColor="text1"/>
          <w:kern w:val="0"/>
          <w:sz w:val="28"/>
          <w:szCs w:val="28"/>
          <w14:ligatures w14:val="none"/>
        </w:rPr>
      </w:pPr>
    </w:p>
    <w:p w14:paraId="07AEFA74" w14:textId="54E284B1" w:rsidR="000D61F4" w:rsidRDefault="000D61F4" w:rsidP="00490762">
      <w:pPr>
        <w:tabs>
          <w:tab w:val="left" w:pos="1134"/>
          <w:tab w:val="center" w:pos="8931"/>
        </w:tabs>
        <w:spacing w:after="0" w:line="276" w:lineRule="auto"/>
        <w:ind w:right="23" w:firstLine="1134"/>
        <w:rPr>
          <w:rFonts w:ascii="Times New Roman" w:eastAsia="Times New Roman" w:hAnsi="Times New Roman" w:cs="Times New Roman"/>
          <w:color w:val="000000" w:themeColor="text1"/>
          <w:spacing w:val="-6"/>
          <w:kern w:val="0"/>
          <w:sz w:val="28"/>
          <w:szCs w:val="28"/>
          <w:lang w:bidi="en-GB"/>
          <w14:ligatures w14:val="none"/>
        </w:rPr>
      </w:pPr>
      <w:r w:rsidRPr="000D61F4">
        <w:rPr>
          <w:rFonts w:ascii="Times New Roman" w:eastAsia="Times New Roman" w:hAnsi="Times New Roman" w:cs="Times New Roman"/>
          <w:color w:val="000000" w:themeColor="text1"/>
          <w:spacing w:val="-6"/>
          <w:kern w:val="0"/>
          <w:sz w:val="28"/>
          <w:szCs w:val="28"/>
          <w:lang w:bidi="en-GB"/>
          <w14:ligatures w14:val="none"/>
        </w:rPr>
        <w:t>“Academic Conference Presentation” means the presentation of a research article in the form of a full paper at a national or international academic conference, which is peer-reviewed by a committee of experts and published in the relevant conference proceedings. The full paper may be in print or electronic format and may be published before or after the conference.</w:t>
      </w:r>
    </w:p>
    <w:p w14:paraId="670E7694" w14:textId="697CF92E" w:rsidR="001E75DC" w:rsidRPr="00490762" w:rsidRDefault="001E75DC" w:rsidP="00490762">
      <w:pPr>
        <w:tabs>
          <w:tab w:val="left" w:pos="1134"/>
          <w:tab w:val="center" w:pos="8931"/>
        </w:tabs>
        <w:spacing w:after="0" w:line="276" w:lineRule="auto"/>
        <w:ind w:right="23" w:firstLine="1134"/>
        <w:rPr>
          <w:rFonts w:ascii="Times New Roman" w:eastAsia="Calibri" w:hAnsi="Times New Roman" w:cs="Times New Roman"/>
          <w:color w:val="000000" w:themeColor="text1"/>
          <w:sz w:val="28"/>
          <w:szCs w:val="28"/>
        </w:rPr>
      </w:pPr>
      <w:proofErr w:type="gramStart"/>
      <w:r w:rsidRPr="00490762">
        <w:rPr>
          <w:rFonts w:ascii="Times New Roman" w:eastAsia="Times New Roman" w:hAnsi="Times New Roman" w:cs="Times New Roman"/>
          <w:color w:val="000000" w:themeColor="text1"/>
          <w:kern w:val="0"/>
          <w:sz w:val="28"/>
          <w:szCs w:val="28"/>
          <w:lang w:bidi="en-GB"/>
          <w14:ligatures w14:val="none"/>
        </w:rPr>
        <w:t xml:space="preserve">“ </w:t>
      </w:r>
      <w:r w:rsidR="005863F6" w:rsidRPr="00490762">
        <w:rPr>
          <w:rFonts w:ascii="Times New Roman" w:eastAsia="Times New Roman" w:hAnsi="Times New Roman" w:cs="Times New Roman"/>
          <w:color w:val="000000" w:themeColor="text1"/>
          <w:kern w:val="0"/>
          <w:sz w:val="28"/>
          <w:szCs w:val="28"/>
          <w:cs/>
          <w:lang w:bidi="en-GB"/>
          <w14:ligatures w14:val="none"/>
        </w:rPr>
        <w:t>Patent</w:t>
      </w:r>
      <w:proofErr w:type="gramEnd"/>
      <w:r w:rsidRPr="00490762">
        <w:rPr>
          <w:rFonts w:ascii="Times New Roman" w:eastAsia="Times New Roman" w:hAnsi="Times New Roman" w:cs="Times New Roman"/>
          <w:color w:val="000000" w:themeColor="text1"/>
          <w:kern w:val="0"/>
          <w:sz w:val="28"/>
          <w:szCs w:val="28"/>
          <w:lang w:bidi="en-GB"/>
          <w14:ligatures w14:val="none"/>
        </w:rPr>
        <w:t xml:space="preserve">” </w:t>
      </w:r>
      <w:r w:rsidR="005863F6" w:rsidRPr="00490762">
        <w:rPr>
          <w:rFonts w:ascii="Times New Roman" w:eastAsia="Times New Roman" w:hAnsi="Times New Roman" w:cs="Times New Roman"/>
          <w:color w:val="000000" w:themeColor="text1"/>
          <w:kern w:val="0"/>
          <w:sz w:val="28"/>
          <w:szCs w:val="28"/>
          <w:cs/>
          <w:lang w:bidi="en-GB"/>
          <w14:ligatures w14:val="none"/>
        </w:rPr>
        <w:t xml:space="preserve">means a patent as defined </w:t>
      </w:r>
      <w:r w:rsidR="007220F3">
        <w:rPr>
          <w:rFonts w:ascii="Times New Roman" w:eastAsia="Times New Roman" w:hAnsi="Times New Roman" w:cs="Times New Roman"/>
          <w:color w:val="000000" w:themeColor="text1"/>
          <w:kern w:val="0"/>
          <w:sz w:val="28"/>
          <w:szCs w:val="28"/>
          <w:lang w:bidi="en-GB"/>
          <w14:ligatures w14:val="none"/>
        </w:rPr>
        <w:t>in accordance with</w:t>
      </w:r>
      <w:r w:rsidR="005863F6" w:rsidRPr="00490762">
        <w:rPr>
          <w:rFonts w:ascii="Times New Roman" w:eastAsia="Times New Roman" w:hAnsi="Times New Roman" w:cs="Times New Roman"/>
          <w:color w:val="000000" w:themeColor="text1"/>
          <w:kern w:val="0"/>
          <w:sz w:val="28"/>
          <w:szCs w:val="28"/>
          <w:cs/>
          <w:lang w:bidi="en-GB"/>
          <w14:ligatures w14:val="none"/>
        </w:rPr>
        <w:t xml:space="preserve"> the Patent Act.</w:t>
      </w:r>
    </w:p>
    <w:p w14:paraId="12B4CD19" w14:textId="2C94A58A" w:rsidR="001E75DC" w:rsidRPr="00490762" w:rsidRDefault="001E75DC" w:rsidP="00490762">
      <w:pPr>
        <w:tabs>
          <w:tab w:val="left" w:pos="1134"/>
          <w:tab w:val="center" w:pos="8931"/>
        </w:tabs>
        <w:spacing w:after="0" w:line="276" w:lineRule="auto"/>
        <w:ind w:right="23" w:firstLine="1134"/>
        <w:rPr>
          <w:rFonts w:ascii="Times New Roman" w:eastAsia="Times New Roman" w:hAnsi="Times New Roman" w:cs="Times New Roman"/>
          <w:color w:val="000000" w:themeColor="text1"/>
          <w:kern w:val="0"/>
          <w:sz w:val="28"/>
          <w:szCs w:val="28"/>
          <w14:ligatures w14:val="none"/>
        </w:rPr>
      </w:pPr>
      <w:proofErr w:type="gramStart"/>
      <w:r w:rsidRPr="00490762">
        <w:rPr>
          <w:rFonts w:ascii="Times New Roman" w:eastAsia="Times New Roman" w:hAnsi="Times New Roman" w:cs="Times New Roman"/>
          <w:color w:val="000000" w:themeColor="text1"/>
          <w:kern w:val="0"/>
          <w:sz w:val="28"/>
          <w:szCs w:val="28"/>
          <w:lang w:bidi="en-GB"/>
          <w14:ligatures w14:val="none"/>
        </w:rPr>
        <w:t xml:space="preserve">“ </w:t>
      </w:r>
      <w:r w:rsidR="000C4251" w:rsidRPr="00490762">
        <w:rPr>
          <w:rFonts w:ascii="Times New Roman" w:eastAsia="Times New Roman" w:hAnsi="Times New Roman" w:cs="Times New Roman"/>
          <w:color w:val="000000" w:themeColor="text1"/>
          <w:kern w:val="0"/>
          <w:sz w:val="28"/>
          <w:szCs w:val="28"/>
          <w:cs/>
          <w:lang w:bidi="en-GB"/>
          <w14:ligatures w14:val="none"/>
        </w:rPr>
        <w:t>Petty</w:t>
      </w:r>
      <w:proofErr w:type="gramEnd"/>
      <w:r w:rsidR="000C4251" w:rsidRPr="00490762">
        <w:rPr>
          <w:rFonts w:ascii="Times New Roman" w:eastAsia="Times New Roman" w:hAnsi="Times New Roman" w:cs="Times New Roman"/>
          <w:color w:val="000000" w:themeColor="text1"/>
          <w:kern w:val="0"/>
          <w:sz w:val="28"/>
          <w:szCs w:val="28"/>
          <w:cs/>
          <w:lang w:bidi="en-GB"/>
          <w14:ligatures w14:val="none"/>
        </w:rPr>
        <w:t xml:space="preserve"> Patent</w:t>
      </w:r>
      <w:r w:rsidRPr="00490762">
        <w:rPr>
          <w:rFonts w:ascii="Times New Roman" w:eastAsia="Times New Roman" w:hAnsi="Times New Roman" w:cs="Times New Roman"/>
          <w:color w:val="000000" w:themeColor="text1"/>
          <w:kern w:val="0"/>
          <w:sz w:val="28"/>
          <w:szCs w:val="28"/>
          <w:lang w:bidi="en-GB"/>
          <w14:ligatures w14:val="none"/>
        </w:rPr>
        <w:t xml:space="preserve">” </w:t>
      </w:r>
      <w:r w:rsidR="000C4251" w:rsidRPr="00490762">
        <w:rPr>
          <w:rFonts w:ascii="Times New Roman" w:eastAsia="Times New Roman" w:hAnsi="Times New Roman" w:cs="Times New Roman"/>
          <w:color w:val="000000" w:themeColor="text1"/>
          <w:kern w:val="0"/>
          <w:sz w:val="28"/>
          <w:szCs w:val="28"/>
          <w:cs/>
          <w:lang w:bidi="en-GB"/>
          <w14:ligatures w14:val="none"/>
        </w:rPr>
        <w:t>means a petty patent as d</w:t>
      </w:r>
      <w:r w:rsidR="0004075E">
        <w:rPr>
          <w:rFonts w:ascii="Times New Roman" w:eastAsia="Times New Roman" w:hAnsi="Times New Roman" w:cs="Times New Roman"/>
          <w:color w:val="000000" w:themeColor="text1"/>
          <w:kern w:val="0"/>
          <w:sz w:val="28"/>
          <w:szCs w:val="28"/>
          <w:lang w:bidi="en-GB"/>
          <w14:ligatures w14:val="none"/>
        </w:rPr>
        <w:t>efined</w:t>
      </w:r>
      <w:r w:rsidR="000C4251" w:rsidRPr="00490762">
        <w:rPr>
          <w:rFonts w:ascii="Times New Roman" w:eastAsia="Times New Roman" w:hAnsi="Times New Roman" w:cs="Times New Roman"/>
          <w:color w:val="000000" w:themeColor="text1"/>
          <w:kern w:val="0"/>
          <w:sz w:val="28"/>
          <w:szCs w:val="28"/>
          <w:cs/>
          <w:lang w:bidi="en-GB"/>
          <w14:ligatures w14:val="none"/>
        </w:rPr>
        <w:t xml:space="preserve"> in</w:t>
      </w:r>
      <w:r w:rsidR="0004075E">
        <w:rPr>
          <w:rFonts w:ascii="Times New Roman" w:eastAsia="Times New Roman" w:hAnsi="Times New Roman" w:cs="Times New Roman"/>
          <w:color w:val="000000" w:themeColor="text1"/>
          <w:kern w:val="0"/>
          <w:sz w:val="28"/>
          <w:szCs w:val="28"/>
          <w:lang w:bidi="en-GB"/>
          <w14:ligatures w14:val="none"/>
        </w:rPr>
        <w:t xml:space="preserve"> accordance with</w:t>
      </w:r>
      <w:r w:rsidR="000C4251" w:rsidRPr="00490762">
        <w:rPr>
          <w:rFonts w:ascii="Times New Roman" w:eastAsia="Times New Roman" w:hAnsi="Times New Roman" w:cs="Times New Roman"/>
          <w:color w:val="000000" w:themeColor="text1"/>
          <w:kern w:val="0"/>
          <w:sz w:val="28"/>
          <w:szCs w:val="28"/>
          <w:cs/>
          <w:lang w:bidi="en-GB"/>
          <w14:ligatures w14:val="none"/>
        </w:rPr>
        <w:t xml:space="preserve"> the Petty Patent Act.</w:t>
      </w:r>
    </w:p>
    <w:p w14:paraId="38B0A0C0" w14:textId="54195E1A" w:rsidR="00A21645" w:rsidRPr="00490762" w:rsidRDefault="00BA2948" w:rsidP="00490762">
      <w:pPr>
        <w:tabs>
          <w:tab w:val="left" w:pos="1134"/>
          <w:tab w:val="center" w:pos="8931"/>
        </w:tabs>
        <w:spacing w:after="0" w:line="276" w:lineRule="auto"/>
        <w:ind w:right="23" w:firstLine="1134"/>
        <w:rPr>
          <w:rFonts w:ascii="Times New Roman" w:hAnsi="Times New Roman" w:cs="Times New Roman"/>
          <w:sz w:val="28"/>
          <w:szCs w:val="28"/>
        </w:rPr>
      </w:pPr>
      <w:r w:rsidRPr="00490762">
        <w:rPr>
          <w:rFonts w:ascii="Times New Roman" w:eastAsia="TH SarabunPSK" w:hAnsi="Times New Roman" w:cs="Times New Roman"/>
          <w:sz w:val="28"/>
          <w:szCs w:val="28"/>
          <w:cs/>
          <w:lang w:bidi="en-GB"/>
        </w:rPr>
        <w:t xml:space="preserve">“Innovative </w:t>
      </w:r>
      <w:r w:rsidR="009C05C4">
        <w:rPr>
          <w:rFonts w:ascii="Times New Roman" w:eastAsia="TH SarabunPSK" w:hAnsi="Times New Roman" w:cs="Times New Roman"/>
          <w:sz w:val="28"/>
          <w:szCs w:val="28"/>
          <w:lang w:bidi="en-GB"/>
        </w:rPr>
        <w:t>W</w:t>
      </w:r>
      <w:r w:rsidRPr="00490762">
        <w:rPr>
          <w:rFonts w:ascii="Times New Roman" w:eastAsia="TH SarabunPSK" w:hAnsi="Times New Roman" w:cs="Times New Roman"/>
          <w:sz w:val="28"/>
          <w:szCs w:val="28"/>
          <w:cs/>
          <w:lang w:bidi="en-GB"/>
        </w:rPr>
        <w:t>ork” means creation that is considered new or significantly improved from something previously done, resulting in advancements in standards, efficiency, value, and quality, which is utilized to create a wide-ranging impact, commercially or publicly, and illustrates one or more of the following characteristics:</w:t>
      </w:r>
    </w:p>
    <w:p w14:paraId="5770B99A" w14:textId="105CEB8B" w:rsidR="00A21645" w:rsidRPr="00490762" w:rsidRDefault="009E7ED2" w:rsidP="00490762">
      <w:pPr>
        <w:tabs>
          <w:tab w:val="left" w:pos="1134"/>
          <w:tab w:val="center" w:pos="8931"/>
        </w:tabs>
        <w:spacing w:after="0" w:line="276" w:lineRule="auto"/>
        <w:ind w:right="23" w:firstLine="1134"/>
        <w:rPr>
          <w:rFonts w:ascii="Times New Roman" w:hAnsi="Times New Roman" w:cs="Times New Roman"/>
          <w:sz w:val="28"/>
          <w:szCs w:val="28"/>
        </w:rPr>
      </w:pPr>
      <w:proofErr w:type="gramStart"/>
      <w:r w:rsidRPr="00490762">
        <w:rPr>
          <w:rFonts w:ascii="Times New Roman" w:eastAsia="TH SarabunPSK" w:hAnsi="Times New Roman" w:cs="Times New Roman"/>
          <w:sz w:val="28"/>
          <w:szCs w:val="28"/>
          <w:lang w:bidi="en-GB"/>
        </w:rPr>
        <w:t xml:space="preserve">( </w:t>
      </w:r>
      <w:r w:rsidRPr="00490762">
        <w:rPr>
          <w:rFonts w:ascii="Times New Roman" w:eastAsia="TH SarabunPSK" w:hAnsi="Times New Roman" w:cs="Times New Roman"/>
          <w:sz w:val="28"/>
          <w:szCs w:val="28"/>
          <w:cs/>
          <w:lang w:bidi="en-GB"/>
        </w:rPr>
        <w:t>1</w:t>
      </w:r>
      <w:proofErr w:type="gramEnd"/>
      <w:r w:rsidRPr="00490762">
        <w:rPr>
          <w:rFonts w:ascii="Times New Roman" w:eastAsia="TH SarabunPSK" w:hAnsi="Times New Roman" w:cs="Times New Roman"/>
          <w:sz w:val="28"/>
          <w:szCs w:val="28"/>
          <w:cs/>
          <w:lang w:bidi="en-GB"/>
        </w:rPr>
        <w:t>) Technological innovation</w:t>
      </w:r>
      <w:r w:rsidR="001E54C7">
        <w:rPr>
          <w:rFonts w:ascii="Times New Roman" w:eastAsia="TH SarabunPSK" w:hAnsi="Times New Roman" w:cs="Times New Roman"/>
          <w:sz w:val="28"/>
          <w:szCs w:val="28"/>
          <w:lang w:bidi="en-GB"/>
        </w:rPr>
        <w:t xml:space="preserve"> works</w:t>
      </w:r>
      <w:r w:rsidR="000D61F4">
        <w:rPr>
          <w:rFonts w:ascii="Times New Roman" w:eastAsia="TH SarabunPSK" w:hAnsi="Times New Roman" w:cs="Times New Roman"/>
          <w:sz w:val="28"/>
          <w:szCs w:val="28"/>
          <w:lang w:bidi="en-GB"/>
        </w:rPr>
        <w:t>,</w:t>
      </w:r>
      <w:r w:rsidRPr="00490762">
        <w:rPr>
          <w:rFonts w:ascii="Times New Roman" w:eastAsia="TH SarabunPSK" w:hAnsi="Times New Roman" w:cs="Times New Roman"/>
          <w:sz w:val="28"/>
          <w:szCs w:val="28"/>
          <w:cs/>
          <w:lang w:bidi="en-GB"/>
        </w:rPr>
        <w:t xml:space="preserve"> such as </w:t>
      </w:r>
      <w:proofErr w:type="gramStart"/>
      <w:r w:rsidRPr="00490762">
        <w:rPr>
          <w:rFonts w:ascii="Times New Roman" w:eastAsia="TH SarabunPSK" w:hAnsi="Times New Roman" w:cs="Times New Roman"/>
          <w:sz w:val="28"/>
          <w:szCs w:val="28"/>
          <w:cs/>
          <w:lang w:bidi="en-GB"/>
        </w:rPr>
        <w:t>products</w:t>
      </w:r>
      <w:r w:rsidRPr="00490762">
        <w:rPr>
          <w:rFonts w:ascii="Times New Roman" w:eastAsia="TH SarabunPSK" w:hAnsi="Times New Roman" w:cs="Times New Roman"/>
          <w:sz w:val="28"/>
          <w:szCs w:val="28"/>
          <w:lang w:bidi="en-GB"/>
        </w:rPr>
        <w:t xml:space="preserve"> ,</w:t>
      </w:r>
      <w:proofErr w:type="gramEnd"/>
      <w:r w:rsidRPr="00490762">
        <w:rPr>
          <w:rFonts w:ascii="Times New Roman" w:eastAsia="TH SarabunPSK" w:hAnsi="Times New Roman" w:cs="Times New Roman"/>
          <w:sz w:val="28"/>
          <w:szCs w:val="28"/>
          <w:lang w:bidi="en-GB"/>
        </w:rPr>
        <w:t xml:space="preserve"> </w:t>
      </w:r>
      <w:proofErr w:type="gramStart"/>
      <w:r w:rsidRPr="00490762">
        <w:rPr>
          <w:rFonts w:ascii="Times New Roman" w:eastAsia="TH SarabunPSK" w:hAnsi="Times New Roman" w:cs="Times New Roman"/>
          <w:sz w:val="28"/>
          <w:szCs w:val="28"/>
          <w:cs/>
          <w:lang w:bidi="en-GB"/>
        </w:rPr>
        <w:t>services</w:t>
      </w:r>
      <w:r w:rsidRPr="00490762">
        <w:rPr>
          <w:rFonts w:ascii="Times New Roman" w:eastAsia="TH SarabunPSK" w:hAnsi="Times New Roman" w:cs="Times New Roman"/>
          <w:sz w:val="28"/>
          <w:szCs w:val="28"/>
          <w:lang w:bidi="en-GB"/>
        </w:rPr>
        <w:t xml:space="preserve"> ,</w:t>
      </w:r>
      <w:proofErr w:type="gramEnd"/>
      <w:r w:rsidRPr="00490762">
        <w:rPr>
          <w:rFonts w:ascii="Times New Roman" w:eastAsia="TH SarabunPSK" w:hAnsi="Times New Roman" w:cs="Times New Roman"/>
          <w:sz w:val="28"/>
          <w:szCs w:val="28"/>
          <w:lang w:bidi="en-GB"/>
        </w:rPr>
        <w:t xml:space="preserve"> </w:t>
      </w:r>
      <w:r w:rsidRPr="00490762">
        <w:rPr>
          <w:rFonts w:ascii="Times New Roman" w:eastAsia="TH SarabunPSK" w:hAnsi="Times New Roman" w:cs="Times New Roman"/>
          <w:sz w:val="28"/>
          <w:szCs w:val="28"/>
          <w:cs/>
          <w:lang w:bidi="en-GB"/>
        </w:rPr>
        <w:t>processes related to production,</w:t>
      </w:r>
      <w:r w:rsidRPr="00490762">
        <w:rPr>
          <w:rFonts w:ascii="Times New Roman" w:eastAsia="TH SarabunPSK" w:hAnsi="Times New Roman" w:cs="Times New Roman"/>
          <w:sz w:val="28"/>
          <w:szCs w:val="28"/>
          <w:lang w:bidi="en-GB"/>
        </w:rPr>
        <w:t xml:space="preserve"> </w:t>
      </w:r>
      <w:r w:rsidRPr="00490762">
        <w:rPr>
          <w:rFonts w:ascii="Times New Roman" w:eastAsia="TH SarabunPSK" w:hAnsi="Times New Roman" w:cs="Times New Roman"/>
          <w:sz w:val="28"/>
          <w:szCs w:val="28"/>
          <w:cs/>
          <w:lang w:bidi="en-GB"/>
        </w:rPr>
        <w:t>or</w:t>
      </w:r>
    </w:p>
    <w:p w14:paraId="6C511994" w14:textId="3A484134" w:rsidR="009E7ED2" w:rsidRPr="00490762" w:rsidRDefault="009E7ED2" w:rsidP="00490762">
      <w:pPr>
        <w:tabs>
          <w:tab w:val="left" w:pos="1134"/>
          <w:tab w:val="center" w:pos="8931"/>
        </w:tabs>
        <w:spacing w:after="0" w:line="276" w:lineRule="auto"/>
        <w:ind w:right="23" w:firstLine="1134"/>
        <w:rPr>
          <w:rFonts w:ascii="Times New Roman" w:eastAsia="Times New Roman" w:hAnsi="Times New Roman" w:cs="Times New Roman"/>
          <w:kern w:val="0"/>
          <w:sz w:val="28"/>
          <w:szCs w:val="28"/>
          <w14:ligatures w14:val="none"/>
        </w:rPr>
      </w:pPr>
      <w:proofErr w:type="gramStart"/>
      <w:r w:rsidRPr="00490762">
        <w:rPr>
          <w:rFonts w:ascii="Times New Roman" w:eastAsia="TH SarabunPSK" w:hAnsi="Times New Roman" w:cs="Times New Roman"/>
          <w:sz w:val="28"/>
          <w:szCs w:val="28"/>
          <w:lang w:bidi="en-GB"/>
        </w:rPr>
        <w:t xml:space="preserve">( </w:t>
      </w:r>
      <w:r w:rsidRPr="00490762">
        <w:rPr>
          <w:rFonts w:ascii="Times New Roman" w:eastAsia="TH SarabunPSK" w:hAnsi="Times New Roman" w:cs="Times New Roman"/>
          <w:sz w:val="28"/>
          <w:szCs w:val="28"/>
          <w:cs/>
          <w:lang w:bidi="en-GB"/>
        </w:rPr>
        <w:t>2</w:t>
      </w:r>
      <w:proofErr w:type="gramEnd"/>
      <w:r w:rsidRPr="00490762">
        <w:rPr>
          <w:rFonts w:ascii="Times New Roman" w:eastAsia="TH SarabunPSK" w:hAnsi="Times New Roman" w:cs="Times New Roman"/>
          <w:sz w:val="28"/>
          <w:szCs w:val="28"/>
          <w:cs/>
          <w:lang w:bidi="en-GB"/>
        </w:rPr>
        <w:t xml:space="preserve">) Social innovation works such as organizational structure, management systems, financial management, business, marketing, or any other similar </w:t>
      </w:r>
      <w:r w:rsidR="00497452">
        <w:rPr>
          <w:rFonts w:ascii="Times New Roman" w:eastAsia="TH SarabunPSK" w:hAnsi="Times New Roman" w:cs="Times New Roman"/>
          <w:sz w:val="28"/>
          <w:szCs w:val="28"/>
          <w:lang w:bidi="en-GB"/>
        </w:rPr>
        <w:t>activities</w:t>
      </w:r>
    </w:p>
    <w:p w14:paraId="61F1A2BF" w14:textId="663579F5" w:rsidR="00DE2817" w:rsidRPr="00490762" w:rsidRDefault="001E75DC" w:rsidP="00490762">
      <w:pPr>
        <w:tabs>
          <w:tab w:val="left" w:pos="1134"/>
          <w:tab w:val="center" w:pos="8931"/>
        </w:tabs>
        <w:spacing w:after="0" w:line="276" w:lineRule="auto"/>
        <w:ind w:right="23" w:firstLine="1134"/>
        <w:rPr>
          <w:rFonts w:ascii="Times New Roman" w:eastAsia="Calibri" w:hAnsi="Times New Roman" w:cs="Times New Roman"/>
          <w:color w:val="000000" w:themeColor="text1"/>
          <w:sz w:val="28"/>
          <w:szCs w:val="28"/>
        </w:rPr>
      </w:pPr>
      <w:r w:rsidRPr="00490762">
        <w:rPr>
          <w:rFonts w:ascii="Times New Roman" w:eastAsia="Times New Roman" w:hAnsi="Times New Roman" w:cs="Times New Roman"/>
          <w:color w:val="000000" w:themeColor="text1"/>
          <w:kern w:val="0"/>
          <w:sz w:val="28"/>
          <w:szCs w:val="28"/>
          <w:lang w:bidi="en-GB"/>
          <w14:ligatures w14:val="none"/>
        </w:rPr>
        <w:t>“</w:t>
      </w:r>
      <w:r w:rsidR="006679E5" w:rsidRPr="00490762">
        <w:rPr>
          <w:rFonts w:ascii="Times New Roman" w:eastAsia="Times New Roman" w:hAnsi="Times New Roman" w:cs="Times New Roman"/>
          <w:color w:val="000000" w:themeColor="text1"/>
          <w:kern w:val="0"/>
          <w:sz w:val="28"/>
          <w:szCs w:val="28"/>
          <w:cs/>
          <w:lang w:bidi="en-GB"/>
          <w14:ligatures w14:val="none"/>
        </w:rPr>
        <w:t xml:space="preserve">Innovative </w:t>
      </w:r>
      <w:r w:rsidR="009C05C4">
        <w:rPr>
          <w:rFonts w:ascii="Times New Roman" w:eastAsia="Times New Roman" w:hAnsi="Times New Roman" w:cs="Times New Roman"/>
          <w:color w:val="000000" w:themeColor="text1"/>
          <w:kern w:val="0"/>
          <w:sz w:val="28"/>
          <w:szCs w:val="28"/>
          <w:lang w:bidi="en-GB"/>
          <w14:ligatures w14:val="none"/>
        </w:rPr>
        <w:t>W</w:t>
      </w:r>
      <w:r w:rsidR="006679E5" w:rsidRPr="00490762">
        <w:rPr>
          <w:rFonts w:ascii="Times New Roman" w:eastAsia="Times New Roman" w:hAnsi="Times New Roman" w:cs="Times New Roman"/>
          <w:color w:val="000000" w:themeColor="text1"/>
          <w:kern w:val="0"/>
          <w:sz w:val="28"/>
          <w:szCs w:val="28"/>
          <w:cs/>
          <w:lang w:bidi="en-GB"/>
          <w14:ligatures w14:val="none"/>
        </w:rPr>
        <w:t xml:space="preserve">ork or </w:t>
      </w:r>
      <w:r w:rsidR="001B1EF1">
        <w:rPr>
          <w:rFonts w:ascii="Times New Roman" w:eastAsia="Times New Roman" w:hAnsi="Times New Roman" w:cs="Times New Roman"/>
          <w:color w:val="000000" w:themeColor="text1"/>
          <w:kern w:val="0"/>
          <w:sz w:val="28"/>
          <w:szCs w:val="28"/>
          <w:lang w:bidi="en-GB"/>
          <w14:ligatures w14:val="none"/>
        </w:rPr>
        <w:t>I</w:t>
      </w:r>
      <w:r w:rsidR="006679E5" w:rsidRPr="00490762">
        <w:rPr>
          <w:rFonts w:ascii="Times New Roman" w:eastAsia="Times New Roman" w:hAnsi="Times New Roman" w:cs="Times New Roman"/>
          <w:color w:val="000000" w:themeColor="text1"/>
          <w:kern w:val="0"/>
          <w:sz w:val="28"/>
          <w:szCs w:val="28"/>
          <w:cs/>
          <w:lang w:bidi="en-GB"/>
          <w14:ligatures w14:val="none"/>
        </w:rPr>
        <w:t>nvention</w:t>
      </w:r>
      <w:r w:rsidRPr="00490762">
        <w:rPr>
          <w:rFonts w:ascii="Times New Roman" w:eastAsia="Times New Roman" w:hAnsi="Times New Roman" w:cs="Times New Roman"/>
          <w:color w:val="000000" w:themeColor="text1"/>
          <w:kern w:val="0"/>
          <w:sz w:val="28"/>
          <w:szCs w:val="28"/>
          <w:lang w:bidi="en-GB"/>
          <w14:ligatures w14:val="none"/>
        </w:rPr>
        <w:t xml:space="preserve">” </w:t>
      </w:r>
      <w:r w:rsidR="006679E5" w:rsidRPr="00490762">
        <w:rPr>
          <w:rFonts w:ascii="Times New Roman" w:eastAsia="Times New Roman" w:hAnsi="Times New Roman" w:cs="Times New Roman"/>
          <w:color w:val="000000" w:themeColor="text1"/>
          <w:kern w:val="0"/>
          <w:sz w:val="28"/>
          <w:szCs w:val="28"/>
          <w:cs/>
          <w:lang w:bidi="en-GB"/>
          <w14:ligatures w14:val="none"/>
        </w:rPr>
        <w:t>means creation that is considered new or significantly improved from something previously done, resulting in advancements in standards, efficiency, value, and quality, which is utilized to create a wide-ranging impact, commercially or publicly, and illustrates one or more of the following characteristics:</w:t>
      </w:r>
      <w:r w:rsidR="006679E5" w:rsidRPr="00490762">
        <w:rPr>
          <w:rFonts w:ascii="Times New Roman" w:eastAsia="Times New Roman" w:hAnsi="Times New Roman" w:cs="Times New Roman"/>
          <w:color w:val="000000" w:themeColor="text1"/>
          <w:kern w:val="0"/>
          <w:sz w:val="28"/>
          <w:szCs w:val="28"/>
          <w:cs/>
          <w:lang w:bidi="en-GB"/>
          <w14:ligatures w14:val="none"/>
        </w:rPr>
        <w:tab/>
      </w:r>
    </w:p>
    <w:p w14:paraId="073C5118" w14:textId="0CE462CD" w:rsidR="001E75DC" w:rsidRPr="00490762" w:rsidRDefault="00F96E46" w:rsidP="00490762">
      <w:pPr>
        <w:tabs>
          <w:tab w:val="left" w:pos="1134"/>
          <w:tab w:val="center" w:pos="8931"/>
        </w:tabs>
        <w:spacing w:after="0" w:line="276" w:lineRule="auto"/>
        <w:ind w:right="23" w:firstLine="1134"/>
        <w:rPr>
          <w:rFonts w:ascii="Times New Roman" w:eastAsia="Calibri" w:hAnsi="Times New Roman" w:cs="Times New Roman"/>
          <w:color w:val="000000" w:themeColor="text1"/>
          <w:sz w:val="28"/>
          <w:szCs w:val="28"/>
        </w:rPr>
      </w:pPr>
      <w:r w:rsidRPr="00490762">
        <w:rPr>
          <w:rFonts w:ascii="Times New Roman" w:eastAsia="Times New Roman" w:hAnsi="Times New Roman" w:cs="Times New Roman"/>
          <w:color w:val="000000" w:themeColor="text1"/>
          <w:kern w:val="0"/>
          <w:sz w:val="28"/>
          <w:szCs w:val="28"/>
          <w:cs/>
          <w:lang w:bidi="en-GB"/>
          <w14:ligatures w14:val="none"/>
        </w:rPr>
        <w:t>(1) Technological outputs</w:t>
      </w:r>
      <w:r w:rsidR="008459F6">
        <w:rPr>
          <w:rFonts w:ascii="Times New Roman" w:eastAsia="Times New Roman" w:hAnsi="Times New Roman" w:cs="Times New Roman"/>
          <w:color w:val="000000" w:themeColor="text1"/>
          <w:kern w:val="0"/>
          <w:sz w:val="28"/>
          <w:szCs w:val="28"/>
          <w:lang w:bidi="en-GB"/>
          <w14:ligatures w14:val="none"/>
        </w:rPr>
        <w:t>,</w:t>
      </w:r>
      <w:r w:rsidRPr="00490762">
        <w:rPr>
          <w:rFonts w:ascii="Times New Roman" w:eastAsia="Times New Roman" w:hAnsi="Times New Roman" w:cs="Times New Roman"/>
          <w:color w:val="000000" w:themeColor="text1"/>
          <w:kern w:val="0"/>
          <w:sz w:val="28"/>
          <w:szCs w:val="28"/>
          <w:cs/>
          <w:lang w:bidi="en-GB"/>
          <w14:ligatures w14:val="none"/>
        </w:rPr>
        <w:t xml:space="preserve"> such as products</w:t>
      </w:r>
      <w:r w:rsidR="00EF2859" w:rsidRPr="00490762">
        <w:rPr>
          <w:rFonts w:ascii="Times New Roman" w:eastAsia="Times New Roman" w:hAnsi="Times New Roman" w:cs="Times New Roman"/>
          <w:color w:val="000000" w:themeColor="text1"/>
          <w:kern w:val="0"/>
          <w:sz w:val="28"/>
          <w:szCs w:val="28"/>
          <w:cs/>
          <w:lang w:bidi="en-GB"/>
          <w14:ligatures w14:val="none"/>
        </w:rPr>
        <w:t>,</w:t>
      </w:r>
      <w:r w:rsidR="00360C76">
        <w:rPr>
          <w:rFonts w:ascii="Times New Roman" w:eastAsia="Times New Roman" w:hAnsi="Times New Roman" w:cs="Times New Roman"/>
          <w:color w:val="000000" w:themeColor="text1"/>
          <w:kern w:val="0"/>
          <w:sz w:val="28"/>
          <w:szCs w:val="28"/>
          <w:lang w:bidi="en-GB"/>
          <w14:ligatures w14:val="none"/>
        </w:rPr>
        <w:t xml:space="preserve"> services, or processes related to production</w:t>
      </w:r>
    </w:p>
    <w:p w14:paraId="6D8D9425" w14:textId="5E1DAF33" w:rsidR="001E75DC" w:rsidRPr="00490762" w:rsidRDefault="00F96E46" w:rsidP="00490762">
      <w:pPr>
        <w:tabs>
          <w:tab w:val="left" w:pos="1134"/>
          <w:tab w:val="center" w:pos="8931"/>
        </w:tabs>
        <w:spacing w:after="0" w:line="276" w:lineRule="auto"/>
        <w:ind w:right="23" w:firstLine="1134"/>
        <w:rPr>
          <w:rFonts w:ascii="Times New Roman" w:eastAsia="Calibri" w:hAnsi="Times New Roman" w:cs="Times New Roman"/>
          <w:color w:val="000000" w:themeColor="text1"/>
          <w:sz w:val="28"/>
          <w:szCs w:val="28"/>
        </w:rPr>
      </w:pPr>
      <w:r w:rsidRPr="00490762">
        <w:rPr>
          <w:rFonts w:ascii="Times New Roman" w:eastAsia="Times New Roman" w:hAnsi="Times New Roman" w:cs="Times New Roman"/>
          <w:color w:val="000000" w:themeColor="text1"/>
          <w:kern w:val="0"/>
          <w:sz w:val="28"/>
          <w:szCs w:val="28"/>
          <w:cs/>
          <w:lang w:bidi="en-GB"/>
          <w14:ligatures w14:val="none"/>
        </w:rPr>
        <w:t>(2) Social outputs, such as organizational structure, management systems, financial management, business marketing, or any other</w:t>
      </w:r>
      <w:r w:rsidR="006951C0">
        <w:rPr>
          <w:rFonts w:ascii="Times New Roman" w:eastAsia="Times New Roman" w:hAnsi="Times New Roman" w:cs="Times New Roman"/>
          <w:color w:val="000000" w:themeColor="text1"/>
          <w:kern w:val="0"/>
          <w:sz w:val="28"/>
          <w:szCs w:val="28"/>
          <w:lang w:bidi="en-GB"/>
          <w14:ligatures w14:val="none"/>
        </w:rPr>
        <w:t xml:space="preserve"> activities</w:t>
      </w:r>
      <w:r w:rsidRPr="00490762">
        <w:rPr>
          <w:rFonts w:ascii="Times New Roman" w:eastAsia="Times New Roman" w:hAnsi="Times New Roman" w:cs="Times New Roman"/>
          <w:color w:val="000000" w:themeColor="text1"/>
          <w:kern w:val="0"/>
          <w:sz w:val="28"/>
          <w:szCs w:val="28"/>
          <w:cs/>
          <w:lang w:bidi="en-GB"/>
          <w14:ligatures w14:val="none"/>
        </w:rPr>
        <w:t>, including designing problem-solving processes, creating value in new dimensions by specifying new approaches, new methods, or means of enhancing effectiveness and efficiency</w:t>
      </w:r>
    </w:p>
    <w:p w14:paraId="1D9A34AA" w14:textId="1046CFE2" w:rsidR="001E75DC" w:rsidRPr="00490762" w:rsidRDefault="001E75DC" w:rsidP="00490762">
      <w:pPr>
        <w:tabs>
          <w:tab w:val="left" w:pos="1134"/>
          <w:tab w:val="center" w:pos="8931"/>
        </w:tabs>
        <w:spacing w:after="0" w:line="276" w:lineRule="auto"/>
        <w:ind w:right="23" w:firstLine="1134"/>
        <w:rPr>
          <w:rFonts w:ascii="Times New Roman" w:eastAsia="Times New Roman" w:hAnsi="Times New Roman" w:cs="Times New Roman"/>
          <w:color w:val="000000" w:themeColor="text1"/>
          <w:kern w:val="0"/>
          <w:sz w:val="28"/>
          <w:szCs w:val="28"/>
          <w14:ligatures w14:val="none"/>
        </w:rPr>
      </w:pPr>
      <w:r w:rsidRPr="00490762">
        <w:rPr>
          <w:rFonts w:ascii="Times New Roman" w:eastAsia="Times New Roman" w:hAnsi="Times New Roman" w:cs="Times New Roman"/>
          <w:color w:val="000000" w:themeColor="text1"/>
          <w:kern w:val="0"/>
          <w:sz w:val="28"/>
          <w:szCs w:val="28"/>
          <w:lang w:bidi="en-GB"/>
          <w14:ligatures w14:val="none"/>
        </w:rPr>
        <w:t>“</w:t>
      </w:r>
      <w:r w:rsidR="00EF2859" w:rsidRPr="00490762">
        <w:rPr>
          <w:rFonts w:ascii="Times New Roman" w:eastAsia="Times New Roman" w:hAnsi="Times New Roman" w:cs="Times New Roman"/>
          <w:color w:val="000000" w:themeColor="text1"/>
          <w:kern w:val="0"/>
          <w:sz w:val="28"/>
          <w:szCs w:val="28"/>
          <w:cs/>
          <w:lang w:bidi="en-GB"/>
          <w14:ligatures w14:val="none"/>
        </w:rPr>
        <w:t xml:space="preserve">Creative </w:t>
      </w:r>
      <w:r w:rsidR="00FA61D9">
        <w:rPr>
          <w:rFonts w:ascii="Times New Roman" w:eastAsia="Times New Roman" w:hAnsi="Times New Roman" w:cs="Times New Roman"/>
          <w:color w:val="000000" w:themeColor="text1"/>
          <w:kern w:val="0"/>
          <w:sz w:val="28"/>
          <w:szCs w:val="28"/>
          <w:lang w:bidi="en-GB"/>
          <w14:ligatures w14:val="none"/>
        </w:rPr>
        <w:t>W</w:t>
      </w:r>
      <w:r w:rsidR="00EF2859" w:rsidRPr="00490762">
        <w:rPr>
          <w:rFonts w:ascii="Times New Roman" w:eastAsia="Times New Roman" w:hAnsi="Times New Roman" w:cs="Times New Roman"/>
          <w:color w:val="000000" w:themeColor="text1"/>
          <w:kern w:val="0"/>
          <w:sz w:val="28"/>
          <w:szCs w:val="28"/>
          <w:cs/>
          <w:lang w:bidi="en-GB"/>
          <w14:ligatures w14:val="none"/>
        </w:rPr>
        <w:t xml:space="preserve">ork in </w:t>
      </w:r>
      <w:r w:rsidR="008D401D">
        <w:rPr>
          <w:rFonts w:ascii="Times New Roman" w:eastAsia="Times New Roman" w:hAnsi="Times New Roman" w:cs="Times New Roman"/>
          <w:color w:val="000000" w:themeColor="text1"/>
          <w:kern w:val="0"/>
          <w:sz w:val="28"/>
          <w:szCs w:val="28"/>
          <w:lang w:bidi="en-GB"/>
          <w14:ligatures w14:val="none"/>
        </w:rPr>
        <w:t>S</w:t>
      </w:r>
      <w:r w:rsidR="00EF2859" w:rsidRPr="00490762">
        <w:rPr>
          <w:rFonts w:ascii="Times New Roman" w:eastAsia="Times New Roman" w:hAnsi="Times New Roman" w:cs="Times New Roman"/>
          <w:color w:val="000000" w:themeColor="text1"/>
          <w:kern w:val="0"/>
          <w:sz w:val="28"/>
          <w:szCs w:val="28"/>
          <w:cs/>
          <w:lang w:bidi="en-GB"/>
          <w14:ligatures w14:val="none"/>
        </w:rPr>
        <w:t xml:space="preserve">cience and </w:t>
      </w:r>
      <w:r w:rsidR="008D401D">
        <w:rPr>
          <w:rFonts w:ascii="Times New Roman" w:eastAsia="Times New Roman" w:hAnsi="Times New Roman" w:cs="Times New Roman"/>
          <w:color w:val="000000" w:themeColor="text1"/>
          <w:kern w:val="0"/>
          <w:sz w:val="28"/>
          <w:szCs w:val="28"/>
          <w:lang w:bidi="en-GB"/>
          <w14:ligatures w14:val="none"/>
        </w:rPr>
        <w:t>T</w:t>
      </w:r>
      <w:r w:rsidR="00EF2859" w:rsidRPr="00490762">
        <w:rPr>
          <w:rFonts w:ascii="Times New Roman" w:eastAsia="Times New Roman" w:hAnsi="Times New Roman" w:cs="Times New Roman"/>
          <w:color w:val="000000" w:themeColor="text1"/>
          <w:kern w:val="0"/>
          <w:sz w:val="28"/>
          <w:szCs w:val="28"/>
          <w:cs/>
          <w:lang w:bidi="en-GB"/>
          <w14:ligatures w14:val="none"/>
        </w:rPr>
        <w:t>echnology</w:t>
      </w:r>
      <w:r w:rsidRPr="00490762">
        <w:rPr>
          <w:rFonts w:ascii="Times New Roman" w:eastAsia="Times New Roman" w:hAnsi="Times New Roman" w:cs="Times New Roman"/>
          <w:color w:val="000000" w:themeColor="text1"/>
          <w:kern w:val="0"/>
          <w:sz w:val="28"/>
          <w:szCs w:val="28"/>
          <w:lang w:bidi="en-GB"/>
          <w14:ligatures w14:val="none"/>
        </w:rPr>
        <w:t xml:space="preserve">” </w:t>
      </w:r>
      <w:r w:rsidR="00EF2859" w:rsidRPr="00490762">
        <w:rPr>
          <w:rFonts w:ascii="Times New Roman" w:eastAsia="Times New Roman" w:hAnsi="Times New Roman" w:cs="Times New Roman"/>
          <w:color w:val="000000" w:themeColor="text1"/>
          <w:kern w:val="0"/>
          <w:sz w:val="28"/>
          <w:szCs w:val="28"/>
          <w:cs/>
          <w:lang w:bidi="en-GB"/>
          <w14:ligatures w14:val="none"/>
        </w:rPr>
        <w:t>means academic work</w:t>
      </w:r>
      <w:r w:rsidR="00F733D2">
        <w:rPr>
          <w:rFonts w:ascii="Times New Roman" w:eastAsia="Times New Roman" w:hAnsi="Times New Roman" w:cs="Times New Roman"/>
          <w:color w:val="000000" w:themeColor="text1"/>
          <w:kern w:val="0"/>
          <w:sz w:val="28"/>
          <w:szCs w:val="28"/>
          <w:lang w:bidi="en-GB"/>
          <w14:ligatures w14:val="none"/>
        </w:rPr>
        <w:t xml:space="preserve"> in the form of</w:t>
      </w:r>
      <w:r w:rsidR="00EF2859" w:rsidRPr="00490762">
        <w:rPr>
          <w:rFonts w:ascii="Times New Roman" w:eastAsia="Times New Roman" w:hAnsi="Times New Roman" w:cs="Times New Roman"/>
          <w:color w:val="000000" w:themeColor="text1"/>
          <w:kern w:val="0"/>
          <w:sz w:val="28"/>
          <w:szCs w:val="28"/>
          <w:cs/>
          <w:lang w:bidi="en-GB"/>
          <w14:ligatures w14:val="none"/>
        </w:rPr>
        <w:t xml:space="preserve"> invention of tools, </w:t>
      </w:r>
      <w:proofErr w:type="spellStart"/>
      <w:r w:rsidR="00EF2859" w:rsidRPr="00490762">
        <w:rPr>
          <w:rFonts w:ascii="Times New Roman" w:eastAsia="Times New Roman" w:hAnsi="Times New Roman" w:cs="Times New Roman"/>
          <w:color w:val="000000" w:themeColor="text1"/>
          <w:kern w:val="0"/>
          <w:sz w:val="28"/>
          <w:szCs w:val="28"/>
          <w:cs/>
          <w:lang w:bidi="en-GB"/>
          <w14:ligatures w14:val="none"/>
        </w:rPr>
        <w:t>labor-saving</w:t>
      </w:r>
      <w:proofErr w:type="spellEnd"/>
      <w:r w:rsidR="00EF2859" w:rsidRPr="00490762">
        <w:rPr>
          <w:rFonts w:ascii="Times New Roman" w:eastAsia="Times New Roman" w:hAnsi="Times New Roman" w:cs="Times New Roman"/>
          <w:color w:val="000000" w:themeColor="text1"/>
          <w:kern w:val="0"/>
          <w:sz w:val="28"/>
          <w:szCs w:val="28"/>
          <w:cs/>
          <w:lang w:bidi="en-GB"/>
          <w14:ligatures w14:val="none"/>
        </w:rPr>
        <w:t xml:space="preserve"> equipment, new strains of plants or animals, or microorganisms with special properties for specific uses</w:t>
      </w:r>
      <w:r w:rsidR="002B0520">
        <w:rPr>
          <w:rFonts w:ascii="Times New Roman" w:eastAsia="Times New Roman" w:hAnsi="Times New Roman" w:cs="Times New Roman"/>
          <w:color w:val="000000" w:themeColor="text1"/>
          <w:kern w:val="0"/>
          <w:sz w:val="28"/>
          <w:szCs w:val="28"/>
          <w:lang w:bidi="en-GB"/>
          <w14:ligatures w14:val="none"/>
        </w:rPr>
        <w:t>,</w:t>
      </w:r>
      <w:r w:rsidR="00EF2859" w:rsidRPr="00490762">
        <w:rPr>
          <w:rFonts w:ascii="Times New Roman" w:eastAsia="Times New Roman" w:hAnsi="Times New Roman" w:cs="Times New Roman"/>
          <w:color w:val="000000" w:themeColor="text1"/>
          <w:kern w:val="0"/>
          <w:sz w:val="28"/>
          <w:szCs w:val="28"/>
          <w:cs/>
          <w:lang w:bidi="en-GB"/>
          <w14:ligatures w14:val="none"/>
        </w:rPr>
        <w:t xml:space="preserve"> such as </w:t>
      </w:r>
      <w:r w:rsidR="00EF2859" w:rsidRPr="00490762">
        <w:rPr>
          <w:rFonts w:ascii="Times New Roman" w:eastAsia="Times New Roman" w:hAnsi="Times New Roman" w:cs="Times New Roman"/>
          <w:color w:val="000000" w:themeColor="text1"/>
          <w:kern w:val="0"/>
          <w:sz w:val="28"/>
          <w:szCs w:val="28"/>
          <w:cs/>
          <w:lang w:bidi="en-GB"/>
          <w14:ligatures w14:val="none"/>
        </w:rPr>
        <w:lastRenderedPageBreak/>
        <w:t>vaccines, products, or other inventions that are beneficial to the economy and society, developed from the application of scientific and technological knowledge through</w:t>
      </w:r>
      <w:r w:rsidR="00B12832">
        <w:rPr>
          <w:rFonts w:ascii="Times New Roman" w:eastAsia="Times New Roman" w:hAnsi="Times New Roman" w:cs="Times New Roman"/>
          <w:color w:val="000000" w:themeColor="text1"/>
          <w:kern w:val="0"/>
          <w:sz w:val="28"/>
          <w:szCs w:val="28"/>
          <w:lang w:bidi="en-GB"/>
          <w14:ligatures w14:val="none"/>
        </w:rPr>
        <w:t xml:space="preserve"> well-established</w:t>
      </w:r>
      <w:r w:rsidR="00EF2859" w:rsidRPr="00490762">
        <w:rPr>
          <w:rFonts w:ascii="Times New Roman" w:eastAsia="Times New Roman" w:hAnsi="Times New Roman" w:cs="Times New Roman"/>
          <w:color w:val="000000" w:themeColor="text1"/>
          <w:kern w:val="0"/>
          <w:sz w:val="28"/>
          <w:szCs w:val="28"/>
          <w:cs/>
          <w:lang w:bidi="en-GB"/>
          <w14:ligatures w14:val="none"/>
        </w:rPr>
        <w:t xml:space="preserve"> methodologies</w:t>
      </w:r>
      <w:r w:rsidR="00884D57">
        <w:rPr>
          <w:rFonts w:ascii="Times New Roman" w:eastAsia="Times New Roman" w:hAnsi="Times New Roman" w:cs="Times New Roman"/>
          <w:color w:val="000000" w:themeColor="text1"/>
          <w:kern w:val="0"/>
          <w:sz w:val="28"/>
          <w:szCs w:val="28"/>
          <w:lang w:bidi="en-GB"/>
          <w14:ligatures w14:val="none"/>
        </w:rPr>
        <w:t xml:space="preserve"> </w:t>
      </w:r>
      <w:r w:rsidR="00EF2859" w:rsidRPr="00490762">
        <w:rPr>
          <w:rFonts w:ascii="Times New Roman" w:eastAsia="Times New Roman" w:hAnsi="Times New Roman" w:cs="Times New Roman"/>
          <w:color w:val="000000" w:themeColor="text1"/>
          <w:kern w:val="0"/>
          <w:sz w:val="28"/>
          <w:szCs w:val="28"/>
          <w:cs/>
          <w:lang w:bidi="en-GB"/>
          <w14:ligatures w14:val="none"/>
        </w:rPr>
        <w:t>in a particular field of study.</w:t>
      </w:r>
    </w:p>
    <w:p w14:paraId="53E126F7" w14:textId="13C31A0D" w:rsidR="003724C3" w:rsidRDefault="003724C3" w:rsidP="00490762">
      <w:pPr>
        <w:tabs>
          <w:tab w:val="left" w:pos="1134"/>
          <w:tab w:val="center" w:pos="8931"/>
        </w:tabs>
        <w:spacing w:after="0" w:line="276" w:lineRule="auto"/>
        <w:ind w:right="23" w:firstLine="1134"/>
        <w:rPr>
          <w:rFonts w:ascii="Times New Roman" w:eastAsia="TH SarabunPSK" w:hAnsi="Times New Roman" w:cs="Times New Roman"/>
          <w:color w:val="000000" w:themeColor="text1"/>
          <w:sz w:val="28"/>
          <w:szCs w:val="28"/>
          <w:lang w:bidi="en-GB"/>
        </w:rPr>
      </w:pPr>
      <w:r w:rsidRPr="003724C3">
        <w:rPr>
          <w:rFonts w:ascii="Times New Roman" w:eastAsia="TH SarabunPSK" w:hAnsi="Times New Roman" w:cs="Times New Roman"/>
          <w:color w:val="000000" w:themeColor="text1"/>
          <w:sz w:val="28"/>
          <w:szCs w:val="28"/>
          <w:lang w:bidi="en-GB"/>
        </w:rPr>
        <w:t xml:space="preserve">“Aesthetic and </w:t>
      </w:r>
      <w:r w:rsidR="00E40BEF">
        <w:rPr>
          <w:rFonts w:ascii="Times New Roman" w:eastAsia="TH SarabunPSK" w:hAnsi="Times New Roman" w:cs="Times New Roman"/>
          <w:color w:val="000000" w:themeColor="text1"/>
          <w:sz w:val="28"/>
          <w:szCs w:val="28"/>
          <w:lang w:bidi="en-GB"/>
        </w:rPr>
        <w:t>A</w:t>
      </w:r>
      <w:r w:rsidRPr="003724C3">
        <w:rPr>
          <w:rFonts w:ascii="Times New Roman" w:eastAsia="TH SarabunPSK" w:hAnsi="Times New Roman" w:cs="Times New Roman"/>
          <w:color w:val="000000" w:themeColor="text1"/>
          <w:sz w:val="28"/>
          <w:szCs w:val="28"/>
          <w:lang w:bidi="en-GB"/>
        </w:rPr>
        <w:t xml:space="preserve">rtistic </w:t>
      </w:r>
      <w:r w:rsidR="00E40BEF">
        <w:rPr>
          <w:rFonts w:ascii="Times New Roman" w:eastAsia="TH SarabunPSK" w:hAnsi="Times New Roman" w:cs="Times New Roman"/>
          <w:color w:val="000000" w:themeColor="text1"/>
          <w:sz w:val="28"/>
          <w:szCs w:val="28"/>
          <w:lang w:bidi="en-GB"/>
        </w:rPr>
        <w:t>C</w:t>
      </w:r>
      <w:r w:rsidRPr="003724C3">
        <w:rPr>
          <w:rFonts w:ascii="Times New Roman" w:eastAsia="TH SarabunPSK" w:hAnsi="Times New Roman" w:cs="Times New Roman"/>
          <w:color w:val="000000" w:themeColor="text1"/>
          <w:sz w:val="28"/>
          <w:szCs w:val="28"/>
          <w:lang w:bidi="en-GB"/>
        </w:rPr>
        <w:t xml:space="preserve">reative </w:t>
      </w:r>
      <w:r w:rsidR="00E40BEF">
        <w:rPr>
          <w:rFonts w:ascii="Times New Roman" w:eastAsia="TH SarabunPSK" w:hAnsi="Times New Roman" w:cs="Times New Roman"/>
          <w:color w:val="000000" w:themeColor="text1"/>
          <w:sz w:val="28"/>
          <w:szCs w:val="28"/>
          <w:lang w:bidi="en-GB"/>
        </w:rPr>
        <w:t>W</w:t>
      </w:r>
      <w:r w:rsidRPr="003724C3">
        <w:rPr>
          <w:rFonts w:ascii="Times New Roman" w:eastAsia="TH SarabunPSK" w:hAnsi="Times New Roman" w:cs="Times New Roman"/>
          <w:color w:val="000000" w:themeColor="text1"/>
          <w:sz w:val="28"/>
          <w:szCs w:val="28"/>
          <w:lang w:bidi="en-GB"/>
        </w:rPr>
        <w:t xml:space="preserve">ork” means work or a set of creative work that demonstrates aesthetic and artistic values, manifesting the owner’s creative ability, and can be described in terms of its underlying philosophical, ethical, and aesthetic principles, reflecting the values ​​of truth, goodness, and beauty. The work must be </w:t>
      </w:r>
      <w:r w:rsidR="00043FC8">
        <w:rPr>
          <w:rFonts w:ascii="Times New Roman" w:eastAsia="TH SarabunPSK" w:hAnsi="Times New Roman" w:cs="Times New Roman"/>
          <w:color w:val="000000" w:themeColor="text1"/>
          <w:sz w:val="28"/>
          <w:szCs w:val="28"/>
          <w:lang w:bidi="en-GB"/>
        </w:rPr>
        <w:t>accompanied by</w:t>
      </w:r>
      <w:r w:rsidRPr="003724C3">
        <w:rPr>
          <w:rFonts w:ascii="Times New Roman" w:eastAsia="TH SarabunPSK" w:hAnsi="Times New Roman" w:cs="Times New Roman"/>
          <w:color w:val="000000" w:themeColor="text1"/>
          <w:sz w:val="28"/>
          <w:szCs w:val="28"/>
          <w:lang w:bidi="en-GB"/>
        </w:rPr>
        <w:t xml:space="preserve"> explanations of the principles that contribute to understanding its meaning and value. Examples include creative work in literature, performing arts, and music, architecture, design, painting, sculpture, printmaking, or other forms of art.</w:t>
      </w:r>
    </w:p>
    <w:p w14:paraId="4366E465" w14:textId="7B41DF83" w:rsidR="00F45705" w:rsidRDefault="00F45705" w:rsidP="00490762">
      <w:pPr>
        <w:tabs>
          <w:tab w:val="left" w:pos="1134"/>
          <w:tab w:val="center" w:pos="8931"/>
        </w:tabs>
        <w:spacing w:after="0" w:line="276" w:lineRule="auto"/>
        <w:ind w:right="23" w:firstLine="1134"/>
        <w:rPr>
          <w:rFonts w:ascii="Times New Roman" w:eastAsia="TH SarabunPSK" w:hAnsi="Times New Roman" w:cs="Times New Roman"/>
          <w:color w:val="000000" w:themeColor="text1"/>
          <w:sz w:val="28"/>
          <w:szCs w:val="28"/>
          <w:lang w:bidi="en-GB"/>
        </w:rPr>
      </w:pPr>
      <w:r w:rsidRPr="00F45705">
        <w:rPr>
          <w:rFonts w:ascii="Times New Roman" w:eastAsia="TH SarabunPSK" w:hAnsi="Times New Roman" w:cs="Times New Roman"/>
          <w:color w:val="000000" w:themeColor="text1"/>
          <w:sz w:val="28"/>
          <w:szCs w:val="28"/>
          <w:lang w:bidi="en-GB"/>
        </w:rPr>
        <w:t xml:space="preserve">“Academic </w:t>
      </w:r>
      <w:r w:rsidR="00485E43">
        <w:rPr>
          <w:rFonts w:ascii="Times New Roman" w:eastAsia="TH SarabunPSK" w:hAnsi="Times New Roman" w:cs="Times New Roman"/>
          <w:color w:val="000000" w:themeColor="text1"/>
          <w:sz w:val="28"/>
          <w:szCs w:val="28"/>
          <w:lang w:bidi="en-GB"/>
        </w:rPr>
        <w:t>W</w:t>
      </w:r>
      <w:r w:rsidRPr="00F45705">
        <w:rPr>
          <w:rFonts w:ascii="Times New Roman" w:eastAsia="TH SarabunPSK" w:hAnsi="Times New Roman" w:cs="Times New Roman"/>
          <w:color w:val="000000" w:themeColor="text1"/>
          <w:sz w:val="28"/>
          <w:szCs w:val="28"/>
          <w:lang w:bidi="en-GB"/>
        </w:rPr>
        <w:t xml:space="preserve">ork for </w:t>
      </w:r>
      <w:r w:rsidR="00485E43">
        <w:rPr>
          <w:rFonts w:ascii="Times New Roman" w:eastAsia="TH SarabunPSK" w:hAnsi="Times New Roman" w:cs="Times New Roman"/>
          <w:color w:val="000000" w:themeColor="text1"/>
          <w:sz w:val="28"/>
          <w:szCs w:val="28"/>
          <w:lang w:bidi="en-GB"/>
        </w:rPr>
        <w:t>I</w:t>
      </w:r>
      <w:r w:rsidRPr="00F45705">
        <w:rPr>
          <w:rFonts w:ascii="Times New Roman" w:eastAsia="TH SarabunPSK" w:hAnsi="Times New Roman" w:cs="Times New Roman"/>
          <w:color w:val="000000" w:themeColor="text1"/>
          <w:sz w:val="28"/>
          <w:szCs w:val="28"/>
          <w:lang w:bidi="en-GB"/>
        </w:rPr>
        <w:t>ndustry” means academic work that benefits the industry in which the value chain is operated domestically, resulting in positive changes that advance the industry's development or offer solutions</w:t>
      </w:r>
      <w:r w:rsidR="00B41FC1">
        <w:rPr>
          <w:rFonts w:ascii="Times New Roman" w:eastAsia="TH SarabunPSK" w:hAnsi="Times New Roman" w:cs="Times New Roman"/>
          <w:color w:val="000000" w:themeColor="text1"/>
          <w:sz w:val="28"/>
          <w:szCs w:val="28"/>
          <w:lang w:bidi="en-GB"/>
        </w:rPr>
        <w:t xml:space="preserve"> to the industry</w:t>
      </w:r>
      <w:r w:rsidRPr="00F45705">
        <w:rPr>
          <w:rFonts w:ascii="Times New Roman" w:eastAsia="TH SarabunPSK" w:hAnsi="Times New Roman" w:cs="Times New Roman"/>
          <w:color w:val="000000" w:themeColor="text1"/>
          <w:sz w:val="28"/>
          <w:szCs w:val="28"/>
          <w:lang w:bidi="en-GB"/>
        </w:rPr>
        <w:t>.</w:t>
      </w:r>
    </w:p>
    <w:p w14:paraId="59C98D02" w14:textId="6745C921" w:rsidR="00DE2817" w:rsidRPr="00490762" w:rsidRDefault="001E75DC" w:rsidP="00490762">
      <w:pPr>
        <w:tabs>
          <w:tab w:val="left" w:pos="1134"/>
          <w:tab w:val="center" w:pos="8931"/>
        </w:tabs>
        <w:spacing w:after="0" w:line="276" w:lineRule="auto"/>
        <w:ind w:right="23" w:firstLine="1134"/>
        <w:rPr>
          <w:rFonts w:ascii="Times New Roman" w:eastAsia="Times New Roman" w:hAnsi="Times New Roman" w:cs="Times New Roman"/>
          <w:color w:val="000000" w:themeColor="text1"/>
          <w:kern w:val="0"/>
          <w:sz w:val="28"/>
          <w:szCs w:val="28"/>
          <w14:ligatures w14:val="none"/>
        </w:rPr>
      </w:pPr>
      <w:r w:rsidRPr="00490762">
        <w:rPr>
          <w:rFonts w:ascii="Times New Roman" w:eastAsia="Times New Roman" w:hAnsi="Times New Roman" w:cs="Times New Roman"/>
          <w:color w:val="000000" w:themeColor="text1"/>
          <w:kern w:val="0"/>
          <w:sz w:val="28"/>
          <w:szCs w:val="28"/>
          <w:lang w:bidi="en-GB"/>
          <w14:ligatures w14:val="none"/>
        </w:rPr>
        <w:t>“</w:t>
      </w:r>
      <w:r w:rsidR="0073167D" w:rsidRPr="00490762">
        <w:rPr>
          <w:rFonts w:ascii="Times New Roman" w:eastAsia="Times New Roman" w:hAnsi="Times New Roman" w:cs="Times New Roman"/>
          <w:color w:val="000000" w:themeColor="text1"/>
          <w:kern w:val="0"/>
          <w:sz w:val="28"/>
          <w:szCs w:val="28"/>
          <w:cs/>
          <w:lang w:bidi="en-GB"/>
          <w14:ligatures w14:val="none"/>
        </w:rPr>
        <w:t xml:space="preserve">Academic </w:t>
      </w:r>
      <w:r w:rsidR="009243F7">
        <w:rPr>
          <w:rFonts w:ascii="Times New Roman" w:eastAsia="Times New Roman" w:hAnsi="Times New Roman" w:cs="Times New Roman"/>
          <w:color w:val="000000" w:themeColor="text1"/>
          <w:kern w:val="0"/>
          <w:sz w:val="28"/>
          <w:szCs w:val="28"/>
          <w:lang w:bidi="en-GB"/>
          <w14:ligatures w14:val="none"/>
        </w:rPr>
        <w:t>W</w:t>
      </w:r>
      <w:r w:rsidR="0073167D" w:rsidRPr="00490762">
        <w:rPr>
          <w:rFonts w:ascii="Times New Roman" w:eastAsia="Times New Roman" w:hAnsi="Times New Roman" w:cs="Times New Roman"/>
          <w:color w:val="000000" w:themeColor="text1"/>
          <w:kern w:val="0"/>
          <w:sz w:val="28"/>
          <w:szCs w:val="28"/>
          <w:cs/>
          <w:lang w:bidi="en-GB"/>
          <w14:ligatures w14:val="none"/>
        </w:rPr>
        <w:t xml:space="preserve">ork for the </w:t>
      </w:r>
      <w:r w:rsidR="009243F7">
        <w:rPr>
          <w:rFonts w:ascii="Times New Roman" w:eastAsia="Times New Roman" w:hAnsi="Times New Roman" w:cs="Times New Roman"/>
          <w:color w:val="000000" w:themeColor="text1"/>
          <w:kern w:val="0"/>
          <w:sz w:val="28"/>
          <w:szCs w:val="28"/>
          <w:lang w:bidi="en-GB"/>
          <w14:ligatures w14:val="none"/>
        </w:rPr>
        <w:t>D</w:t>
      </w:r>
      <w:r w:rsidR="0073167D" w:rsidRPr="00490762">
        <w:rPr>
          <w:rFonts w:ascii="Times New Roman" w:eastAsia="Times New Roman" w:hAnsi="Times New Roman" w:cs="Times New Roman"/>
          <w:color w:val="000000" w:themeColor="text1"/>
          <w:kern w:val="0"/>
          <w:sz w:val="28"/>
          <w:szCs w:val="28"/>
          <w:cs/>
          <w:lang w:bidi="en-GB"/>
          <w14:ligatures w14:val="none"/>
        </w:rPr>
        <w:t xml:space="preserve">evelopment of </w:t>
      </w:r>
      <w:r w:rsidR="009243F7">
        <w:rPr>
          <w:rFonts w:ascii="Times New Roman" w:eastAsia="Times New Roman" w:hAnsi="Times New Roman" w:cs="Times New Roman"/>
          <w:color w:val="000000" w:themeColor="text1"/>
          <w:kern w:val="0"/>
          <w:sz w:val="28"/>
          <w:szCs w:val="28"/>
          <w:lang w:bidi="en-GB"/>
          <w14:ligatures w14:val="none"/>
        </w:rPr>
        <w:t>T</w:t>
      </w:r>
      <w:r w:rsidR="0073167D" w:rsidRPr="00490762">
        <w:rPr>
          <w:rFonts w:ascii="Times New Roman" w:eastAsia="Times New Roman" w:hAnsi="Times New Roman" w:cs="Times New Roman"/>
          <w:color w:val="000000" w:themeColor="text1"/>
          <w:kern w:val="0"/>
          <w:sz w:val="28"/>
          <w:szCs w:val="28"/>
          <w:cs/>
          <w:lang w:bidi="en-GB"/>
          <w14:ligatures w14:val="none"/>
        </w:rPr>
        <w:t xml:space="preserve">eaching and </w:t>
      </w:r>
      <w:r w:rsidR="009243F7">
        <w:rPr>
          <w:rFonts w:ascii="Times New Roman" w:eastAsia="Times New Roman" w:hAnsi="Times New Roman" w:cs="Times New Roman"/>
          <w:color w:val="000000" w:themeColor="text1"/>
          <w:kern w:val="0"/>
          <w:sz w:val="28"/>
          <w:szCs w:val="28"/>
          <w:lang w:bidi="en-GB"/>
          <w14:ligatures w14:val="none"/>
        </w:rPr>
        <w:t>L</w:t>
      </w:r>
      <w:r w:rsidR="0073167D" w:rsidRPr="00490762">
        <w:rPr>
          <w:rFonts w:ascii="Times New Roman" w:eastAsia="Times New Roman" w:hAnsi="Times New Roman" w:cs="Times New Roman"/>
          <w:color w:val="000000" w:themeColor="text1"/>
          <w:kern w:val="0"/>
          <w:sz w:val="28"/>
          <w:szCs w:val="28"/>
          <w:cs/>
          <w:lang w:bidi="en-GB"/>
          <w14:ligatures w14:val="none"/>
        </w:rPr>
        <w:t>earning</w:t>
      </w:r>
      <w:r w:rsidRPr="00490762">
        <w:rPr>
          <w:rFonts w:ascii="Times New Roman" w:eastAsia="Times New Roman" w:hAnsi="Times New Roman" w:cs="Times New Roman"/>
          <w:color w:val="000000" w:themeColor="text1"/>
          <w:kern w:val="0"/>
          <w:sz w:val="28"/>
          <w:szCs w:val="28"/>
          <w:lang w:bidi="en-GB"/>
          <w14:ligatures w14:val="none"/>
        </w:rPr>
        <w:t xml:space="preserve">” </w:t>
      </w:r>
      <w:r w:rsidR="0073167D" w:rsidRPr="00490762">
        <w:rPr>
          <w:rFonts w:ascii="Times New Roman" w:eastAsia="Times New Roman" w:hAnsi="Times New Roman" w:cs="Times New Roman"/>
          <w:color w:val="000000" w:themeColor="text1"/>
          <w:kern w:val="0"/>
          <w:sz w:val="28"/>
          <w:szCs w:val="28"/>
          <w:cs/>
          <w:lang w:bidi="en-GB"/>
          <w14:ligatures w14:val="none"/>
        </w:rPr>
        <w:t>means academic work which may be conducted in the form of studies, experimental research, or research and development, with the goal of promoting and developing desirable characteristics or solving learning problems of students. The components of the work include a description or key evidence, such as:</w:t>
      </w:r>
    </w:p>
    <w:p w14:paraId="6057727D" w14:textId="77777777" w:rsidR="001E75DC" w:rsidRPr="00490762" w:rsidRDefault="00F96E46" w:rsidP="00490762">
      <w:pPr>
        <w:tabs>
          <w:tab w:val="left" w:pos="1134"/>
          <w:tab w:val="center" w:pos="8931"/>
        </w:tabs>
        <w:spacing w:after="0" w:line="276" w:lineRule="auto"/>
        <w:ind w:right="23" w:firstLine="1134"/>
        <w:rPr>
          <w:rFonts w:ascii="Times New Roman" w:eastAsia="Calibri" w:hAnsi="Times New Roman" w:cs="Times New Roman"/>
          <w:color w:val="000000" w:themeColor="text1"/>
          <w:sz w:val="28"/>
          <w:szCs w:val="28"/>
        </w:rPr>
      </w:pPr>
      <w:r w:rsidRPr="00490762">
        <w:rPr>
          <w:rFonts w:ascii="Times New Roman" w:eastAsia="Times New Roman" w:hAnsi="Times New Roman" w:cs="Times New Roman"/>
          <w:color w:val="000000" w:themeColor="text1"/>
          <w:kern w:val="0"/>
          <w:sz w:val="28"/>
          <w:szCs w:val="28"/>
          <w:cs/>
          <w:lang w:bidi="en-GB"/>
          <w14:ligatures w14:val="none"/>
        </w:rPr>
        <w:t>(1) Problems related to teaching and learning</w:t>
      </w:r>
    </w:p>
    <w:p w14:paraId="5E13D54A" w14:textId="38DBFEB7" w:rsidR="001E75DC" w:rsidRPr="00490762" w:rsidRDefault="00F96E46" w:rsidP="00490762">
      <w:pPr>
        <w:tabs>
          <w:tab w:val="left" w:pos="1134"/>
          <w:tab w:val="center" w:pos="8931"/>
        </w:tabs>
        <w:spacing w:after="0" w:line="276" w:lineRule="auto"/>
        <w:ind w:right="23" w:firstLine="1134"/>
        <w:rPr>
          <w:rFonts w:ascii="Times New Roman" w:eastAsia="Calibri" w:hAnsi="Times New Roman" w:cs="Times New Roman"/>
          <w:color w:val="000000" w:themeColor="text1"/>
          <w:sz w:val="28"/>
          <w:szCs w:val="28"/>
        </w:rPr>
      </w:pPr>
      <w:r w:rsidRPr="00490762">
        <w:rPr>
          <w:rFonts w:ascii="Times New Roman" w:eastAsia="Times New Roman" w:hAnsi="Times New Roman" w:cs="Times New Roman"/>
          <w:color w:val="000000" w:themeColor="text1"/>
          <w:kern w:val="0"/>
          <w:sz w:val="28"/>
          <w:szCs w:val="28"/>
          <w:cs/>
          <w:lang w:bidi="en-GB"/>
          <w14:ligatures w14:val="none"/>
        </w:rPr>
        <w:t>(2) Concepts, theories, principles, reasons, or beliefs that the teacher employs in designing innovative teaching and learning approaches</w:t>
      </w:r>
      <w:r w:rsidR="00A15614">
        <w:rPr>
          <w:rFonts w:ascii="Times New Roman" w:eastAsia="Times New Roman" w:hAnsi="Times New Roman" w:cs="Times New Roman"/>
          <w:color w:val="000000" w:themeColor="text1"/>
          <w:kern w:val="0"/>
          <w:sz w:val="28"/>
          <w:szCs w:val="28"/>
          <w:lang w:bidi="en-GB"/>
          <w14:ligatures w14:val="none"/>
        </w:rPr>
        <w:t xml:space="preserve"> </w:t>
      </w:r>
      <w:r w:rsidRPr="00490762">
        <w:rPr>
          <w:rFonts w:ascii="Times New Roman" w:eastAsia="Times New Roman" w:hAnsi="Times New Roman" w:cs="Times New Roman"/>
          <w:color w:val="000000" w:themeColor="text1"/>
          <w:kern w:val="0"/>
          <w:sz w:val="28"/>
          <w:szCs w:val="28"/>
          <w:cs/>
          <w:lang w:bidi="en-GB"/>
          <w14:ligatures w14:val="none"/>
        </w:rPr>
        <w:t>that promote student development or solve pedagogical problems. These innovations may be new teaching methods, new approaches to teaching, newly developed inventions, or significant adaptations of existing materials</w:t>
      </w:r>
      <w:r w:rsidR="00A15614">
        <w:rPr>
          <w:rFonts w:ascii="Times New Roman" w:eastAsia="Times New Roman" w:hAnsi="Times New Roman" w:cs="Times New Roman"/>
          <w:color w:val="000000" w:themeColor="text1"/>
          <w:kern w:val="0"/>
          <w:sz w:val="28"/>
          <w:szCs w:val="28"/>
          <w:lang w:bidi="en-GB"/>
          <w14:ligatures w14:val="none"/>
        </w:rPr>
        <w:t>,</w:t>
      </w:r>
      <w:r w:rsidRPr="00490762">
        <w:rPr>
          <w:rFonts w:ascii="Times New Roman" w:eastAsia="Times New Roman" w:hAnsi="Times New Roman" w:cs="Times New Roman"/>
          <w:color w:val="000000" w:themeColor="text1"/>
          <w:kern w:val="0"/>
          <w:sz w:val="28"/>
          <w:szCs w:val="28"/>
          <w:cs/>
          <w:lang w:bidi="en-GB"/>
          <w14:ligatures w14:val="none"/>
        </w:rPr>
        <w:t xml:space="preserve"> such as new lesson plans, new activities, new teaching techniques, or new media </w:t>
      </w:r>
      <w:r w:rsidR="007D6985">
        <w:rPr>
          <w:rFonts w:ascii="Times New Roman" w:eastAsia="Times New Roman" w:hAnsi="Times New Roman" w:cs="Times New Roman"/>
          <w:color w:val="000000" w:themeColor="text1"/>
          <w:kern w:val="0"/>
          <w:sz w:val="28"/>
          <w:szCs w:val="28"/>
          <w:lang w:bidi="en-GB"/>
          <w14:ligatures w14:val="none"/>
        </w:rPr>
        <w:t>integrated</w:t>
      </w:r>
      <w:r w:rsidR="00A15614">
        <w:rPr>
          <w:rFonts w:ascii="Times New Roman" w:eastAsia="Times New Roman" w:hAnsi="Times New Roman" w:cs="Times New Roman"/>
          <w:color w:val="000000" w:themeColor="text1"/>
          <w:kern w:val="0"/>
          <w:sz w:val="28"/>
          <w:szCs w:val="28"/>
          <w:lang w:bidi="en-GB"/>
          <w14:ligatures w14:val="none"/>
        </w:rPr>
        <w:t xml:space="preserve"> </w:t>
      </w:r>
      <w:r w:rsidRPr="00490762">
        <w:rPr>
          <w:rFonts w:ascii="Times New Roman" w:eastAsia="Times New Roman" w:hAnsi="Times New Roman" w:cs="Times New Roman"/>
          <w:color w:val="000000" w:themeColor="text1"/>
          <w:kern w:val="0"/>
          <w:sz w:val="28"/>
          <w:szCs w:val="28"/>
          <w:cs/>
          <w:lang w:bidi="en-GB"/>
          <w14:ligatures w14:val="none"/>
        </w:rPr>
        <w:t>in</w:t>
      </w:r>
      <w:r w:rsidR="007D6985">
        <w:rPr>
          <w:rFonts w:ascii="Times New Roman" w:eastAsia="Times New Roman" w:hAnsi="Times New Roman" w:cs="Times New Roman"/>
          <w:color w:val="000000" w:themeColor="text1"/>
          <w:kern w:val="0"/>
          <w:sz w:val="28"/>
          <w:szCs w:val="28"/>
          <w:lang w:bidi="en-GB"/>
          <w14:ligatures w14:val="none"/>
        </w:rPr>
        <w:t>to</w:t>
      </w:r>
      <w:r w:rsidRPr="00490762">
        <w:rPr>
          <w:rFonts w:ascii="Times New Roman" w:eastAsia="Times New Roman" w:hAnsi="Times New Roman" w:cs="Times New Roman"/>
          <w:color w:val="000000" w:themeColor="text1"/>
          <w:kern w:val="0"/>
          <w:sz w:val="28"/>
          <w:szCs w:val="28"/>
          <w:cs/>
          <w:lang w:bidi="en-GB"/>
          <w14:ligatures w14:val="none"/>
        </w:rPr>
        <w:t xml:space="preserve"> teaching and learning.</w:t>
      </w:r>
    </w:p>
    <w:p w14:paraId="64BD0058" w14:textId="05511310" w:rsidR="001E75DC" w:rsidRPr="00490762" w:rsidRDefault="00F96E46" w:rsidP="00490762">
      <w:pPr>
        <w:tabs>
          <w:tab w:val="left" w:pos="1134"/>
          <w:tab w:val="center" w:pos="8931"/>
        </w:tabs>
        <w:spacing w:after="0" w:line="276" w:lineRule="auto"/>
        <w:ind w:right="23" w:firstLine="1134"/>
        <w:rPr>
          <w:rFonts w:ascii="Times New Roman" w:eastAsia="Calibri" w:hAnsi="Times New Roman" w:cs="Times New Roman"/>
          <w:color w:val="000000" w:themeColor="text1"/>
          <w:sz w:val="28"/>
          <w:szCs w:val="28"/>
        </w:rPr>
      </w:pPr>
      <w:r w:rsidRPr="00490762">
        <w:rPr>
          <w:rFonts w:ascii="Times New Roman" w:eastAsia="Times New Roman" w:hAnsi="Times New Roman" w:cs="Times New Roman"/>
          <w:color w:val="000000" w:themeColor="text1"/>
          <w:kern w:val="0"/>
          <w:sz w:val="28"/>
          <w:szCs w:val="28"/>
          <w:cs/>
          <w:lang w:bidi="en-GB"/>
          <w14:ligatures w14:val="none"/>
        </w:rPr>
        <w:t xml:space="preserve">(3) The process and results of putting the innovation into practice with learners in real situations </w:t>
      </w:r>
      <w:r w:rsidR="005C5AFB">
        <w:rPr>
          <w:rFonts w:ascii="Times New Roman" w:eastAsia="Times New Roman" w:hAnsi="Times New Roman" w:cs="Times New Roman"/>
          <w:color w:val="000000" w:themeColor="text1"/>
          <w:kern w:val="0"/>
          <w:sz w:val="28"/>
          <w:szCs w:val="28"/>
          <w:lang w:bidi="en-GB"/>
          <w14:ligatures w14:val="none"/>
        </w:rPr>
        <w:t xml:space="preserve">should demonstrate that </w:t>
      </w:r>
      <w:r w:rsidRPr="00490762">
        <w:rPr>
          <w:rFonts w:ascii="Times New Roman" w:eastAsia="Times New Roman" w:hAnsi="Times New Roman" w:cs="Times New Roman"/>
          <w:color w:val="000000" w:themeColor="text1"/>
          <w:kern w:val="0"/>
          <w:sz w:val="28"/>
          <w:szCs w:val="28"/>
          <w:cs/>
          <w:lang w:bidi="en-GB"/>
          <w14:ligatures w14:val="none"/>
        </w:rPr>
        <w:t>learners</w:t>
      </w:r>
      <w:r w:rsidR="005C5AFB">
        <w:rPr>
          <w:rFonts w:ascii="Times New Roman" w:eastAsia="Times New Roman" w:hAnsi="Times New Roman" w:cs="Times New Roman"/>
          <w:color w:val="000000" w:themeColor="text1"/>
          <w:kern w:val="0"/>
          <w:sz w:val="28"/>
          <w:szCs w:val="28"/>
          <w:lang w:bidi="en-GB"/>
          <w14:ligatures w14:val="none"/>
        </w:rPr>
        <w:t xml:space="preserve"> are developed</w:t>
      </w:r>
      <w:r w:rsidRPr="00490762">
        <w:rPr>
          <w:rFonts w:ascii="Times New Roman" w:eastAsia="Times New Roman" w:hAnsi="Times New Roman" w:cs="Times New Roman"/>
          <w:color w:val="000000" w:themeColor="text1"/>
          <w:kern w:val="0"/>
          <w:sz w:val="28"/>
          <w:szCs w:val="28"/>
          <w:cs/>
          <w:lang w:bidi="en-GB"/>
          <w14:ligatures w14:val="none"/>
        </w:rPr>
        <w:t xml:space="preserve"> to have desirable characteristics</w:t>
      </w:r>
      <w:r w:rsidR="003C0839">
        <w:rPr>
          <w:rFonts w:ascii="Times New Roman" w:eastAsia="Times New Roman" w:hAnsi="Times New Roman" w:cs="Times New Roman"/>
          <w:color w:val="000000" w:themeColor="text1"/>
          <w:kern w:val="0"/>
          <w:sz w:val="28"/>
          <w:szCs w:val="28"/>
          <w:lang w:bidi="en-GB"/>
          <w14:ligatures w14:val="none"/>
        </w:rPr>
        <w:t>,</w:t>
      </w:r>
      <w:r w:rsidRPr="00490762">
        <w:rPr>
          <w:rFonts w:ascii="Times New Roman" w:eastAsia="Times New Roman" w:hAnsi="Times New Roman" w:cs="Times New Roman"/>
          <w:color w:val="000000" w:themeColor="text1"/>
          <w:kern w:val="0"/>
          <w:sz w:val="28"/>
          <w:szCs w:val="28"/>
          <w:cs/>
          <w:lang w:bidi="en-GB"/>
          <w14:ligatures w14:val="none"/>
        </w:rPr>
        <w:t xml:space="preserve"> with supporting evidence that changes in learners have occurred in the desired direction, leading to learning in both learners and </w:t>
      </w:r>
      <w:r w:rsidR="00E858B8">
        <w:rPr>
          <w:rFonts w:ascii="Times New Roman" w:eastAsia="Times New Roman" w:hAnsi="Times New Roman" w:cs="Times New Roman"/>
          <w:color w:val="000000" w:themeColor="text1"/>
          <w:kern w:val="0"/>
          <w:sz w:val="28"/>
          <w:szCs w:val="28"/>
          <w:lang w:bidi="en-GB"/>
          <w14:ligatures w14:val="none"/>
        </w:rPr>
        <w:t>teachers</w:t>
      </w:r>
      <w:r w:rsidRPr="00490762">
        <w:rPr>
          <w:rFonts w:ascii="Times New Roman" w:eastAsia="Times New Roman" w:hAnsi="Times New Roman" w:cs="Times New Roman"/>
          <w:color w:val="000000" w:themeColor="text1"/>
          <w:kern w:val="0"/>
          <w:sz w:val="28"/>
          <w:szCs w:val="28"/>
          <w:cs/>
          <w:lang w:bidi="en-GB"/>
          <w14:ligatures w14:val="none"/>
        </w:rPr>
        <w:t>.</w:t>
      </w:r>
    </w:p>
    <w:p w14:paraId="2CD2F189" w14:textId="382A5BD6" w:rsidR="001E75DC" w:rsidRPr="00490762" w:rsidRDefault="001E75DC" w:rsidP="00490762">
      <w:pPr>
        <w:tabs>
          <w:tab w:val="left" w:pos="1134"/>
          <w:tab w:val="center" w:pos="8931"/>
        </w:tabs>
        <w:spacing w:after="0" w:line="276" w:lineRule="auto"/>
        <w:ind w:right="23" w:firstLine="1134"/>
        <w:rPr>
          <w:rFonts w:ascii="Times New Roman" w:eastAsia="Calibri" w:hAnsi="Times New Roman" w:cs="Times New Roman"/>
          <w:color w:val="000000" w:themeColor="text1"/>
          <w:sz w:val="28"/>
          <w:szCs w:val="28"/>
        </w:rPr>
      </w:pPr>
      <w:r w:rsidRPr="00490762">
        <w:rPr>
          <w:rFonts w:ascii="Times New Roman" w:eastAsia="Times New Roman" w:hAnsi="Times New Roman" w:cs="Times New Roman"/>
          <w:color w:val="000000" w:themeColor="text1"/>
          <w:kern w:val="0"/>
          <w:sz w:val="28"/>
          <w:szCs w:val="28"/>
          <w:lang w:bidi="en-GB"/>
          <w14:ligatures w14:val="none"/>
        </w:rPr>
        <w:t>“</w:t>
      </w:r>
      <w:r w:rsidR="0073167D" w:rsidRPr="00490762">
        <w:rPr>
          <w:rFonts w:ascii="Times New Roman" w:eastAsia="Times New Roman" w:hAnsi="Times New Roman" w:cs="Times New Roman"/>
          <w:color w:val="000000" w:themeColor="text1"/>
          <w:kern w:val="0"/>
          <w:sz w:val="28"/>
          <w:szCs w:val="28"/>
          <w:cs/>
          <w:lang w:bidi="en-GB"/>
          <w14:ligatures w14:val="none"/>
        </w:rPr>
        <w:t xml:space="preserve">Academic </w:t>
      </w:r>
      <w:r w:rsidR="009329D9">
        <w:rPr>
          <w:rFonts w:ascii="Times New Roman" w:eastAsia="Times New Roman" w:hAnsi="Times New Roman" w:cs="Times New Roman"/>
          <w:color w:val="000000" w:themeColor="text1"/>
          <w:kern w:val="0"/>
          <w:sz w:val="28"/>
          <w:szCs w:val="28"/>
          <w:lang w:bidi="en-GB"/>
          <w14:ligatures w14:val="none"/>
        </w:rPr>
        <w:t>W</w:t>
      </w:r>
      <w:r w:rsidR="0073167D" w:rsidRPr="00490762">
        <w:rPr>
          <w:rFonts w:ascii="Times New Roman" w:eastAsia="Times New Roman" w:hAnsi="Times New Roman" w:cs="Times New Roman"/>
          <w:color w:val="000000" w:themeColor="text1"/>
          <w:kern w:val="0"/>
          <w:sz w:val="28"/>
          <w:szCs w:val="28"/>
          <w:cs/>
          <w:lang w:bidi="en-GB"/>
          <w14:ligatures w14:val="none"/>
        </w:rPr>
        <w:t xml:space="preserve">ork for the </w:t>
      </w:r>
      <w:r w:rsidR="009329D9">
        <w:rPr>
          <w:rFonts w:ascii="Times New Roman" w:eastAsia="Times New Roman" w:hAnsi="Times New Roman" w:cs="Times New Roman"/>
          <w:color w:val="000000" w:themeColor="text1"/>
          <w:kern w:val="0"/>
          <w:sz w:val="28"/>
          <w:szCs w:val="28"/>
          <w:lang w:bidi="en-GB"/>
          <w14:ligatures w14:val="none"/>
        </w:rPr>
        <w:t>D</w:t>
      </w:r>
      <w:r w:rsidR="0073167D" w:rsidRPr="00490762">
        <w:rPr>
          <w:rFonts w:ascii="Times New Roman" w:eastAsia="Times New Roman" w:hAnsi="Times New Roman" w:cs="Times New Roman"/>
          <w:color w:val="000000" w:themeColor="text1"/>
          <w:kern w:val="0"/>
          <w:sz w:val="28"/>
          <w:szCs w:val="28"/>
          <w:cs/>
          <w:lang w:bidi="en-GB"/>
          <w14:ligatures w14:val="none"/>
        </w:rPr>
        <w:t xml:space="preserve">evelopment of </w:t>
      </w:r>
      <w:r w:rsidR="009329D9">
        <w:rPr>
          <w:rFonts w:ascii="Times New Roman" w:eastAsia="Times New Roman" w:hAnsi="Times New Roman" w:cs="Times New Roman"/>
          <w:color w:val="000000" w:themeColor="text1"/>
          <w:kern w:val="0"/>
          <w:sz w:val="28"/>
          <w:szCs w:val="28"/>
          <w:lang w:bidi="en-GB"/>
          <w14:ligatures w14:val="none"/>
        </w:rPr>
        <w:t>P</w:t>
      </w:r>
      <w:r w:rsidR="0073167D" w:rsidRPr="00490762">
        <w:rPr>
          <w:rFonts w:ascii="Times New Roman" w:eastAsia="Times New Roman" w:hAnsi="Times New Roman" w:cs="Times New Roman"/>
          <w:color w:val="000000" w:themeColor="text1"/>
          <w:kern w:val="0"/>
          <w:sz w:val="28"/>
          <w:szCs w:val="28"/>
          <w:cs/>
          <w:lang w:bidi="en-GB"/>
          <w14:ligatures w14:val="none"/>
        </w:rPr>
        <w:t xml:space="preserve">ublic </w:t>
      </w:r>
      <w:r w:rsidR="009329D9">
        <w:rPr>
          <w:rFonts w:ascii="Times New Roman" w:eastAsia="Times New Roman" w:hAnsi="Times New Roman" w:cs="Times New Roman"/>
          <w:color w:val="000000" w:themeColor="text1"/>
          <w:kern w:val="0"/>
          <w:sz w:val="28"/>
          <w:szCs w:val="28"/>
          <w:lang w:bidi="en-GB"/>
          <w14:ligatures w14:val="none"/>
        </w:rPr>
        <w:t>P</w:t>
      </w:r>
      <w:r w:rsidR="0073167D" w:rsidRPr="00490762">
        <w:rPr>
          <w:rFonts w:ascii="Times New Roman" w:eastAsia="Times New Roman" w:hAnsi="Times New Roman" w:cs="Times New Roman"/>
          <w:color w:val="000000" w:themeColor="text1"/>
          <w:kern w:val="0"/>
          <w:sz w:val="28"/>
          <w:szCs w:val="28"/>
          <w:cs/>
          <w:lang w:bidi="en-GB"/>
          <w14:ligatures w14:val="none"/>
        </w:rPr>
        <w:t>olicy</w:t>
      </w:r>
      <w:r w:rsidRPr="00490762">
        <w:rPr>
          <w:rFonts w:ascii="Times New Roman" w:eastAsia="Times New Roman" w:hAnsi="Times New Roman" w:cs="Times New Roman"/>
          <w:color w:val="000000" w:themeColor="text1"/>
          <w:kern w:val="0"/>
          <w:sz w:val="28"/>
          <w:szCs w:val="28"/>
          <w:lang w:bidi="en-GB"/>
          <w14:ligatures w14:val="none"/>
        </w:rPr>
        <w:t xml:space="preserve">” </w:t>
      </w:r>
      <w:r w:rsidR="0073167D" w:rsidRPr="00490762">
        <w:rPr>
          <w:rFonts w:ascii="Times New Roman" w:eastAsia="Times New Roman" w:hAnsi="Times New Roman" w:cs="Times New Roman"/>
          <w:color w:val="000000" w:themeColor="text1"/>
          <w:kern w:val="0"/>
          <w:sz w:val="28"/>
          <w:szCs w:val="28"/>
          <w:cs/>
          <w:lang w:bidi="en-GB"/>
          <w14:ligatures w14:val="none"/>
        </w:rPr>
        <w:t xml:space="preserve">mean work derived from research analysis and synthesis in economic, social, political, environmental, scientific, engineering, or other academic fields, contributing to new public policy proposals, or conceptual or empirical guidelines regarding public policy, or the implementation of such policies, for the government to use in formulating policies, laws, plans, orders, or other measures, with the ultimate goal </w:t>
      </w:r>
      <w:r w:rsidR="0073167D" w:rsidRPr="00490762">
        <w:rPr>
          <w:rFonts w:ascii="Times New Roman" w:eastAsia="Times New Roman" w:hAnsi="Times New Roman" w:cs="Times New Roman"/>
          <w:color w:val="000000" w:themeColor="text1"/>
          <w:kern w:val="0"/>
          <w:sz w:val="28"/>
          <w:szCs w:val="28"/>
          <w:cs/>
          <w:lang w:bidi="en-GB"/>
          <w14:ligatures w14:val="none"/>
        </w:rPr>
        <w:lastRenderedPageBreak/>
        <w:t>of solving existing problems or developing beneficial outcomes for the public</w:t>
      </w:r>
      <w:r w:rsidR="0073167D" w:rsidRPr="00490762">
        <w:rPr>
          <w:rFonts w:ascii="Times New Roman" w:eastAsia="Times New Roman" w:hAnsi="Times New Roman" w:cs="Times New Roman"/>
          <w:color w:val="000000" w:themeColor="text1"/>
          <w:kern w:val="0"/>
          <w:sz w:val="28"/>
          <w:szCs w:val="28"/>
          <w:cs/>
          <w:lang w:bidi="en-GB"/>
          <w14:ligatures w14:val="none"/>
        </w:rPr>
        <w:br/>
        <w:t>whether at the national, local, or international level.</w:t>
      </w:r>
    </w:p>
    <w:p w14:paraId="100AB272" w14:textId="548034F9" w:rsidR="004074E3" w:rsidRDefault="004074E3" w:rsidP="00490762">
      <w:pPr>
        <w:tabs>
          <w:tab w:val="left" w:pos="1134"/>
          <w:tab w:val="center" w:pos="8931"/>
        </w:tabs>
        <w:spacing w:after="0" w:line="276" w:lineRule="auto"/>
        <w:ind w:right="23" w:firstLine="1134"/>
        <w:rPr>
          <w:rFonts w:ascii="Times New Roman" w:eastAsia="Times New Roman" w:hAnsi="Times New Roman" w:cs="Times New Roman"/>
          <w:color w:val="000000" w:themeColor="text1"/>
          <w:kern w:val="0"/>
          <w:sz w:val="28"/>
          <w:szCs w:val="28"/>
          <w:lang w:bidi="en-GB"/>
          <w14:ligatures w14:val="none"/>
        </w:rPr>
      </w:pPr>
      <w:r w:rsidRPr="004074E3">
        <w:rPr>
          <w:rFonts w:ascii="Times New Roman" w:eastAsia="Times New Roman" w:hAnsi="Times New Roman" w:cs="Times New Roman"/>
          <w:color w:val="000000" w:themeColor="text1"/>
          <w:kern w:val="0"/>
          <w:sz w:val="28"/>
          <w:szCs w:val="28"/>
          <w:lang w:bidi="en-GB"/>
          <w14:ligatures w14:val="none"/>
        </w:rPr>
        <w:t xml:space="preserve">“Case Study” means written work developed from the study of individuals or institutions (government agencies, private sector organisations, etc.), </w:t>
      </w:r>
      <w:r w:rsidR="00B40AF1">
        <w:rPr>
          <w:rFonts w:ascii="Times New Roman" w:eastAsia="Times New Roman" w:hAnsi="Times New Roman" w:cs="Times New Roman"/>
          <w:color w:val="000000" w:themeColor="text1"/>
          <w:kern w:val="0"/>
          <w:sz w:val="28"/>
          <w:szCs w:val="28"/>
          <w:lang w:bidi="en-GB"/>
          <w14:ligatures w14:val="none"/>
        </w:rPr>
        <w:t xml:space="preserve">involving the </w:t>
      </w:r>
      <w:r w:rsidRPr="004074E3">
        <w:rPr>
          <w:rFonts w:ascii="Times New Roman" w:eastAsia="Times New Roman" w:hAnsi="Times New Roman" w:cs="Times New Roman"/>
          <w:color w:val="000000" w:themeColor="text1"/>
          <w:kern w:val="0"/>
          <w:sz w:val="28"/>
          <w:szCs w:val="28"/>
          <w:lang w:bidi="en-GB"/>
          <w14:ligatures w14:val="none"/>
        </w:rPr>
        <w:t>examin</w:t>
      </w:r>
      <w:r w:rsidR="00B40AF1">
        <w:rPr>
          <w:rFonts w:ascii="Times New Roman" w:eastAsia="Times New Roman" w:hAnsi="Times New Roman" w:cs="Times New Roman"/>
          <w:color w:val="000000" w:themeColor="text1"/>
          <w:kern w:val="0"/>
          <w:sz w:val="28"/>
          <w:szCs w:val="28"/>
          <w:lang w:bidi="en-GB"/>
          <w14:ligatures w14:val="none"/>
        </w:rPr>
        <w:t>ation of</w:t>
      </w:r>
      <w:r w:rsidRPr="004074E3">
        <w:rPr>
          <w:rFonts w:ascii="Times New Roman" w:eastAsia="Times New Roman" w:hAnsi="Times New Roman" w:cs="Times New Roman"/>
          <w:color w:val="000000" w:themeColor="text1"/>
          <w:kern w:val="0"/>
          <w:sz w:val="28"/>
          <w:szCs w:val="28"/>
          <w:lang w:bidi="en-GB"/>
          <w14:ligatures w14:val="none"/>
        </w:rPr>
        <w:t xml:space="preserve"> events, management practices, cases, or real-life situations to create a case study. This involves gathering information and analysing it in line with academic principles to identify the causes of problems and other factors, then using this information to inform decision-making and determine solutions, or to present proposals for organi</w:t>
      </w:r>
      <w:r w:rsidR="00F7551C">
        <w:rPr>
          <w:rFonts w:ascii="Times New Roman" w:eastAsia="Times New Roman" w:hAnsi="Times New Roman" w:cs="Times New Roman"/>
          <w:color w:val="000000" w:themeColor="text1"/>
          <w:kern w:val="0"/>
          <w:sz w:val="28"/>
          <w:szCs w:val="28"/>
          <w:lang w:bidi="en-GB"/>
          <w14:ligatures w14:val="none"/>
        </w:rPr>
        <w:t>z</w:t>
      </w:r>
      <w:r w:rsidRPr="004074E3">
        <w:rPr>
          <w:rFonts w:ascii="Times New Roman" w:eastAsia="Times New Roman" w:hAnsi="Times New Roman" w:cs="Times New Roman"/>
          <w:color w:val="000000" w:themeColor="text1"/>
          <w:kern w:val="0"/>
          <w:sz w:val="28"/>
          <w:szCs w:val="28"/>
          <w:lang w:bidi="en-GB"/>
          <w14:ligatures w14:val="none"/>
        </w:rPr>
        <w:t xml:space="preserve">ational development, or to foster understanding of individual or organisational behaviour; to stimulate analytical thinking, reasoning, and decision-making based on academic principles; or to </w:t>
      </w:r>
      <w:proofErr w:type="spellStart"/>
      <w:r w:rsidRPr="004074E3">
        <w:rPr>
          <w:rFonts w:ascii="Times New Roman" w:eastAsia="Times New Roman" w:hAnsi="Times New Roman" w:cs="Times New Roman"/>
          <w:color w:val="000000" w:themeColor="text1"/>
          <w:kern w:val="0"/>
          <w:sz w:val="28"/>
          <w:szCs w:val="28"/>
          <w:lang w:bidi="en-GB"/>
          <w14:ligatures w14:val="none"/>
        </w:rPr>
        <w:t>analyze</w:t>
      </w:r>
      <w:proofErr w:type="spellEnd"/>
      <w:r w:rsidRPr="004074E3">
        <w:rPr>
          <w:rFonts w:ascii="Times New Roman" w:eastAsia="Times New Roman" w:hAnsi="Times New Roman" w:cs="Times New Roman"/>
          <w:color w:val="000000" w:themeColor="text1"/>
          <w:kern w:val="0"/>
          <w:sz w:val="28"/>
          <w:szCs w:val="28"/>
          <w:lang w:bidi="en-GB"/>
          <w14:ligatures w14:val="none"/>
        </w:rPr>
        <w:t xml:space="preserve"> facts and exercise discretion in legal cases.</w:t>
      </w:r>
    </w:p>
    <w:p w14:paraId="3D0D1268" w14:textId="7695ECE3" w:rsidR="001E75DC" w:rsidRPr="00490762" w:rsidRDefault="001E75DC" w:rsidP="00490762">
      <w:pPr>
        <w:tabs>
          <w:tab w:val="left" w:pos="1134"/>
          <w:tab w:val="center" w:pos="8931"/>
        </w:tabs>
        <w:spacing w:after="0" w:line="276" w:lineRule="auto"/>
        <w:ind w:right="23" w:firstLine="1134"/>
        <w:rPr>
          <w:rFonts w:ascii="Times New Roman" w:eastAsia="Calibri" w:hAnsi="Times New Roman" w:cs="Times New Roman"/>
          <w:color w:val="000000" w:themeColor="text1"/>
          <w:sz w:val="28"/>
          <w:szCs w:val="28"/>
        </w:rPr>
      </w:pPr>
      <w:r w:rsidRPr="00490762">
        <w:rPr>
          <w:rFonts w:ascii="Times New Roman" w:eastAsia="Times New Roman" w:hAnsi="Times New Roman" w:cs="Times New Roman"/>
          <w:color w:val="000000" w:themeColor="text1"/>
          <w:kern w:val="0"/>
          <w:sz w:val="28"/>
          <w:szCs w:val="28"/>
          <w:lang w:bidi="en-GB"/>
          <w14:ligatures w14:val="none"/>
        </w:rPr>
        <w:t>“</w:t>
      </w:r>
      <w:r w:rsidR="0073167D" w:rsidRPr="00490762">
        <w:rPr>
          <w:rFonts w:ascii="Times New Roman" w:eastAsia="Times New Roman" w:hAnsi="Times New Roman" w:cs="Times New Roman"/>
          <w:color w:val="000000" w:themeColor="text1"/>
          <w:kern w:val="0"/>
          <w:sz w:val="28"/>
          <w:szCs w:val="28"/>
          <w:cs/>
          <w:lang w:bidi="en-GB"/>
          <w14:ligatures w14:val="none"/>
        </w:rPr>
        <w:t>Translation</w:t>
      </w:r>
      <w:r w:rsidRPr="00490762">
        <w:rPr>
          <w:rFonts w:ascii="Times New Roman" w:eastAsia="Times New Roman" w:hAnsi="Times New Roman" w:cs="Times New Roman"/>
          <w:color w:val="000000" w:themeColor="text1"/>
          <w:kern w:val="0"/>
          <w:sz w:val="28"/>
          <w:szCs w:val="28"/>
          <w:lang w:bidi="en-GB"/>
          <w14:ligatures w14:val="none"/>
        </w:rPr>
        <w:t xml:space="preserve">” </w:t>
      </w:r>
      <w:r w:rsidR="0073167D" w:rsidRPr="00490762">
        <w:rPr>
          <w:rFonts w:ascii="Times New Roman" w:eastAsia="Times New Roman" w:hAnsi="Times New Roman" w:cs="Times New Roman"/>
          <w:color w:val="000000" w:themeColor="text1"/>
          <w:kern w:val="0"/>
          <w:sz w:val="28"/>
          <w:szCs w:val="28"/>
          <w:cs/>
          <w:lang w:bidi="en-GB"/>
          <w14:ligatures w14:val="none"/>
        </w:rPr>
        <w:t>means the translation of</w:t>
      </w:r>
      <w:r w:rsidR="00695EAB">
        <w:rPr>
          <w:rFonts w:ascii="Times New Roman" w:eastAsia="Times New Roman" w:hAnsi="Times New Roman" w:cs="Times New Roman"/>
          <w:color w:val="000000" w:themeColor="text1"/>
          <w:kern w:val="0"/>
          <w:sz w:val="28"/>
          <w:szCs w:val="28"/>
          <w:lang w:bidi="en-GB"/>
          <w14:ligatures w14:val="none"/>
        </w:rPr>
        <w:t xml:space="preserve"> the</w:t>
      </w:r>
      <w:r w:rsidR="0073167D" w:rsidRPr="00490762">
        <w:rPr>
          <w:rFonts w:ascii="Times New Roman" w:eastAsia="Times New Roman" w:hAnsi="Times New Roman" w:cs="Times New Roman"/>
          <w:color w:val="000000" w:themeColor="text1"/>
          <w:kern w:val="0"/>
          <w:sz w:val="28"/>
          <w:szCs w:val="28"/>
          <w:cs/>
          <w:lang w:bidi="en-GB"/>
          <w14:ligatures w14:val="none"/>
        </w:rPr>
        <w:t xml:space="preserve"> original source that is literary or academic works</w:t>
      </w:r>
      <w:r w:rsidR="00F7551C">
        <w:rPr>
          <w:rFonts w:ascii="Times New Roman" w:eastAsia="Times New Roman" w:hAnsi="Times New Roman" w:cs="Times New Roman"/>
          <w:color w:val="000000" w:themeColor="text1"/>
          <w:kern w:val="0"/>
          <w:sz w:val="28"/>
          <w:szCs w:val="28"/>
          <w:lang w:bidi="en-GB"/>
          <w14:ligatures w14:val="none"/>
        </w:rPr>
        <w:t xml:space="preserve"> </w:t>
      </w:r>
      <w:r w:rsidR="0073167D" w:rsidRPr="00490762">
        <w:rPr>
          <w:rFonts w:ascii="Times New Roman" w:eastAsia="Times New Roman" w:hAnsi="Times New Roman" w:cs="Times New Roman"/>
          <w:color w:val="000000" w:themeColor="text1"/>
          <w:kern w:val="0"/>
          <w:sz w:val="28"/>
          <w:szCs w:val="28"/>
          <w:cs/>
          <w:lang w:bidi="en-GB"/>
          <w14:ligatures w14:val="none"/>
        </w:rPr>
        <w:t>considered important and valuable in their respective fields, and the translated texts evidently contribute to academic advancement in the</w:t>
      </w:r>
      <w:r w:rsidR="00812768">
        <w:rPr>
          <w:rFonts w:ascii="Times New Roman" w:eastAsia="Times New Roman" w:hAnsi="Times New Roman" w:cs="Times New Roman"/>
          <w:color w:val="000000" w:themeColor="text1"/>
          <w:kern w:val="0"/>
          <w:sz w:val="28"/>
          <w:szCs w:val="28"/>
          <w:lang w:bidi="en-GB"/>
          <w14:ligatures w14:val="none"/>
        </w:rPr>
        <w:t xml:space="preserve"> </w:t>
      </w:r>
      <w:r w:rsidR="0073167D" w:rsidRPr="00490762">
        <w:rPr>
          <w:rFonts w:ascii="Times New Roman" w:eastAsia="Times New Roman" w:hAnsi="Times New Roman" w:cs="Times New Roman"/>
          <w:color w:val="000000" w:themeColor="text1"/>
          <w:kern w:val="0"/>
          <w:sz w:val="28"/>
          <w:szCs w:val="28"/>
          <w:cs/>
          <w:lang w:bidi="en-GB"/>
          <w14:ligatures w14:val="none"/>
        </w:rPr>
        <w:t>disciplines.</w:t>
      </w:r>
      <w:r w:rsidR="00F7551C">
        <w:rPr>
          <w:rFonts w:ascii="Times New Roman" w:eastAsia="Times New Roman" w:hAnsi="Times New Roman" w:cs="Times New Roman"/>
          <w:color w:val="000000" w:themeColor="text1"/>
          <w:kern w:val="0"/>
          <w:sz w:val="28"/>
          <w:szCs w:val="28"/>
          <w:lang w:bidi="en-GB"/>
          <w14:ligatures w14:val="none"/>
        </w:rPr>
        <w:t xml:space="preserve"> </w:t>
      </w:r>
      <w:r w:rsidR="0073167D" w:rsidRPr="00490762">
        <w:rPr>
          <w:rFonts w:ascii="Times New Roman" w:eastAsia="Times New Roman" w:hAnsi="Times New Roman" w:cs="Times New Roman"/>
          <w:color w:val="000000" w:themeColor="text1"/>
          <w:kern w:val="0"/>
          <w:sz w:val="28"/>
          <w:szCs w:val="28"/>
          <w:cs/>
          <w:lang w:bidi="en-GB"/>
          <w14:ligatures w14:val="none"/>
        </w:rPr>
        <w:t>The work must be</w:t>
      </w:r>
      <w:r w:rsidR="000D192C">
        <w:rPr>
          <w:rFonts w:ascii="Times New Roman" w:eastAsia="Times New Roman" w:hAnsi="Times New Roman" w:cs="Times New Roman"/>
          <w:color w:val="000000" w:themeColor="text1"/>
          <w:kern w:val="0"/>
          <w:sz w:val="28"/>
          <w:szCs w:val="28"/>
          <w:lang w:bidi="en-GB"/>
          <w14:ligatures w14:val="none"/>
        </w:rPr>
        <w:t xml:space="preserve"> a</w:t>
      </w:r>
      <w:r w:rsidR="0073167D" w:rsidRPr="00490762">
        <w:rPr>
          <w:rFonts w:ascii="Times New Roman" w:eastAsia="Times New Roman" w:hAnsi="Times New Roman" w:cs="Times New Roman"/>
          <w:color w:val="000000" w:themeColor="text1"/>
          <w:kern w:val="0"/>
          <w:sz w:val="28"/>
          <w:szCs w:val="28"/>
          <w:cs/>
          <w:lang w:bidi="en-GB"/>
          <w14:ligatures w14:val="none"/>
        </w:rPr>
        <w:t xml:space="preserve"> translation from a foreign language into Thai, or vi</w:t>
      </w:r>
      <w:r w:rsidR="000D192C">
        <w:rPr>
          <w:rFonts w:ascii="Times New Roman" w:eastAsia="Times New Roman" w:hAnsi="Times New Roman" w:cs="Times New Roman"/>
          <w:color w:val="000000" w:themeColor="text1"/>
          <w:kern w:val="0"/>
          <w:sz w:val="28"/>
          <w:szCs w:val="28"/>
          <w:lang w:bidi="en-GB"/>
          <w14:ligatures w14:val="none"/>
        </w:rPr>
        <w:t>ce</w:t>
      </w:r>
      <w:r w:rsidR="0073167D" w:rsidRPr="00490762">
        <w:rPr>
          <w:rFonts w:ascii="Times New Roman" w:eastAsia="Times New Roman" w:hAnsi="Times New Roman" w:cs="Times New Roman"/>
          <w:color w:val="000000" w:themeColor="text1"/>
          <w:kern w:val="0"/>
          <w:sz w:val="28"/>
          <w:szCs w:val="28"/>
          <w:cs/>
          <w:lang w:bidi="en-GB"/>
          <w14:ligatures w14:val="none"/>
        </w:rPr>
        <w:t xml:space="preserve"> versa</w:t>
      </w:r>
      <w:r w:rsidR="00B5731E">
        <w:rPr>
          <w:rFonts w:ascii="Times New Roman" w:eastAsia="Times New Roman" w:hAnsi="Times New Roman" w:cs="Times New Roman"/>
          <w:color w:val="000000" w:themeColor="text1"/>
          <w:kern w:val="0"/>
          <w:sz w:val="28"/>
          <w:szCs w:val="28"/>
          <w:lang w:bidi="en-GB"/>
          <w14:ligatures w14:val="none"/>
        </w:rPr>
        <w:t>,</w:t>
      </w:r>
      <w:r w:rsidR="0073167D" w:rsidRPr="00490762">
        <w:rPr>
          <w:rFonts w:ascii="Times New Roman" w:eastAsia="Times New Roman" w:hAnsi="Times New Roman" w:cs="Times New Roman"/>
          <w:color w:val="000000" w:themeColor="text1"/>
          <w:kern w:val="0"/>
          <w:sz w:val="28"/>
          <w:szCs w:val="28"/>
          <w:cs/>
          <w:lang w:bidi="en-GB"/>
          <w14:ligatures w14:val="none"/>
        </w:rPr>
        <w:t xml:space="preserve"> or from one foreign language to another.</w:t>
      </w:r>
    </w:p>
    <w:p w14:paraId="54653F27" w14:textId="7EDFE7EE" w:rsidR="00DE2817" w:rsidRPr="00490762" w:rsidRDefault="001E75DC" w:rsidP="00490762">
      <w:pPr>
        <w:tabs>
          <w:tab w:val="left" w:pos="1134"/>
          <w:tab w:val="center" w:pos="8931"/>
        </w:tabs>
        <w:spacing w:after="0" w:line="276" w:lineRule="auto"/>
        <w:ind w:right="23" w:firstLine="1134"/>
        <w:rPr>
          <w:rFonts w:ascii="Times New Roman" w:eastAsia="Times New Roman" w:hAnsi="Times New Roman" w:cs="Times New Roman"/>
          <w:color w:val="000000" w:themeColor="text1"/>
          <w:kern w:val="0"/>
          <w:sz w:val="28"/>
          <w:szCs w:val="28"/>
          <w14:ligatures w14:val="none"/>
        </w:rPr>
      </w:pPr>
      <w:r w:rsidRPr="00490762">
        <w:rPr>
          <w:rFonts w:ascii="Times New Roman" w:eastAsia="Times New Roman" w:hAnsi="Times New Roman" w:cs="Times New Roman"/>
          <w:color w:val="000000" w:themeColor="text1"/>
          <w:kern w:val="0"/>
          <w:sz w:val="28"/>
          <w:szCs w:val="28"/>
          <w:lang w:bidi="en-GB"/>
          <w14:ligatures w14:val="none"/>
        </w:rPr>
        <w:t>“</w:t>
      </w:r>
      <w:r w:rsidR="006546EF" w:rsidRPr="00490762">
        <w:rPr>
          <w:rFonts w:ascii="Times New Roman" w:eastAsia="Times New Roman" w:hAnsi="Times New Roman" w:cs="Times New Roman"/>
          <w:color w:val="000000" w:themeColor="text1"/>
          <w:kern w:val="0"/>
          <w:sz w:val="28"/>
          <w:szCs w:val="28"/>
          <w:cs/>
          <w:lang w:bidi="en-GB"/>
          <w14:ligatures w14:val="none"/>
        </w:rPr>
        <w:t xml:space="preserve">Dictionary, </w:t>
      </w:r>
      <w:proofErr w:type="spellStart"/>
      <w:r w:rsidR="006546EF" w:rsidRPr="00490762">
        <w:rPr>
          <w:rFonts w:ascii="Times New Roman" w:eastAsia="Times New Roman" w:hAnsi="Times New Roman" w:cs="Times New Roman"/>
          <w:color w:val="000000" w:themeColor="text1"/>
          <w:kern w:val="0"/>
          <w:sz w:val="28"/>
          <w:szCs w:val="28"/>
          <w:cs/>
          <w:lang w:bidi="en-GB"/>
          <w14:ligatures w14:val="none"/>
        </w:rPr>
        <w:t>Encyclopedia</w:t>
      </w:r>
      <w:proofErr w:type="spellEnd"/>
      <w:r w:rsidR="006546EF" w:rsidRPr="00490762">
        <w:rPr>
          <w:rFonts w:ascii="Times New Roman" w:eastAsia="Times New Roman" w:hAnsi="Times New Roman" w:cs="Times New Roman"/>
          <w:color w:val="000000" w:themeColor="text1"/>
          <w:kern w:val="0"/>
          <w:sz w:val="28"/>
          <w:szCs w:val="28"/>
          <w:cs/>
          <w:lang w:bidi="en-GB"/>
          <w14:ligatures w14:val="none"/>
        </w:rPr>
        <w:t>, Directory, and other similar academic work</w:t>
      </w:r>
      <w:r w:rsidR="008C0E7F">
        <w:rPr>
          <w:rFonts w:ascii="Times New Roman" w:eastAsia="Times New Roman" w:hAnsi="Times New Roman" w:cs="Times New Roman"/>
          <w:color w:val="000000" w:themeColor="text1"/>
          <w:kern w:val="0"/>
          <w:sz w:val="28"/>
          <w:szCs w:val="28"/>
          <w:lang w:bidi="en-GB"/>
          <w14:ligatures w14:val="none"/>
        </w:rPr>
        <w:t>”</w:t>
      </w:r>
      <w:r w:rsidRPr="00490762">
        <w:rPr>
          <w:rFonts w:ascii="Times New Roman" w:eastAsia="Times New Roman" w:hAnsi="Times New Roman" w:cs="Times New Roman"/>
          <w:color w:val="000000" w:themeColor="text1"/>
          <w:kern w:val="0"/>
          <w:sz w:val="28"/>
          <w:szCs w:val="28"/>
          <w:lang w:bidi="en-GB"/>
          <w14:ligatures w14:val="none"/>
        </w:rPr>
        <w:t xml:space="preserve"> </w:t>
      </w:r>
      <w:r w:rsidR="006546EF" w:rsidRPr="00490762">
        <w:rPr>
          <w:rFonts w:ascii="Times New Roman" w:eastAsia="Times New Roman" w:hAnsi="Times New Roman" w:cs="Times New Roman"/>
          <w:color w:val="000000" w:themeColor="text1"/>
          <w:kern w:val="0"/>
          <w:sz w:val="28"/>
          <w:szCs w:val="28"/>
          <w:cs/>
          <w:lang w:bidi="en-GB"/>
          <w14:ligatures w14:val="none"/>
        </w:rPr>
        <w:t>means a reference that describes and provides information about words, topics, or other sub-units based on systematic and academic research</w:t>
      </w:r>
      <w:r w:rsidR="008C0E7F">
        <w:rPr>
          <w:rFonts w:ascii="Times New Roman" w:eastAsia="Times New Roman" w:hAnsi="Times New Roman" w:cs="Times New Roman"/>
          <w:color w:val="000000" w:themeColor="text1"/>
          <w:kern w:val="0"/>
          <w:sz w:val="28"/>
          <w:szCs w:val="28"/>
          <w:lang w:bidi="en-GB"/>
          <w14:ligatures w14:val="none"/>
        </w:rPr>
        <w:t xml:space="preserve">. The </w:t>
      </w:r>
      <w:r w:rsidR="006546EF" w:rsidRPr="00490762">
        <w:rPr>
          <w:rFonts w:ascii="Times New Roman" w:eastAsia="Times New Roman" w:hAnsi="Times New Roman" w:cs="Times New Roman"/>
          <w:color w:val="000000" w:themeColor="text1"/>
          <w:kern w:val="0"/>
          <w:sz w:val="28"/>
          <w:szCs w:val="28"/>
          <w:cs/>
          <w:lang w:bidi="en-GB"/>
          <w14:ligatures w14:val="none"/>
        </w:rPr>
        <w:t>collection reflects the latest academic status or</w:t>
      </w:r>
      <w:r w:rsidRPr="00490762">
        <w:rPr>
          <w:rFonts w:ascii="Times New Roman" w:eastAsia="Times New Roman" w:hAnsi="Times New Roman" w:cs="Times New Roman"/>
          <w:color w:val="000000" w:themeColor="text1"/>
          <w:kern w:val="0"/>
          <w:sz w:val="28"/>
          <w:szCs w:val="28"/>
          <w:lang w:bidi="en-GB"/>
          <w14:ligatures w14:val="none"/>
        </w:rPr>
        <w:t xml:space="preserve"> state-of-the-art </w:t>
      </w:r>
      <w:r w:rsidR="006546EF" w:rsidRPr="00490762">
        <w:rPr>
          <w:rFonts w:ascii="Times New Roman" w:eastAsia="Times New Roman" w:hAnsi="Times New Roman" w:cs="Times New Roman"/>
          <w:color w:val="000000" w:themeColor="text1"/>
          <w:kern w:val="0"/>
          <w:sz w:val="28"/>
          <w:szCs w:val="28"/>
          <w:cs/>
          <w:lang w:bidi="en-GB"/>
          <w14:ligatures w14:val="none"/>
        </w:rPr>
        <w:t xml:space="preserve">in that </w:t>
      </w:r>
      <w:proofErr w:type="gramStart"/>
      <w:r w:rsidR="006546EF" w:rsidRPr="00490762">
        <w:rPr>
          <w:rFonts w:ascii="Times New Roman" w:eastAsia="Times New Roman" w:hAnsi="Times New Roman" w:cs="Times New Roman"/>
          <w:color w:val="000000" w:themeColor="text1"/>
          <w:kern w:val="0"/>
          <w:sz w:val="28"/>
          <w:szCs w:val="28"/>
          <w:cs/>
          <w:lang w:bidi="en-GB"/>
          <w14:ligatures w14:val="none"/>
        </w:rPr>
        <w:t>particular subject</w:t>
      </w:r>
      <w:proofErr w:type="gramEnd"/>
      <w:r w:rsidR="006546EF" w:rsidRPr="00490762">
        <w:rPr>
          <w:rFonts w:ascii="Times New Roman" w:eastAsia="Times New Roman" w:hAnsi="Times New Roman" w:cs="Times New Roman"/>
          <w:color w:val="000000" w:themeColor="text1"/>
          <w:kern w:val="0"/>
          <w:sz w:val="28"/>
          <w:szCs w:val="28"/>
          <w:cs/>
          <w:lang w:bidi="en-GB"/>
          <w14:ligatures w14:val="none"/>
        </w:rPr>
        <w:t xml:space="preserve">. The compilation of words, topics, or sub-units, must be systematically referenced, and is the work of a single author. It includes an introduction that clarifies principles, discipline-related principles, or theories used, as well as a user’s guide, </w:t>
      </w:r>
      <w:r w:rsidR="008C0E7F">
        <w:rPr>
          <w:rFonts w:ascii="Times New Roman" w:eastAsia="Times New Roman" w:hAnsi="Times New Roman" w:cs="Times New Roman"/>
          <w:color w:val="000000" w:themeColor="text1"/>
          <w:kern w:val="0"/>
          <w:sz w:val="28"/>
          <w:szCs w:val="28"/>
          <w:lang w:bidi="en-GB"/>
          <w14:ligatures w14:val="none"/>
        </w:rPr>
        <w:t xml:space="preserve">and </w:t>
      </w:r>
      <w:r w:rsidR="006546EF" w:rsidRPr="00490762">
        <w:rPr>
          <w:rFonts w:ascii="Times New Roman" w:eastAsia="Times New Roman" w:hAnsi="Times New Roman" w:cs="Times New Roman"/>
          <w:color w:val="000000" w:themeColor="text1"/>
          <w:kern w:val="0"/>
          <w:sz w:val="28"/>
          <w:szCs w:val="28"/>
          <w:cs/>
          <w:lang w:bidi="en-GB"/>
          <w14:ligatures w14:val="none"/>
        </w:rPr>
        <w:t>a consolidated bibliography or bibliography divided into sub-units, including an index when appropriate.</w:t>
      </w:r>
    </w:p>
    <w:p w14:paraId="0FB2568B" w14:textId="41DFD592" w:rsidR="001E75DC" w:rsidRPr="00490762" w:rsidRDefault="001E75DC" w:rsidP="00490762">
      <w:pPr>
        <w:tabs>
          <w:tab w:val="left" w:pos="1134"/>
          <w:tab w:val="center" w:pos="8931"/>
        </w:tabs>
        <w:spacing w:after="0" w:line="276" w:lineRule="auto"/>
        <w:ind w:right="23" w:firstLine="1134"/>
        <w:rPr>
          <w:rFonts w:ascii="Times New Roman" w:eastAsia="Calibri" w:hAnsi="Times New Roman" w:cs="Times New Roman"/>
          <w:color w:val="000000" w:themeColor="text1"/>
          <w:sz w:val="28"/>
          <w:szCs w:val="28"/>
        </w:rPr>
      </w:pPr>
      <w:r w:rsidRPr="00490762">
        <w:rPr>
          <w:rFonts w:ascii="Times New Roman" w:eastAsia="Times New Roman" w:hAnsi="Times New Roman" w:cs="Times New Roman"/>
          <w:color w:val="000000" w:themeColor="text1"/>
          <w:kern w:val="0"/>
          <w:sz w:val="28"/>
          <w:szCs w:val="28"/>
          <w:lang w:bidi="en-GB"/>
          <w14:ligatures w14:val="none"/>
        </w:rPr>
        <w:t>“</w:t>
      </w:r>
      <w:r w:rsidR="006546EF" w:rsidRPr="00490762">
        <w:rPr>
          <w:rFonts w:ascii="Times New Roman" w:eastAsia="Times New Roman" w:hAnsi="Times New Roman" w:cs="Times New Roman"/>
          <w:color w:val="000000" w:themeColor="text1"/>
          <w:kern w:val="0"/>
          <w:sz w:val="28"/>
          <w:szCs w:val="28"/>
          <w:cs/>
          <w:lang w:bidi="en-GB"/>
          <w14:ligatures w14:val="none"/>
        </w:rPr>
        <w:t>Software</w:t>
      </w:r>
      <w:r w:rsidRPr="00490762">
        <w:rPr>
          <w:rFonts w:ascii="Times New Roman" w:eastAsia="Times New Roman" w:hAnsi="Times New Roman" w:cs="Times New Roman"/>
          <w:color w:val="000000" w:themeColor="text1"/>
          <w:kern w:val="0"/>
          <w:sz w:val="28"/>
          <w:szCs w:val="28"/>
          <w:lang w:bidi="en-GB"/>
          <w14:ligatures w14:val="none"/>
        </w:rPr>
        <w:t xml:space="preserve">” </w:t>
      </w:r>
      <w:r w:rsidR="006546EF" w:rsidRPr="00490762">
        <w:rPr>
          <w:rFonts w:ascii="Times New Roman" w:eastAsia="Times New Roman" w:hAnsi="Times New Roman" w:cs="Times New Roman"/>
          <w:color w:val="000000" w:themeColor="text1"/>
          <w:kern w:val="0"/>
          <w:sz w:val="28"/>
          <w:szCs w:val="28"/>
          <w:cs/>
          <w:lang w:bidi="en-GB"/>
          <w14:ligatures w14:val="none"/>
        </w:rPr>
        <w:t xml:space="preserve">means </w:t>
      </w:r>
      <w:r w:rsidR="001A5BFA">
        <w:rPr>
          <w:rFonts w:ascii="Times New Roman" w:eastAsia="Times New Roman" w:hAnsi="Times New Roman" w:cs="Times New Roman"/>
          <w:color w:val="000000" w:themeColor="text1"/>
          <w:kern w:val="0"/>
          <w:sz w:val="28"/>
          <w:szCs w:val="28"/>
          <w:lang w:bidi="en-GB"/>
          <w14:ligatures w14:val="none"/>
        </w:rPr>
        <w:t xml:space="preserve">a </w:t>
      </w:r>
      <w:r w:rsidR="006546EF" w:rsidRPr="00490762">
        <w:rPr>
          <w:rFonts w:ascii="Times New Roman" w:eastAsia="Times New Roman" w:hAnsi="Times New Roman" w:cs="Times New Roman"/>
          <w:color w:val="000000" w:themeColor="text1"/>
          <w:kern w:val="0"/>
          <w:sz w:val="28"/>
          <w:szCs w:val="28"/>
          <w:cs/>
          <w:lang w:bidi="en-GB"/>
          <w14:ligatures w14:val="none"/>
        </w:rPr>
        <w:t>computer program as defined in</w:t>
      </w:r>
      <w:r w:rsidR="001A5BFA">
        <w:rPr>
          <w:rFonts w:ascii="Times New Roman" w:eastAsia="Times New Roman" w:hAnsi="Times New Roman" w:cs="Times New Roman"/>
          <w:color w:val="000000" w:themeColor="text1"/>
          <w:kern w:val="0"/>
          <w:sz w:val="28"/>
          <w:szCs w:val="28"/>
          <w:lang w:bidi="en-GB"/>
          <w14:ligatures w14:val="none"/>
        </w:rPr>
        <w:t xml:space="preserve"> accordanc</w:t>
      </w:r>
      <w:r w:rsidR="00435D41">
        <w:rPr>
          <w:rFonts w:ascii="Times New Roman" w:eastAsia="Times New Roman" w:hAnsi="Times New Roman" w:cs="Times New Roman"/>
          <w:color w:val="000000" w:themeColor="text1"/>
          <w:kern w:val="0"/>
          <w:sz w:val="28"/>
          <w:szCs w:val="28"/>
          <w:lang w:bidi="en-GB"/>
          <w14:ligatures w14:val="none"/>
        </w:rPr>
        <w:t>e</w:t>
      </w:r>
      <w:r w:rsidR="001A5BFA">
        <w:rPr>
          <w:rFonts w:ascii="Times New Roman" w:eastAsia="Times New Roman" w:hAnsi="Times New Roman" w:cs="Times New Roman"/>
          <w:color w:val="000000" w:themeColor="text1"/>
          <w:kern w:val="0"/>
          <w:sz w:val="28"/>
          <w:szCs w:val="28"/>
          <w:lang w:bidi="en-GB"/>
          <w14:ligatures w14:val="none"/>
        </w:rPr>
        <w:t xml:space="preserve"> with</w:t>
      </w:r>
      <w:r w:rsidR="006546EF" w:rsidRPr="00490762">
        <w:rPr>
          <w:rFonts w:ascii="Times New Roman" w:eastAsia="Times New Roman" w:hAnsi="Times New Roman" w:cs="Times New Roman"/>
          <w:color w:val="000000" w:themeColor="text1"/>
          <w:kern w:val="0"/>
          <w:sz w:val="28"/>
          <w:szCs w:val="28"/>
          <w:cs/>
          <w:lang w:bidi="en-GB"/>
          <w14:ligatures w14:val="none"/>
        </w:rPr>
        <w:t xml:space="preserve"> a copyright </w:t>
      </w:r>
      <w:proofErr w:type="spellStart"/>
      <w:r w:rsidR="006546EF" w:rsidRPr="00490762">
        <w:rPr>
          <w:rFonts w:ascii="Times New Roman" w:eastAsia="Times New Roman" w:hAnsi="Times New Roman" w:cs="Times New Roman"/>
          <w:color w:val="000000" w:themeColor="text1"/>
          <w:kern w:val="0"/>
          <w:sz w:val="28"/>
          <w:szCs w:val="28"/>
          <w:cs/>
          <w:lang w:bidi="en-GB"/>
          <w14:ligatures w14:val="none"/>
        </w:rPr>
        <w:t>law.This</w:t>
      </w:r>
      <w:proofErr w:type="spellEnd"/>
      <w:r w:rsidR="006546EF" w:rsidRPr="00490762">
        <w:rPr>
          <w:rFonts w:ascii="Times New Roman" w:eastAsia="Times New Roman" w:hAnsi="Times New Roman" w:cs="Times New Roman"/>
          <w:color w:val="000000" w:themeColor="text1"/>
          <w:kern w:val="0"/>
          <w:sz w:val="28"/>
          <w:szCs w:val="28"/>
          <w:cs/>
          <w:lang w:bidi="en-GB"/>
          <w14:ligatures w14:val="none"/>
        </w:rPr>
        <w:t xml:space="preserve"> applies to software developed from research, or as an invention, or the creation of new knowledge that can be clearly explained in terms of the underlying principles, including software that applies discipline-related principles for the purpose of analyzing various types of academic data. The tool must possess one of the following characteristics:</w:t>
      </w:r>
    </w:p>
    <w:p w14:paraId="6EB7BC84" w14:textId="7EAC69B9" w:rsidR="001E75DC" w:rsidRPr="00490762" w:rsidRDefault="00A46752" w:rsidP="00490762">
      <w:pPr>
        <w:tabs>
          <w:tab w:val="left" w:pos="1134"/>
          <w:tab w:val="center" w:pos="8931"/>
        </w:tabs>
        <w:spacing w:after="0" w:line="276" w:lineRule="auto"/>
        <w:ind w:right="23" w:firstLine="1134"/>
        <w:rPr>
          <w:rFonts w:ascii="Times New Roman" w:eastAsia="Calibri" w:hAnsi="Times New Roman" w:cs="Times New Roman"/>
          <w:color w:val="000000" w:themeColor="text1"/>
          <w:sz w:val="28"/>
          <w:szCs w:val="28"/>
        </w:rPr>
      </w:pPr>
      <w:r w:rsidRPr="00490762">
        <w:rPr>
          <w:rFonts w:ascii="Times New Roman" w:eastAsia="Times New Roman" w:hAnsi="Times New Roman" w:cs="Times New Roman"/>
          <w:color w:val="000000" w:themeColor="text1"/>
          <w:kern w:val="0"/>
          <w:sz w:val="28"/>
          <w:szCs w:val="28"/>
          <w:cs/>
          <w:lang w:bidi="en-GB"/>
          <w14:ligatures w14:val="none"/>
        </w:rPr>
        <w:t xml:space="preserve">(1) The operation of a project in which software is developed using </w:t>
      </w:r>
      <w:proofErr w:type="gramStart"/>
      <w:r w:rsidRPr="00490762">
        <w:rPr>
          <w:rFonts w:ascii="Times New Roman" w:eastAsia="Times New Roman" w:hAnsi="Times New Roman" w:cs="Times New Roman"/>
          <w:color w:val="000000" w:themeColor="text1"/>
          <w:kern w:val="0"/>
          <w:sz w:val="28"/>
          <w:szCs w:val="28"/>
          <w:cs/>
          <w:lang w:bidi="en-GB"/>
          <w14:ligatures w14:val="none"/>
        </w:rPr>
        <w:t>a  numerical</w:t>
      </w:r>
      <w:proofErr w:type="gramEnd"/>
      <w:r w:rsidRPr="00490762">
        <w:rPr>
          <w:rFonts w:ascii="Times New Roman" w:eastAsia="Times New Roman" w:hAnsi="Times New Roman" w:cs="Times New Roman"/>
          <w:color w:val="000000" w:themeColor="text1"/>
          <w:kern w:val="0"/>
          <w:sz w:val="28"/>
          <w:szCs w:val="28"/>
          <w:cs/>
          <w:lang w:bidi="en-GB"/>
          <w14:ligatures w14:val="none"/>
        </w:rPr>
        <w:t xml:space="preserve"> method</w:t>
      </w:r>
      <w:r w:rsidR="006546EF" w:rsidRPr="00490762">
        <w:rPr>
          <w:rFonts w:ascii="Times New Roman" w:eastAsia="Times New Roman" w:hAnsi="Times New Roman" w:cs="Times New Roman"/>
          <w:color w:val="000000" w:themeColor="text1"/>
          <w:kern w:val="0"/>
          <w:sz w:val="28"/>
          <w:szCs w:val="28"/>
          <w:lang w:bidi="en-GB"/>
          <w14:ligatures w14:val="none"/>
        </w:rPr>
        <w:t xml:space="preserve"> </w:t>
      </w:r>
      <w:r w:rsidR="006546EF" w:rsidRPr="00490762">
        <w:rPr>
          <w:rFonts w:ascii="Times New Roman" w:eastAsia="Times New Roman" w:hAnsi="Times New Roman" w:cs="Times New Roman"/>
          <w:color w:val="000000" w:themeColor="text1"/>
          <w:kern w:val="0"/>
          <w:sz w:val="28"/>
          <w:szCs w:val="28"/>
          <w:cs/>
          <w:lang w:bidi="en-GB"/>
          <w14:ligatures w14:val="none"/>
        </w:rPr>
        <w:t>or an Engineering Design operation</w:t>
      </w:r>
      <w:r w:rsidR="006546EF" w:rsidRPr="00490762">
        <w:rPr>
          <w:rFonts w:ascii="Times New Roman" w:eastAsia="Times New Roman" w:hAnsi="Times New Roman" w:cs="Times New Roman"/>
          <w:color w:val="000000" w:themeColor="text1"/>
          <w:kern w:val="0"/>
          <w:sz w:val="28"/>
          <w:szCs w:val="28"/>
          <w:lang w:bidi="en-GB"/>
          <w14:ligatures w14:val="none"/>
        </w:rPr>
        <w:t xml:space="preserve"> </w:t>
      </w:r>
      <w:r w:rsidR="006546EF" w:rsidRPr="00490762">
        <w:rPr>
          <w:rFonts w:ascii="Times New Roman" w:eastAsia="Times New Roman" w:hAnsi="Times New Roman" w:cs="Times New Roman"/>
          <w:color w:val="000000" w:themeColor="text1"/>
          <w:kern w:val="0"/>
          <w:sz w:val="28"/>
          <w:szCs w:val="28"/>
          <w:cs/>
          <w:lang w:bidi="en-GB"/>
          <w14:ligatures w14:val="none"/>
        </w:rPr>
        <w:t>which directly contributes to an improvement of</w:t>
      </w:r>
      <w:r w:rsidR="00152727">
        <w:rPr>
          <w:rFonts w:ascii="Times New Roman" w:eastAsia="Times New Roman" w:hAnsi="Times New Roman" w:cs="Times New Roman"/>
          <w:color w:val="000000" w:themeColor="text1"/>
          <w:kern w:val="0"/>
          <w:sz w:val="28"/>
          <w:szCs w:val="28"/>
          <w:lang w:bidi="en-GB"/>
          <w14:ligatures w14:val="none"/>
        </w:rPr>
        <w:t xml:space="preserve"> </w:t>
      </w:r>
      <w:r w:rsidR="006546EF" w:rsidRPr="00490762">
        <w:rPr>
          <w:rFonts w:ascii="Times New Roman" w:eastAsia="Times New Roman" w:hAnsi="Times New Roman" w:cs="Times New Roman"/>
          <w:color w:val="000000" w:themeColor="text1"/>
          <w:kern w:val="0"/>
          <w:sz w:val="28"/>
          <w:szCs w:val="28"/>
          <w:cs/>
          <w:lang w:bidi="en-GB"/>
          <w14:ligatures w14:val="none"/>
        </w:rPr>
        <w:t>the design process.</w:t>
      </w:r>
    </w:p>
    <w:p w14:paraId="7EA122AA" w14:textId="3CA0195D" w:rsidR="001E75DC" w:rsidRPr="00490762" w:rsidRDefault="00A46752" w:rsidP="00490762">
      <w:pPr>
        <w:tabs>
          <w:tab w:val="left" w:pos="1134"/>
          <w:tab w:val="center" w:pos="8931"/>
        </w:tabs>
        <w:spacing w:after="0" w:line="276" w:lineRule="auto"/>
        <w:ind w:right="23" w:firstLine="1134"/>
        <w:rPr>
          <w:rFonts w:ascii="Times New Roman" w:eastAsia="Calibri" w:hAnsi="Times New Roman" w:cs="Times New Roman"/>
          <w:color w:val="000000" w:themeColor="text1"/>
          <w:sz w:val="28"/>
          <w:szCs w:val="28"/>
        </w:rPr>
      </w:pPr>
      <w:r w:rsidRPr="00490762">
        <w:rPr>
          <w:rFonts w:ascii="Times New Roman" w:eastAsia="Times New Roman" w:hAnsi="Times New Roman" w:cs="Times New Roman"/>
          <w:color w:val="000000" w:themeColor="text1"/>
          <w:kern w:val="0"/>
          <w:sz w:val="28"/>
          <w:szCs w:val="28"/>
          <w:cs/>
          <w:lang w:bidi="en-GB"/>
          <w14:ligatures w14:val="none"/>
        </w:rPr>
        <w:lastRenderedPageBreak/>
        <w:t>(2) Work involving modification, alteration, and development at the Source Code level</w:t>
      </w:r>
      <w:r w:rsidR="006546EF" w:rsidRPr="00490762">
        <w:rPr>
          <w:rFonts w:ascii="Times New Roman" w:eastAsia="Times New Roman" w:hAnsi="Times New Roman" w:cs="Times New Roman"/>
          <w:color w:val="000000" w:themeColor="text1"/>
          <w:kern w:val="0"/>
          <w:sz w:val="28"/>
          <w:szCs w:val="28"/>
          <w:lang w:bidi="en-GB"/>
          <w14:ligatures w14:val="none"/>
        </w:rPr>
        <w:t xml:space="preserve"> </w:t>
      </w:r>
      <w:r w:rsidR="006546EF" w:rsidRPr="00490762">
        <w:rPr>
          <w:rFonts w:ascii="Times New Roman" w:eastAsia="Times New Roman" w:hAnsi="Times New Roman" w:cs="Times New Roman"/>
          <w:color w:val="000000" w:themeColor="text1"/>
          <w:kern w:val="0"/>
          <w:sz w:val="28"/>
          <w:szCs w:val="28"/>
          <w:cs/>
          <w:lang w:bidi="en-GB"/>
          <w14:ligatures w14:val="none"/>
        </w:rPr>
        <w:t>to improve the operating system, with significant system improvements.</w:t>
      </w:r>
    </w:p>
    <w:p w14:paraId="2E6B0EF3" w14:textId="2F789648" w:rsidR="001E75DC" w:rsidRPr="00490762" w:rsidRDefault="00A46752" w:rsidP="00490762">
      <w:pPr>
        <w:tabs>
          <w:tab w:val="left" w:pos="1134"/>
          <w:tab w:val="center" w:pos="8931"/>
        </w:tabs>
        <w:spacing w:after="0" w:line="276" w:lineRule="auto"/>
        <w:ind w:right="23" w:firstLine="1134"/>
        <w:rPr>
          <w:rFonts w:ascii="Times New Roman" w:eastAsia="Calibri" w:hAnsi="Times New Roman" w:cs="Times New Roman"/>
          <w:color w:val="000000" w:themeColor="text1"/>
          <w:sz w:val="28"/>
          <w:szCs w:val="28"/>
        </w:rPr>
      </w:pPr>
      <w:r w:rsidRPr="00490762">
        <w:rPr>
          <w:rFonts w:ascii="Times New Roman" w:eastAsia="Times New Roman" w:hAnsi="Times New Roman" w:cs="Times New Roman"/>
          <w:color w:val="000000" w:themeColor="text1"/>
          <w:kern w:val="0"/>
          <w:sz w:val="28"/>
          <w:szCs w:val="28"/>
          <w:cs/>
          <w:lang w:bidi="en-GB"/>
          <w14:ligatures w14:val="none"/>
        </w:rPr>
        <w:t>(3) Projects that involve efficient data collection and evaluation in accordance with research</w:t>
      </w:r>
      <w:r w:rsidR="00C80FC5">
        <w:rPr>
          <w:rFonts w:ascii="Times New Roman" w:eastAsia="Times New Roman" w:hAnsi="Times New Roman" w:cs="Times New Roman"/>
          <w:color w:val="000000" w:themeColor="text1"/>
          <w:kern w:val="0"/>
          <w:sz w:val="28"/>
          <w:szCs w:val="28"/>
          <w:lang w:bidi="en-GB"/>
          <w14:ligatures w14:val="none"/>
        </w:rPr>
        <w:t xml:space="preserve"> </w:t>
      </w:r>
      <w:r w:rsidRPr="00490762">
        <w:rPr>
          <w:rFonts w:ascii="Times New Roman" w:eastAsia="Times New Roman" w:hAnsi="Times New Roman" w:cs="Times New Roman"/>
          <w:color w:val="000000" w:themeColor="text1"/>
          <w:kern w:val="0"/>
          <w:sz w:val="28"/>
          <w:szCs w:val="28"/>
          <w:cs/>
          <w:lang w:bidi="en-GB"/>
          <w14:ligatures w14:val="none"/>
        </w:rPr>
        <w:t>and technology development. Evidence must be presented to demonstrate clearly how the system's operation has improved after the implementation of information technology and software. This includes system improvements, needs surveys, and clear outputs or indicators</w:t>
      </w:r>
      <w:r w:rsidR="00C80FC5">
        <w:rPr>
          <w:rFonts w:ascii="Times New Roman" w:eastAsia="Times New Roman" w:hAnsi="Times New Roman" w:cs="Times New Roman"/>
          <w:color w:val="000000" w:themeColor="text1"/>
          <w:kern w:val="0"/>
          <w:sz w:val="28"/>
          <w:szCs w:val="28"/>
          <w:lang w:bidi="en-GB"/>
          <w14:ligatures w14:val="none"/>
        </w:rPr>
        <w:t xml:space="preserve"> that demonstrate</w:t>
      </w:r>
      <w:r w:rsidRPr="00490762">
        <w:rPr>
          <w:rFonts w:ascii="Times New Roman" w:eastAsia="Times New Roman" w:hAnsi="Times New Roman" w:cs="Times New Roman"/>
          <w:color w:val="000000" w:themeColor="text1"/>
          <w:kern w:val="0"/>
          <w:sz w:val="28"/>
          <w:szCs w:val="28"/>
          <w:cs/>
          <w:lang w:bidi="en-GB"/>
          <w14:ligatures w14:val="none"/>
        </w:rPr>
        <w:t xml:space="preserve"> the technology is not merely a replacement for the existing system. The results must also align with the nature of the relevant research and development.</w:t>
      </w:r>
    </w:p>
    <w:p w14:paraId="1D4D0EF4" w14:textId="5735CF80" w:rsidR="001E75DC" w:rsidRPr="00490762" w:rsidRDefault="001E75DC" w:rsidP="00490762">
      <w:pPr>
        <w:tabs>
          <w:tab w:val="left" w:pos="1134"/>
          <w:tab w:val="center" w:pos="8931"/>
        </w:tabs>
        <w:spacing w:after="0" w:line="276" w:lineRule="auto"/>
        <w:ind w:right="23" w:firstLine="1134"/>
        <w:rPr>
          <w:rFonts w:ascii="Times New Roman" w:eastAsia="Calibri" w:hAnsi="Times New Roman" w:cs="Times New Roman"/>
          <w:color w:val="000000" w:themeColor="text1"/>
          <w:sz w:val="28"/>
          <w:szCs w:val="28"/>
        </w:rPr>
      </w:pPr>
      <w:r w:rsidRPr="00490762">
        <w:rPr>
          <w:rFonts w:ascii="Times New Roman" w:eastAsia="Times New Roman" w:hAnsi="Times New Roman" w:cs="Times New Roman"/>
          <w:color w:val="000000" w:themeColor="text1"/>
          <w:kern w:val="0"/>
          <w:sz w:val="28"/>
          <w:szCs w:val="28"/>
          <w:lang w:bidi="en-GB"/>
          <w14:ligatures w14:val="none"/>
        </w:rPr>
        <w:t>“</w:t>
      </w:r>
      <w:r w:rsidR="006546EF" w:rsidRPr="00490762">
        <w:rPr>
          <w:rFonts w:ascii="Times New Roman" w:eastAsia="Times New Roman" w:hAnsi="Times New Roman" w:cs="Times New Roman"/>
          <w:color w:val="000000" w:themeColor="text1"/>
          <w:kern w:val="0"/>
          <w:sz w:val="28"/>
          <w:szCs w:val="28"/>
          <w:cs/>
          <w:lang w:bidi="en-GB"/>
          <w14:ligatures w14:val="none"/>
        </w:rPr>
        <w:t>Work conducted as Academic Services to Local Community and Society</w:t>
      </w:r>
      <w:r w:rsidRPr="00490762">
        <w:rPr>
          <w:rFonts w:ascii="Times New Roman" w:eastAsia="Times New Roman" w:hAnsi="Times New Roman" w:cs="Times New Roman"/>
          <w:color w:val="000000" w:themeColor="text1"/>
          <w:kern w:val="0"/>
          <w:sz w:val="28"/>
          <w:szCs w:val="28"/>
          <w:lang w:bidi="en-GB"/>
          <w14:ligatures w14:val="none"/>
        </w:rPr>
        <w:t xml:space="preserve">” </w:t>
      </w:r>
      <w:r w:rsidR="006546EF" w:rsidRPr="00490762">
        <w:rPr>
          <w:rFonts w:ascii="Times New Roman" w:eastAsia="Times New Roman" w:hAnsi="Times New Roman" w:cs="Times New Roman"/>
          <w:color w:val="000000" w:themeColor="text1"/>
          <w:kern w:val="0"/>
          <w:sz w:val="28"/>
          <w:szCs w:val="28"/>
          <w:cs/>
          <w:lang w:bidi="en-GB"/>
          <w14:ligatures w14:val="none"/>
        </w:rPr>
        <w:t>means work that benefits society or the local community, resulting from the application of knowledge in at least one academic discipline, and demonstrating tangible and measurable results</w:t>
      </w:r>
      <w:r w:rsidR="00CA21F5">
        <w:rPr>
          <w:rFonts w:ascii="Times New Roman" w:eastAsia="Times New Roman" w:hAnsi="Times New Roman" w:cs="Times New Roman"/>
          <w:color w:val="000000" w:themeColor="text1"/>
          <w:kern w:val="0"/>
          <w:sz w:val="28"/>
          <w:szCs w:val="28"/>
          <w:lang w:bidi="en-GB"/>
          <w14:ligatures w14:val="none"/>
        </w:rPr>
        <w:t xml:space="preserve"> </w:t>
      </w:r>
      <w:r w:rsidR="006546EF" w:rsidRPr="00490762">
        <w:rPr>
          <w:rFonts w:ascii="Times New Roman" w:eastAsia="Times New Roman" w:hAnsi="Times New Roman" w:cs="Times New Roman"/>
          <w:color w:val="000000" w:themeColor="text1"/>
          <w:kern w:val="0"/>
          <w:sz w:val="28"/>
          <w:szCs w:val="28"/>
          <w:cs/>
          <w:lang w:bidi="en-GB"/>
          <w14:ligatures w14:val="none"/>
        </w:rPr>
        <w:t>that are widely acknowledged by the public; work that benefits the local community and society, influencing positive changes in one or more areas related to the community, lifestyle, education, arts and culture, environment, occupation, economy, politics and governance, quality of life, or health; work that leads to the registration of a patent or other forms of intellectual property that can be demonstrably used to solve problems or develop society and yield clear benefits; or work that catalyzes a change in awareness and</w:t>
      </w:r>
      <w:r w:rsidR="00CA21F5">
        <w:rPr>
          <w:rFonts w:ascii="Times New Roman" w:eastAsia="Times New Roman" w:hAnsi="Times New Roman" w:cs="Times New Roman"/>
          <w:color w:val="000000" w:themeColor="text1"/>
          <w:kern w:val="0"/>
          <w:sz w:val="28"/>
          <w:szCs w:val="28"/>
          <w:lang w:bidi="en-GB"/>
          <w14:ligatures w14:val="none"/>
        </w:rPr>
        <w:t xml:space="preserve"> </w:t>
      </w:r>
      <w:r w:rsidR="006546EF" w:rsidRPr="00490762">
        <w:rPr>
          <w:rFonts w:ascii="Times New Roman" w:eastAsia="Times New Roman" w:hAnsi="Times New Roman" w:cs="Times New Roman"/>
          <w:color w:val="000000" w:themeColor="text1"/>
          <w:kern w:val="0"/>
          <w:sz w:val="28"/>
          <w:szCs w:val="28"/>
          <w:cs/>
          <w:lang w:bidi="en-GB"/>
          <w14:ligatures w14:val="none"/>
        </w:rPr>
        <w:t>understanding of problems and solutions</w:t>
      </w:r>
      <w:r w:rsidR="00884D57">
        <w:rPr>
          <w:rFonts w:ascii="Times New Roman" w:eastAsia="Times New Roman" w:hAnsi="Times New Roman" w:cs="Times New Roman"/>
          <w:color w:val="000000" w:themeColor="text1"/>
          <w:kern w:val="0"/>
          <w:sz w:val="28"/>
          <w:szCs w:val="28"/>
          <w:lang w:bidi="en-GB"/>
          <w14:ligatures w14:val="none"/>
        </w:rPr>
        <w:t xml:space="preserve"> </w:t>
      </w:r>
      <w:r w:rsidR="006546EF" w:rsidRPr="00490762">
        <w:rPr>
          <w:rFonts w:ascii="Times New Roman" w:eastAsia="Times New Roman" w:hAnsi="Times New Roman" w:cs="Times New Roman"/>
          <w:color w:val="000000" w:themeColor="text1"/>
          <w:kern w:val="0"/>
          <w:sz w:val="28"/>
          <w:szCs w:val="28"/>
          <w:cs/>
          <w:lang w:bidi="en-GB"/>
          <w14:ligatures w14:val="none"/>
        </w:rPr>
        <w:t>in the community. This excludes profit-seeking and business-oriented activities that yield personal returns.</w:t>
      </w:r>
    </w:p>
    <w:p w14:paraId="70EE5264" w14:textId="6C899232" w:rsidR="001E75DC" w:rsidRPr="00490762" w:rsidRDefault="00CF42DB" w:rsidP="00490762">
      <w:pPr>
        <w:tabs>
          <w:tab w:val="left" w:pos="1134"/>
          <w:tab w:val="center" w:pos="8931"/>
        </w:tabs>
        <w:spacing w:after="0" w:line="276" w:lineRule="auto"/>
        <w:ind w:right="23" w:firstLine="1134"/>
        <w:rPr>
          <w:rFonts w:ascii="Times New Roman" w:eastAsia="Calibri" w:hAnsi="Times New Roman" w:cs="Times New Roman"/>
          <w:color w:val="000000" w:themeColor="text1"/>
          <w:spacing w:val="4"/>
          <w:sz w:val="28"/>
          <w:szCs w:val="28"/>
        </w:rPr>
      </w:pPr>
      <w:r>
        <w:rPr>
          <w:rFonts w:ascii="Times New Roman" w:eastAsia="Calibri" w:hAnsi="Times New Roman" w:cs="Times New Roman"/>
          <w:b/>
          <w:color w:val="000000" w:themeColor="text1"/>
          <w:spacing w:val="4"/>
          <w:sz w:val="28"/>
          <w:szCs w:val="28"/>
          <w:lang w:bidi="en-GB"/>
        </w:rPr>
        <w:t>Article</w:t>
      </w:r>
      <w:r w:rsidR="003C56C5" w:rsidRPr="00490762">
        <w:rPr>
          <w:rFonts w:ascii="Times New Roman" w:eastAsia="Calibri" w:hAnsi="Times New Roman" w:cs="Times New Roman"/>
          <w:b/>
          <w:color w:val="000000" w:themeColor="text1"/>
          <w:spacing w:val="4"/>
          <w:sz w:val="28"/>
          <w:szCs w:val="28"/>
          <w:cs/>
          <w:lang w:bidi="en-GB"/>
        </w:rPr>
        <w:t xml:space="preserve"> </w:t>
      </w:r>
      <w:r w:rsidR="003C56C5" w:rsidRPr="00CF42DB">
        <w:rPr>
          <w:rFonts w:ascii="Times New Roman" w:eastAsia="Calibri" w:hAnsi="Times New Roman" w:cs="Times New Roman"/>
          <w:bCs/>
          <w:color w:val="000000" w:themeColor="text1"/>
          <w:spacing w:val="4"/>
          <w:sz w:val="28"/>
          <w:szCs w:val="28"/>
          <w:cs/>
          <w:lang w:bidi="en-GB"/>
        </w:rPr>
        <w:t>5</w:t>
      </w:r>
      <w:r w:rsidR="003C56C5" w:rsidRPr="00490762">
        <w:rPr>
          <w:rFonts w:ascii="Times New Roman" w:eastAsia="Calibri" w:hAnsi="Times New Roman" w:cs="Times New Roman"/>
          <w:color w:val="000000" w:themeColor="text1"/>
          <w:spacing w:val="4"/>
          <w:sz w:val="28"/>
          <w:szCs w:val="28"/>
          <w:cs/>
          <w:lang w:bidi="en-GB"/>
        </w:rPr>
        <w:t xml:space="preserve"> </w:t>
      </w:r>
      <w:proofErr w:type="gramStart"/>
      <w:r w:rsidR="003C56C5" w:rsidRPr="00490762">
        <w:rPr>
          <w:rFonts w:ascii="Times New Roman" w:eastAsia="Calibri" w:hAnsi="Times New Roman" w:cs="Times New Roman"/>
          <w:color w:val="000000" w:themeColor="text1"/>
          <w:spacing w:val="4"/>
          <w:sz w:val="28"/>
          <w:szCs w:val="28"/>
          <w:cs/>
          <w:lang w:bidi="en-GB"/>
        </w:rPr>
        <w:t>Master’s</w:t>
      </w:r>
      <w:proofErr w:type="gramEnd"/>
      <w:r w:rsidR="003C56C5" w:rsidRPr="00490762">
        <w:rPr>
          <w:rFonts w:ascii="Times New Roman" w:eastAsia="Calibri" w:hAnsi="Times New Roman" w:cs="Times New Roman"/>
          <w:color w:val="000000" w:themeColor="text1"/>
          <w:spacing w:val="4"/>
          <w:sz w:val="28"/>
          <w:szCs w:val="28"/>
          <w:cs/>
          <w:lang w:bidi="en-GB"/>
        </w:rPr>
        <w:t xml:space="preserve"> degree students under the Academic Program (Plan 1) are </w:t>
      </w:r>
      <w:r w:rsidR="0035698A">
        <w:rPr>
          <w:rFonts w:ascii="Times New Roman" w:eastAsia="Calibri" w:hAnsi="Times New Roman" w:cs="Times New Roman"/>
          <w:color w:val="000000" w:themeColor="text1"/>
          <w:spacing w:val="4"/>
          <w:sz w:val="28"/>
          <w:szCs w:val="28"/>
          <w:lang w:bidi="en-GB"/>
        </w:rPr>
        <w:t>to follow these</w:t>
      </w:r>
      <w:r w:rsidR="003C56C5" w:rsidRPr="00490762">
        <w:rPr>
          <w:rFonts w:ascii="Times New Roman" w:eastAsia="Calibri" w:hAnsi="Times New Roman" w:cs="Times New Roman"/>
          <w:color w:val="000000" w:themeColor="text1"/>
          <w:spacing w:val="4"/>
          <w:sz w:val="28"/>
          <w:szCs w:val="28"/>
          <w:cs/>
          <w:lang w:bidi="en-GB"/>
        </w:rPr>
        <w:t xml:space="preserve"> criteria</w:t>
      </w:r>
      <w:r w:rsidR="0035698A">
        <w:rPr>
          <w:rFonts w:ascii="Times New Roman" w:eastAsia="Calibri" w:hAnsi="Times New Roman" w:cs="Times New Roman"/>
          <w:color w:val="000000" w:themeColor="text1"/>
          <w:spacing w:val="4"/>
          <w:sz w:val="28"/>
          <w:szCs w:val="28"/>
          <w:lang w:bidi="en-GB"/>
        </w:rPr>
        <w:t xml:space="preserve"> for thesis publication to fulfil the requirements for graduation: </w:t>
      </w:r>
    </w:p>
    <w:p w14:paraId="7AE18E5B" w14:textId="6E1CE9CC" w:rsidR="00334E7B" w:rsidRPr="00490762" w:rsidRDefault="00E464B4" w:rsidP="00490762">
      <w:pPr>
        <w:tabs>
          <w:tab w:val="left" w:pos="1134"/>
          <w:tab w:val="center" w:pos="8931"/>
        </w:tabs>
        <w:spacing w:after="0" w:line="276" w:lineRule="auto"/>
        <w:ind w:right="23" w:firstLine="1134"/>
        <w:rPr>
          <w:rFonts w:ascii="Times New Roman" w:hAnsi="Times New Roman" w:cs="Times New Roman"/>
          <w:color w:val="000000" w:themeColor="text1"/>
          <w:sz w:val="28"/>
          <w:szCs w:val="28"/>
        </w:rPr>
      </w:pPr>
      <w:r w:rsidRPr="00490762">
        <w:rPr>
          <w:rFonts w:ascii="Times New Roman" w:eastAsia="Calibri" w:hAnsi="Times New Roman" w:cs="Times New Roman"/>
          <w:color w:val="000000" w:themeColor="text1"/>
          <w:sz w:val="28"/>
          <w:szCs w:val="28"/>
          <w:cs/>
          <w:lang w:bidi="en-GB"/>
        </w:rPr>
        <w:t xml:space="preserve">(1) Students in the Thesis Only Plan are required to </w:t>
      </w:r>
      <w:r w:rsidR="0008637E">
        <w:rPr>
          <w:rFonts w:ascii="Times New Roman" w:eastAsia="Calibri" w:hAnsi="Times New Roman" w:cs="Times New Roman"/>
          <w:color w:val="000000" w:themeColor="text1"/>
          <w:sz w:val="28"/>
          <w:szCs w:val="28"/>
          <w:lang w:bidi="en-GB"/>
        </w:rPr>
        <w:t>complete</w:t>
      </w:r>
      <w:r w:rsidR="00A3187E">
        <w:rPr>
          <w:rFonts w:ascii="Times New Roman" w:eastAsia="Calibri" w:hAnsi="Times New Roman" w:cs="Times New Roman"/>
          <w:color w:val="000000" w:themeColor="text1"/>
          <w:sz w:val="28"/>
          <w:szCs w:val="28"/>
          <w:lang w:bidi="en-GB"/>
        </w:rPr>
        <w:t xml:space="preserve"> </w:t>
      </w:r>
      <w:r w:rsidRPr="00490762">
        <w:rPr>
          <w:rFonts w:ascii="Times New Roman" w:eastAsia="Calibri" w:hAnsi="Times New Roman" w:cs="Times New Roman"/>
          <w:color w:val="000000" w:themeColor="text1"/>
          <w:sz w:val="28"/>
          <w:szCs w:val="28"/>
          <w:cs/>
          <w:lang w:bidi="en-GB"/>
        </w:rPr>
        <w:t>one of the following</w:t>
      </w:r>
      <w:r w:rsidR="00255CDD">
        <w:rPr>
          <w:rFonts w:ascii="Times New Roman" w:eastAsia="Calibri" w:hAnsi="Times New Roman" w:cs="Times New Roman"/>
          <w:color w:val="000000" w:themeColor="text1"/>
          <w:sz w:val="28"/>
          <w:szCs w:val="28"/>
          <w:lang w:bidi="en-GB"/>
        </w:rPr>
        <w:t>s</w:t>
      </w:r>
      <w:r w:rsidRPr="00490762">
        <w:rPr>
          <w:rFonts w:ascii="Times New Roman" w:eastAsia="Calibri" w:hAnsi="Times New Roman" w:cs="Times New Roman"/>
          <w:color w:val="000000" w:themeColor="text1"/>
          <w:sz w:val="28"/>
          <w:szCs w:val="28"/>
          <w:cs/>
          <w:lang w:bidi="en-GB"/>
        </w:rPr>
        <w:t>:</w:t>
      </w:r>
    </w:p>
    <w:p w14:paraId="6BB011EE" w14:textId="205673C2" w:rsidR="00334E7B" w:rsidRPr="00490762" w:rsidRDefault="00334E7B" w:rsidP="00490762">
      <w:pPr>
        <w:tabs>
          <w:tab w:val="left" w:pos="1134"/>
          <w:tab w:val="center" w:pos="8931"/>
        </w:tabs>
        <w:spacing w:after="0" w:line="276" w:lineRule="auto"/>
        <w:ind w:right="23" w:firstLine="1134"/>
        <w:rPr>
          <w:rFonts w:ascii="Times New Roman" w:hAnsi="Times New Roman" w:cs="Times New Roman"/>
          <w:color w:val="000000" w:themeColor="text1"/>
          <w:sz w:val="28"/>
          <w:szCs w:val="28"/>
        </w:rPr>
      </w:pPr>
      <w:r w:rsidRPr="00490762">
        <w:rPr>
          <w:rFonts w:ascii="Times New Roman" w:eastAsia="TH SarabunPSK" w:hAnsi="Times New Roman" w:cs="Times New Roman"/>
          <w:color w:val="000000" w:themeColor="text1"/>
          <w:sz w:val="28"/>
          <w:szCs w:val="28"/>
          <w:cs/>
          <w:lang w:bidi="en-GB"/>
        </w:rPr>
        <w:t xml:space="preserve">     (1.1) </w:t>
      </w:r>
      <w:r w:rsidR="00BB50E0">
        <w:rPr>
          <w:rFonts w:ascii="Times New Roman" w:eastAsia="TH SarabunPSK" w:hAnsi="Times New Roman" w:cs="Times New Roman"/>
          <w:color w:val="000000" w:themeColor="text1"/>
          <w:sz w:val="28"/>
          <w:szCs w:val="28"/>
          <w:lang w:bidi="en-GB"/>
        </w:rPr>
        <w:t>Having at</w:t>
      </w:r>
      <w:r w:rsidRPr="00490762">
        <w:rPr>
          <w:rFonts w:ascii="Times New Roman" w:eastAsia="TH SarabunPSK" w:hAnsi="Times New Roman" w:cs="Times New Roman"/>
          <w:color w:val="000000" w:themeColor="text1"/>
          <w:sz w:val="28"/>
          <w:szCs w:val="28"/>
          <w:cs/>
          <w:lang w:bidi="en-GB"/>
        </w:rPr>
        <w:t xml:space="preserve"> least one</w:t>
      </w:r>
      <w:r w:rsidR="00A3072A">
        <w:rPr>
          <w:rFonts w:ascii="Times New Roman" w:eastAsia="TH SarabunPSK" w:hAnsi="Times New Roman" w:cs="Times New Roman"/>
          <w:color w:val="000000" w:themeColor="text1"/>
          <w:sz w:val="28"/>
          <w:szCs w:val="28"/>
          <w:lang w:bidi="en-GB"/>
        </w:rPr>
        <w:t xml:space="preserve"> academic</w:t>
      </w:r>
      <w:r w:rsidR="00BB50E0">
        <w:rPr>
          <w:rFonts w:ascii="Times New Roman" w:eastAsia="TH SarabunPSK" w:hAnsi="Times New Roman" w:cs="Times New Roman"/>
          <w:color w:val="000000" w:themeColor="text1"/>
          <w:sz w:val="28"/>
          <w:szCs w:val="28"/>
          <w:lang w:bidi="en-GB"/>
        </w:rPr>
        <w:t xml:space="preserve"> paper based on the</w:t>
      </w:r>
      <w:r w:rsidRPr="00490762">
        <w:rPr>
          <w:rFonts w:ascii="Times New Roman" w:eastAsia="TH SarabunPSK" w:hAnsi="Times New Roman" w:cs="Times New Roman"/>
          <w:color w:val="000000" w:themeColor="text1"/>
          <w:sz w:val="28"/>
          <w:szCs w:val="28"/>
          <w:cs/>
          <w:lang w:bidi="en-GB"/>
        </w:rPr>
        <w:t xml:space="preserve"> thesis or part of the thesis published, or at least accepted for publication, in a quality international journal as determined by the Higher Education Standards Committee.</w:t>
      </w:r>
    </w:p>
    <w:p w14:paraId="55203511" w14:textId="61D7514E" w:rsidR="00334E7B" w:rsidRPr="00490762" w:rsidRDefault="00334E7B" w:rsidP="00490762">
      <w:pPr>
        <w:tabs>
          <w:tab w:val="left" w:pos="993"/>
          <w:tab w:val="left" w:pos="1134"/>
          <w:tab w:val="left" w:pos="1560"/>
          <w:tab w:val="center" w:pos="8931"/>
        </w:tabs>
        <w:spacing w:after="0" w:line="276" w:lineRule="auto"/>
        <w:ind w:right="23" w:firstLine="1134"/>
        <w:rPr>
          <w:rFonts w:ascii="Times New Roman" w:hAnsi="Times New Roman" w:cs="Times New Roman"/>
          <w:color w:val="000000" w:themeColor="text1"/>
          <w:sz w:val="28"/>
          <w:szCs w:val="28"/>
        </w:rPr>
      </w:pPr>
      <w:r w:rsidRPr="00490762">
        <w:rPr>
          <w:rFonts w:ascii="Times New Roman" w:eastAsia="TH SarabunPSK" w:hAnsi="Times New Roman" w:cs="Times New Roman"/>
          <w:color w:val="000000" w:themeColor="text1"/>
          <w:sz w:val="28"/>
          <w:szCs w:val="28"/>
          <w:cs/>
          <w:lang w:bidi="en-GB"/>
        </w:rPr>
        <w:t xml:space="preserve">     (1.2) </w:t>
      </w:r>
      <w:r w:rsidR="00BB50E0">
        <w:rPr>
          <w:rFonts w:ascii="Times New Roman" w:eastAsia="TH SarabunPSK" w:hAnsi="Times New Roman" w:cs="Times New Roman"/>
          <w:color w:val="000000" w:themeColor="text1"/>
          <w:sz w:val="28"/>
          <w:szCs w:val="28"/>
          <w:lang w:bidi="en-GB"/>
        </w:rPr>
        <w:t>Having a</w:t>
      </w:r>
      <w:r w:rsidRPr="00490762">
        <w:rPr>
          <w:rFonts w:ascii="Times New Roman" w:eastAsia="TH SarabunPSK" w:hAnsi="Times New Roman" w:cs="Times New Roman"/>
          <w:color w:val="000000" w:themeColor="text1"/>
          <w:sz w:val="28"/>
          <w:szCs w:val="28"/>
          <w:cs/>
          <w:lang w:bidi="en-GB"/>
        </w:rPr>
        <w:t>t least one</w:t>
      </w:r>
      <w:r w:rsidR="00A3072A">
        <w:rPr>
          <w:rFonts w:ascii="Times New Roman" w:eastAsia="TH SarabunPSK" w:hAnsi="Times New Roman" w:cs="Times New Roman"/>
          <w:color w:val="000000" w:themeColor="text1"/>
          <w:sz w:val="28"/>
          <w:szCs w:val="28"/>
          <w:lang w:bidi="en-GB"/>
        </w:rPr>
        <w:t xml:space="preserve"> academic</w:t>
      </w:r>
      <w:r w:rsidR="00BB50E0">
        <w:rPr>
          <w:rFonts w:ascii="Times New Roman" w:eastAsia="TH SarabunPSK" w:hAnsi="Times New Roman" w:cs="Times New Roman"/>
          <w:color w:val="000000" w:themeColor="text1"/>
          <w:sz w:val="28"/>
          <w:szCs w:val="28"/>
          <w:lang w:bidi="en-GB"/>
        </w:rPr>
        <w:t xml:space="preserve"> paper based on the</w:t>
      </w:r>
      <w:r w:rsidRPr="00490762">
        <w:rPr>
          <w:rFonts w:ascii="Times New Roman" w:eastAsia="TH SarabunPSK" w:hAnsi="Times New Roman" w:cs="Times New Roman"/>
          <w:color w:val="000000" w:themeColor="text1"/>
          <w:sz w:val="28"/>
          <w:szCs w:val="28"/>
          <w:cs/>
          <w:lang w:bidi="en-GB"/>
        </w:rPr>
        <w:t xml:space="preserve"> thesis or part of a thesis published, or at least accepted for publication, in a quality national journal as determined by the Higher Education Standards Committee.</w:t>
      </w:r>
    </w:p>
    <w:p w14:paraId="6918AC17" w14:textId="635C0F16" w:rsidR="00334E7B" w:rsidRPr="00490762" w:rsidRDefault="00334E7B" w:rsidP="00490762">
      <w:pPr>
        <w:tabs>
          <w:tab w:val="left" w:pos="993"/>
          <w:tab w:val="left" w:pos="1134"/>
          <w:tab w:val="left" w:pos="1418"/>
          <w:tab w:val="center" w:pos="8931"/>
        </w:tabs>
        <w:spacing w:after="0" w:line="276" w:lineRule="auto"/>
        <w:ind w:right="23" w:firstLine="1134"/>
        <w:rPr>
          <w:rFonts w:ascii="Times New Roman" w:hAnsi="Times New Roman" w:cs="Times New Roman"/>
          <w:color w:val="000000" w:themeColor="text1"/>
          <w:sz w:val="28"/>
          <w:szCs w:val="28"/>
        </w:rPr>
      </w:pPr>
      <w:r w:rsidRPr="00490762">
        <w:rPr>
          <w:rFonts w:ascii="Times New Roman" w:eastAsia="TH SarabunPSK" w:hAnsi="Times New Roman" w:cs="Times New Roman"/>
          <w:color w:val="000000" w:themeColor="text1"/>
          <w:sz w:val="28"/>
          <w:szCs w:val="28"/>
          <w:cs/>
          <w:lang w:bidi="en-GB"/>
        </w:rPr>
        <w:t xml:space="preserve">     (1.3) </w:t>
      </w:r>
      <w:r w:rsidR="007D33C5">
        <w:rPr>
          <w:rFonts w:ascii="Times New Roman" w:eastAsia="TH SarabunPSK" w:hAnsi="Times New Roman" w:cs="Times New Roman"/>
          <w:color w:val="000000" w:themeColor="text1"/>
          <w:sz w:val="28"/>
          <w:szCs w:val="28"/>
          <w:lang w:bidi="en-GB"/>
        </w:rPr>
        <w:t xml:space="preserve">Having </w:t>
      </w:r>
      <w:r w:rsidR="00F05DCE">
        <w:rPr>
          <w:rFonts w:ascii="Times New Roman" w:eastAsia="TH SarabunPSK" w:hAnsi="Times New Roman" w:cs="Times New Roman"/>
          <w:color w:val="000000" w:themeColor="text1"/>
          <w:sz w:val="28"/>
          <w:szCs w:val="28"/>
          <w:lang w:bidi="en-GB"/>
        </w:rPr>
        <w:t>a</w:t>
      </w:r>
      <w:r w:rsidRPr="00490762">
        <w:rPr>
          <w:rFonts w:ascii="Times New Roman" w:eastAsia="TH SarabunPSK" w:hAnsi="Times New Roman" w:cs="Times New Roman"/>
          <w:color w:val="000000" w:themeColor="text1"/>
          <w:sz w:val="28"/>
          <w:szCs w:val="28"/>
          <w:cs/>
          <w:lang w:bidi="en-GB"/>
        </w:rPr>
        <w:t xml:space="preserve">t least one innovative or creative work with commercial, social, or economic </w:t>
      </w:r>
      <w:proofErr w:type="gramStart"/>
      <w:r w:rsidRPr="00490762">
        <w:rPr>
          <w:rFonts w:ascii="Times New Roman" w:eastAsia="TH SarabunPSK" w:hAnsi="Times New Roman" w:cs="Times New Roman"/>
          <w:color w:val="000000" w:themeColor="text1"/>
          <w:sz w:val="28"/>
          <w:szCs w:val="28"/>
          <w:cs/>
          <w:lang w:bidi="en-GB"/>
        </w:rPr>
        <w:t>applications ,</w:t>
      </w:r>
      <w:proofErr w:type="gramEnd"/>
      <w:r w:rsidRPr="00490762">
        <w:rPr>
          <w:rFonts w:ascii="Times New Roman" w:eastAsia="TH SarabunPSK" w:hAnsi="Times New Roman" w:cs="Times New Roman"/>
          <w:color w:val="000000" w:themeColor="text1"/>
          <w:sz w:val="28"/>
          <w:szCs w:val="28"/>
          <w:cs/>
          <w:lang w:bidi="en-GB"/>
        </w:rPr>
        <w:t xml:space="preserve"> or at least one patent, or petty patent.</w:t>
      </w:r>
    </w:p>
    <w:p w14:paraId="1AB41D4C" w14:textId="527AF86D" w:rsidR="00334E7B" w:rsidRPr="00490762" w:rsidRDefault="00334E7B" w:rsidP="00490762">
      <w:pPr>
        <w:tabs>
          <w:tab w:val="left" w:pos="993"/>
          <w:tab w:val="left" w:pos="1134"/>
          <w:tab w:val="center" w:pos="8931"/>
        </w:tabs>
        <w:spacing w:after="0" w:line="276" w:lineRule="auto"/>
        <w:ind w:right="23" w:firstLine="1134"/>
        <w:rPr>
          <w:rFonts w:ascii="Times New Roman" w:hAnsi="Times New Roman" w:cs="Times New Roman"/>
          <w:color w:val="000000" w:themeColor="text1"/>
          <w:sz w:val="28"/>
          <w:szCs w:val="28"/>
        </w:rPr>
      </w:pPr>
      <w:r w:rsidRPr="00490762">
        <w:rPr>
          <w:rFonts w:ascii="Times New Roman" w:eastAsia="TH SarabunPSK" w:hAnsi="Times New Roman" w:cs="Times New Roman"/>
          <w:color w:val="000000" w:themeColor="text1"/>
          <w:sz w:val="28"/>
          <w:szCs w:val="28"/>
          <w:cs/>
          <w:lang w:bidi="en-GB"/>
        </w:rPr>
        <w:lastRenderedPageBreak/>
        <w:t xml:space="preserve">     (1.4) </w:t>
      </w:r>
      <w:r w:rsidR="00EA06A4">
        <w:rPr>
          <w:rFonts w:ascii="Times New Roman" w:eastAsia="TH SarabunPSK" w:hAnsi="Times New Roman" w:cs="Times New Roman"/>
          <w:color w:val="000000" w:themeColor="text1"/>
          <w:sz w:val="28"/>
          <w:szCs w:val="28"/>
          <w:lang w:bidi="en-GB"/>
        </w:rPr>
        <w:t xml:space="preserve">Having at </w:t>
      </w:r>
      <w:r w:rsidRPr="00490762">
        <w:rPr>
          <w:rFonts w:ascii="Times New Roman" w:eastAsia="TH SarabunPSK" w:hAnsi="Times New Roman" w:cs="Times New Roman"/>
          <w:color w:val="000000" w:themeColor="text1"/>
          <w:sz w:val="28"/>
          <w:szCs w:val="28"/>
          <w:cs/>
          <w:lang w:bidi="en-GB"/>
        </w:rPr>
        <w:t>least one innovative work or invention in the form of national or international exhibitions,</w:t>
      </w:r>
      <w:r w:rsidR="00EA06A4">
        <w:rPr>
          <w:rFonts w:ascii="Times New Roman" w:eastAsia="TH SarabunPSK" w:hAnsi="Times New Roman" w:cs="Times New Roman"/>
          <w:color w:val="000000" w:themeColor="text1"/>
          <w:sz w:val="28"/>
          <w:szCs w:val="28"/>
          <w:lang w:bidi="en-GB"/>
        </w:rPr>
        <w:t xml:space="preserve"> </w:t>
      </w:r>
      <w:r w:rsidRPr="00490762">
        <w:rPr>
          <w:rFonts w:ascii="Times New Roman" w:eastAsia="TH SarabunPSK" w:hAnsi="Times New Roman" w:cs="Times New Roman"/>
          <w:color w:val="000000" w:themeColor="text1"/>
          <w:sz w:val="28"/>
          <w:szCs w:val="28"/>
          <w:cs/>
          <w:lang w:bidi="en-GB"/>
        </w:rPr>
        <w:t xml:space="preserve">or through displays, public performances, or recordings of images, sound, photographs, or video recordings, organized by a recognized professional academic institution, or in printed format, or by electronic media that has been assessed for quality assurance by a panel of </w:t>
      </w:r>
      <w:r w:rsidR="00481422">
        <w:rPr>
          <w:rFonts w:ascii="Times New Roman" w:eastAsia="TH SarabunPSK" w:hAnsi="Times New Roman" w:cs="Times New Roman"/>
          <w:color w:val="000000" w:themeColor="text1"/>
          <w:sz w:val="28"/>
          <w:szCs w:val="28"/>
          <w:lang w:bidi="en-GB"/>
        </w:rPr>
        <w:t xml:space="preserve">peer reviewers </w:t>
      </w:r>
      <w:r w:rsidR="00481422" w:rsidRPr="00490762">
        <w:rPr>
          <w:rFonts w:ascii="Times New Roman" w:eastAsia="TH SarabunPSK" w:hAnsi="Times New Roman" w:cs="Times New Roman"/>
          <w:color w:val="000000" w:themeColor="text1"/>
          <w:sz w:val="28"/>
          <w:szCs w:val="28"/>
          <w:cs/>
          <w:lang w:bidi="en-GB"/>
        </w:rPr>
        <w:t>from various institution</w:t>
      </w:r>
      <w:r w:rsidR="00481422">
        <w:rPr>
          <w:rFonts w:ascii="Times New Roman" w:eastAsia="TH SarabunPSK" w:hAnsi="Times New Roman" w:cs="Times New Roman"/>
          <w:color w:val="000000" w:themeColor="text1"/>
          <w:sz w:val="28"/>
          <w:szCs w:val="28"/>
          <w:lang w:bidi="en-GB"/>
        </w:rPr>
        <w:t xml:space="preserve">s who are the experts </w:t>
      </w:r>
      <w:r w:rsidRPr="00490762">
        <w:rPr>
          <w:rFonts w:ascii="Times New Roman" w:eastAsia="TH SarabunPSK" w:hAnsi="Times New Roman" w:cs="Times New Roman"/>
          <w:color w:val="000000" w:themeColor="text1"/>
          <w:sz w:val="28"/>
          <w:szCs w:val="28"/>
          <w:cs/>
          <w:lang w:bidi="en-GB"/>
        </w:rPr>
        <w:t>in that field or related fields</w:t>
      </w:r>
      <w:r w:rsidR="00481422">
        <w:rPr>
          <w:rFonts w:ascii="Times New Roman" w:eastAsia="TH SarabunPSK" w:hAnsi="Times New Roman" w:cs="Times New Roman"/>
          <w:color w:val="000000" w:themeColor="text1"/>
          <w:sz w:val="28"/>
          <w:szCs w:val="28"/>
          <w:lang w:bidi="en-GB"/>
        </w:rPr>
        <w:t xml:space="preserve">. </w:t>
      </w:r>
    </w:p>
    <w:p w14:paraId="1EF34450" w14:textId="032B5DD4" w:rsidR="001E75DC" w:rsidRPr="00490762" w:rsidRDefault="00334E7B" w:rsidP="00490762">
      <w:pPr>
        <w:tabs>
          <w:tab w:val="left" w:pos="993"/>
          <w:tab w:val="left" w:pos="1134"/>
          <w:tab w:val="left" w:pos="1560"/>
          <w:tab w:val="center" w:pos="8931"/>
        </w:tabs>
        <w:spacing w:after="0" w:line="276" w:lineRule="auto"/>
        <w:ind w:right="23" w:firstLine="1134"/>
        <w:rPr>
          <w:rFonts w:ascii="Times New Roman" w:hAnsi="Times New Roman" w:cs="Times New Roman"/>
          <w:color w:val="000000" w:themeColor="text1"/>
          <w:sz w:val="28"/>
          <w:szCs w:val="28"/>
        </w:rPr>
      </w:pPr>
      <w:r w:rsidRPr="00490762">
        <w:rPr>
          <w:rFonts w:ascii="Times New Roman" w:eastAsia="TH SarabunPSK" w:hAnsi="Times New Roman" w:cs="Times New Roman"/>
          <w:color w:val="000000" w:themeColor="text1"/>
          <w:sz w:val="28"/>
          <w:szCs w:val="28"/>
          <w:cs/>
          <w:lang w:bidi="en-GB"/>
        </w:rPr>
        <w:t xml:space="preserve">     (1.5) At least one creative work in science and technology, or creative work in aesthetics, art, or academic work for industry, or academic work for </w:t>
      </w:r>
      <w:r w:rsidR="001B1078">
        <w:rPr>
          <w:rFonts w:ascii="Times New Roman" w:eastAsia="TH SarabunPSK" w:hAnsi="Times New Roman" w:cs="Times New Roman"/>
          <w:color w:val="000000" w:themeColor="text1"/>
          <w:sz w:val="28"/>
          <w:szCs w:val="28"/>
          <w:lang w:bidi="en-GB"/>
        </w:rPr>
        <w:t xml:space="preserve">the </w:t>
      </w:r>
      <w:r w:rsidRPr="00490762">
        <w:rPr>
          <w:rFonts w:ascii="Times New Roman" w:eastAsia="TH SarabunPSK" w:hAnsi="Times New Roman" w:cs="Times New Roman"/>
          <w:color w:val="000000" w:themeColor="text1"/>
          <w:sz w:val="28"/>
          <w:szCs w:val="28"/>
          <w:cs/>
          <w:lang w:bidi="en-GB"/>
        </w:rPr>
        <w:t xml:space="preserve">development of teaching and learning or academic work aimed at developing a public policy, or case study, or translation, or dictionary, </w:t>
      </w:r>
      <w:proofErr w:type="spellStart"/>
      <w:r w:rsidRPr="00490762">
        <w:rPr>
          <w:rFonts w:ascii="Times New Roman" w:eastAsia="TH SarabunPSK" w:hAnsi="Times New Roman" w:cs="Times New Roman"/>
          <w:color w:val="000000" w:themeColor="text1"/>
          <w:sz w:val="28"/>
          <w:szCs w:val="28"/>
          <w:cs/>
          <w:lang w:bidi="en-GB"/>
        </w:rPr>
        <w:t>encyclopedia</w:t>
      </w:r>
      <w:proofErr w:type="spellEnd"/>
      <w:r w:rsidR="00E66395">
        <w:rPr>
          <w:rFonts w:ascii="Times New Roman" w:eastAsia="TH SarabunPSK" w:hAnsi="Times New Roman" w:cs="Times New Roman"/>
          <w:color w:val="000000" w:themeColor="text1"/>
          <w:sz w:val="28"/>
          <w:szCs w:val="28"/>
          <w:lang w:bidi="en-GB"/>
        </w:rPr>
        <w:t>,</w:t>
      </w:r>
      <w:r w:rsidRPr="00490762">
        <w:rPr>
          <w:rFonts w:ascii="Times New Roman" w:eastAsia="TH SarabunPSK" w:hAnsi="Times New Roman" w:cs="Times New Roman"/>
          <w:color w:val="000000" w:themeColor="text1"/>
          <w:sz w:val="28"/>
          <w:szCs w:val="28"/>
          <w:cs/>
          <w:lang w:bidi="en-GB"/>
        </w:rPr>
        <w:t xml:space="preserve"> and similar academic works, software, or community and work conducted as a social service project</w:t>
      </w:r>
      <w:r w:rsidR="00884D57">
        <w:rPr>
          <w:rFonts w:ascii="Times New Roman" w:eastAsia="TH SarabunPSK" w:hAnsi="Times New Roman" w:cs="Times New Roman"/>
          <w:color w:val="000000" w:themeColor="text1"/>
          <w:sz w:val="28"/>
          <w:szCs w:val="28"/>
          <w:lang w:bidi="en-GB"/>
        </w:rPr>
        <w:t>.</w:t>
      </w:r>
    </w:p>
    <w:p w14:paraId="20D9AD75" w14:textId="3C9E0C60" w:rsidR="001E75DC" w:rsidRPr="00490762" w:rsidRDefault="001E75DC" w:rsidP="00490762">
      <w:pPr>
        <w:tabs>
          <w:tab w:val="left" w:pos="1134"/>
          <w:tab w:val="center" w:pos="8931"/>
        </w:tabs>
        <w:spacing w:after="0" w:line="276" w:lineRule="auto"/>
        <w:ind w:right="23" w:firstLine="1134"/>
        <w:rPr>
          <w:rFonts w:ascii="Times New Roman" w:eastAsia="Calibri" w:hAnsi="Times New Roman" w:cs="Times New Roman"/>
          <w:color w:val="000000" w:themeColor="text1"/>
          <w:sz w:val="28"/>
          <w:szCs w:val="28"/>
        </w:rPr>
      </w:pPr>
      <w:r w:rsidRPr="00490762">
        <w:rPr>
          <w:rFonts w:ascii="Times New Roman" w:eastAsia="Calibri" w:hAnsi="Times New Roman" w:cs="Times New Roman"/>
          <w:color w:val="000000" w:themeColor="text1"/>
          <w:sz w:val="28"/>
          <w:szCs w:val="28"/>
          <w:cs/>
          <w:lang w:bidi="en-GB"/>
        </w:rPr>
        <w:t xml:space="preserve">(2) Students in the Coursework and Thesis Plan are required to </w:t>
      </w:r>
      <w:r w:rsidR="00683526">
        <w:rPr>
          <w:rFonts w:ascii="Times New Roman" w:eastAsia="Calibri" w:hAnsi="Times New Roman" w:cs="Times New Roman"/>
          <w:color w:val="000000" w:themeColor="text1"/>
          <w:sz w:val="28"/>
          <w:szCs w:val="28"/>
          <w:lang w:bidi="en-GB"/>
        </w:rPr>
        <w:t xml:space="preserve">complete </w:t>
      </w:r>
      <w:r w:rsidRPr="00490762">
        <w:rPr>
          <w:rFonts w:ascii="Times New Roman" w:eastAsia="Calibri" w:hAnsi="Times New Roman" w:cs="Times New Roman"/>
          <w:color w:val="000000" w:themeColor="text1"/>
          <w:sz w:val="28"/>
          <w:szCs w:val="28"/>
          <w:cs/>
          <w:lang w:bidi="en-GB"/>
        </w:rPr>
        <w:t>one of the following:</w:t>
      </w:r>
    </w:p>
    <w:p w14:paraId="1467D646" w14:textId="19CD3C49" w:rsidR="00726F01" w:rsidRPr="00490762" w:rsidRDefault="00726F01" w:rsidP="00490762">
      <w:pPr>
        <w:tabs>
          <w:tab w:val="left" w:pos="1134"/>
          <w:tab w:val="left" w:pos="1418"/>
          <w:tab w:val="center" w:pos="8931"/>
        </w:tabs>
        <w:spacing w:after="0" w:line="276" w:lineRule="auto"/>
        <w:ind w:right="23" w:firstLine="1134"/>
        <w:rPr>
          <w:rFonts w:ascii="Times New Roman" w:hAnsi="Times New Roman" w:cs="Times New Roman"/>
          <w:color w:val="000000" w:themeColor="text1"/>
          <w:sz w:val="28"/>
          <w:szCs w:val="28"/>
        </w:rPr>
      </w:pPr>
      <w:r w:rsidRPr="00490762">
        <w:rPr>
          <w:rFonts w:ascii="Times New Roman" w:eastAsia="TH SarabunPSK" w:hAnsi="Times New Roman" w:cs="Times New Roman"/>
          <w:color w:val="000000" w:themeColor="text1"/>
          <w:sz w:val="28"/>
          <w:szCs w:val="28"/>
          <w:cs/>
          <w:lang w:bidi="en-GB"/>
        </w:rPr>
        <w:t xml:space="preserve">     (2.1) </w:t>
      </w:r>
      <w:r w:rsidR="00223331">
        <w:rPr>
          <w:rFonts w:ascii="Times New Roman" w:eastAsia="TH SarabunPSK" w:hAnsi="Times New Roman" w:cs="Times New Roman"/>
          <w:color w:val="000000" w:themeColor="text1"/>
          <w:sz w:val="28"/>
          <w:szCs w:val="28"/>
          <w:lang w:bidi="en-GB"/>
        </w:rPr>
        <w:t>Having a</w:t>
      </w:r>
      <w:r w:rsidRPr="00490762">
        <w:rPr>
          <w:rFonts w:ascii="Times New Roman" w:eastAsia="TH SarabunPSK" w:hAnsi="Times New Roman" w:cs="Times New Roman"/>
          <w:color w:val="000000" w:themeColor="text1"/>
          <w:sz w:val="28"/>
          <w:szCs w:val="28"/>
          <w:cs/>
          <w:lang w:bidi="en-GB"/>
        </w:rPr>
        <w:t>t least one</w:t>
      </w:r>
      <w:r w:rsidR="00A3072A">
        <w:rPr>
          <w:rFonts w:ascii="Times New Roman" w:eastAsia="TH SarabunPSK" w:hAnsi="Times New Roman" w:cs="Times New Roman"/>
          <w:color w:val="000000" w:themeColor="text1"/>
          <w:sz w:val="28"/>
          <w:szCs w:val="28"/>
          <w:lang w:bidi="en-GB"/>
        </w:rPr>
        <w:t xml:space="preserve"> academic</w:t>
      </w:r>
      <w:r w:rsidR="00223331">
        <w:rPr>
          <w:rFonts w:ascii="Times New Roman" w:eastAsia="TH SarabunPSK" w:hAnsi="Times New Roman" w:cs="Times New Roman"/>
          <w:color w:val="000000" w:themeColor="text1"/>
          <w:sz w:val="28"/>
          <w:szCs w:val="28"/>
          <w:lang w:bidi="en-GB"/>
        </w:rPr>
        <w:t xml:space="preserve"> paper based on the</w:t>
      </w:r>
      <w:r w:rsidRPr="00490762">
        <w:rPr>
          <w:rFonts w:ascii="Times New Roman" w:eastAsia="TH SarabunPSK" w:hAnsi="Times New Roman" w:cs="Times New Roman"/>
          <w:color w:val="000000" w:themeColor="text1"/>
          <w:sz w:val="28"/>
          <w:szCs w:val="28"/>
          <w:cs/>
          <w:lang w:bidi="en-GB"/>
        </w:rPr>
        <w:t xml:space="preserve"> thesis or part of a thesis published, or at least accepted for publication, in an international academic journal, which may be published in print or electronic format. </w:t>
      </w:r>
    </w:p>
    <w:p w14:paraId="3EAB1026" w14:textId="3A34177C" w:rsidR="00726F01" w:rsidRPr="00490762" w:rsidRDefault="00726F01" w:rsidP="00490762">
      <w:pPr>
        <w:tabs>
          <w:tab w:val="left" w:pos="1134"/>
          <w:tab w:val="center" w:pos="8931"/>
        </w:tabs>
        <w:spacing w:after="0" w:line="276" w:lineRule="auto"/>
        <w:ind w:right="23" w:firstLine="1134"/>
        <w:rPr>
          <w:rFonts w:ascii="Times New Roman" w:hAnsi="Times New Roman" w:cs="Times New Roman"/>
          <w:color w:val="000000" w:themeColor="text1"/>
          <w:sz w:val="28"/>
          <w:szCs w:val="28"/>
        </w:rPr>
      </w:pPr>
      <w:r w:rsidRPr="00490762">
        <w:rPr>
          <w:rFonts w:ascii="Times New Roman" w:eastAsia="TH SarabunPSK" w:hAnsi="Times New Roman" w:cs="Times New Roman"/>
          <w:color w:val="000000" w:themeColor="text1"/>
          <w:sz w:val="28"/>
          <w:szCs w:val="28"/>
          <w:cs/>
          <w:lang w:bidi="en-GB"/>
        </w:rPr>
        <w:t xml:space="preserve">     (2.2) </w:t>
      </w:r>
      <w:r w:rsidR="00223331">
        <w:rPr>
          <w:rFonts w:ascii="Times New Roman" w:eastAsia="TH SarabunPSK" w:hAnsi="Times New Roman" w:cs="Times New Roman"/>
          <w:color w:val="000000" w:themeColor="text1"/>
          <w:sz w:val="28"/>
          <w:szCs w:val="28"/>
          <w:lang w:bidi="en-GB"/>
        </w:rPr>
        <w:t>Having a</w:t>
      </w:r>
      <w:r w:rsidRPr="00490762">
        <w:rPr>
          <w:rFonts w:ascii="Times New Roman" w:eastAsia="TH SarabunPSK" w:hAnsi="Times New Roman" w:cs="Times New Roman"/>
          <w:color w:val="000000" w:themeColor="text1"/>
          <w:sz w:val="28"/>
          <w:szCs w:val="28"/>
          <w:cs/>
          <w:lang w:bidi="en-GB"/>
        </w:rPr>
        <w:t>t least one</w:t>
      </w:r>
      <w:r w:rsidR="00A3072A">
        <w:rPr>
          <w:rFonts w:ascii="Times New Roman" w:eastAsia="TH SarabunPSK" w:hAnsi="Times New Roman" w:cs="Times New Roman"/>
          <w:color w:val="000000" w:themeColor="text1"/>
          <w:sz w:val="28"/>
          <w:szCs w:val="28"/>
          <w:lang w:bidi="en-GB"/>
        </w:rPr>
        <w:t xml:space="preserve"> academic</w:t>
      </w:r>
      <w:r w:rsidR="00223331">
        <w:rPr>
          <w:rFonts w:ascii="Times New Roman" w:eastAsia="TH SarabunPSK" w:hAnsi="Times New Roman" w:cs="Times New Roman"/>
          <w:color w:val="000000" w:themeColor="text1"/>
          <w:sz w:val="28"/>
          <w:szCs w:val="28"/>
          <w:lang w:bidi="en-GB"/>
        </w:rPr>
        <w:t xml:space="preserve"> paper based on the</w:t>
      </w:r>
      <w:r w:rsidRPr="00490762">
        <w:rPr>
          <w:rFonts w:ascii="Times New Roman" w:eastAsia="TH SarabunPSK" w:hAnsi="Times New Roman" w:cs="Times New Roman"/>
          <w:color w:val="000000" w:themeColor="text1"/>
          <w:sz w:val="28"/>
          <w:szCs w:val="28"/>
          <w:cs/>
          <w:lang w:bidi="en-GB"/>
        </w:rPr>
        <w:t xml:space="preserve"> thesis or part of the thesis published, or at least accepted for publication, in a national journal of high quality and recognized in the academic field or in related fields, which may be published in print or electronic format</w:t>
      </w:r>
      <w:r w:rsidR="00F40108">
        <w:rPr>
          <w:rFonts w:ascii="Times New Roman" w:eastAsia="TH SarabunPSK" w:hAnsi="Times New Roman" w:cs="Times New Roman"/>
          <w:color w:val="000000" w:themeColor="text1"/>
          <w:sz w:val="28"/>
          <w:szCs w:val="28"/>
          <w:lang w:bidi="en-GB"/>
        </w:rPr>
        <w:t xml:space="preserve"> </w:t>
      </w:r>
      <w:r w:rsidRPr="00490762">
        <w:rPr>
          <w:rFonts w:ascii="Times New Roman" w:eastAsia="TH SarabunPSK" w:hAnsi="Times New Roman" w:cs="Times New Roman"/>
          <w:color w:val="000000" w:themeColor="text1"/>
          <w:sz w:val="28"/>
          <w:szCs w:val="28"/>
          <w:cs/>
          <w:lang w:bidi="en-GB"/>
        </w:rPr>
        <w:t>with a definite publication date.</w:t>
      </w:r>
    </w:p>
    <w:p w14:paraId="7AA102DF" w14:textId="2AB9406B" w:rsidR="00726F01" w:rsidRPr="00490762" w:rsidRDefault="00726F01" w:rsidP="00490762">
      <w:pPr>
        <w:tabs>
          <w:tab w:val="left" w:pos="1134"/>
          <w:tab w:val="center" w:pos="8931"/>
        </w:tabs>
        <w:spacing w:after="0" w:line="276" w:lineRule="auto"/>
        <w:ind w:right="23" w:firstLine="1134"/>
        <w:rPr>
          <w:rFonts w:ascii="Times New Roman" w:hAnsi="Times New Roman" w:cs="Times New Roman"/>
          <w:color w:val="000000" w:themeColor="text1"/>
          <w:sz w:val="28"/>
          <w:szCs w:val="28"/>
        </w:rPr>
      </w:pPr>
      <w:r w:rsidRPr="00490762">
        <w:rPr>
          <w:rFonts w:ascii="Times New Roman" w:eastAsia="TH SarabunPSK" w:hAnsi="Times New Roman" w:cs="Times New Roman"/>
          <w:color w:val="000000" w:themeColor="text1"/>
          <w:sz w:val="28"/>
          <w:szCs w:val="28"/>
          <w:cs/>
          <w:lang w:bidi="en-GB"/>
        </w:rPr>
        <w:t xml:space="preserve">     (</w:t>
      </w:r>
      <w:r w:rsidR="00E66395">
        <w:rPr>
          <w:rFonts w:ascii="Times New Roman" w:eastAsia="TH SarabunPSK" w:hAnsi="Times New Roman" w:cs="Times New Roman"/>
          <w:color w:val="000000" w:themeColor="text1"/>
          <w:sz w:val="28"/>
          <w:szCs w:val="28"/>
          <w:lang w:bidi="en-GB"/>
        </w:rPr>
        <w:t>2</w:t>
      </w:r>
      <w:r w:rsidRPr="00490762">
        <w:rPr>
          <w:rFonts w:ascii="Times New Roman" w:eastAsia="TH SarabunPSK" w:hAnsi="Times New Roman" w:cs="Times New Roman"/>
          <w:color w:val="000000" w:themeColor="text1"/>
          <w:sz w:val="28"/>
          <w:szCs w:val="28"/>
          <w:cs/>
          <w:lang w:bidi="en-GB"/>
        </w:rPr>
        <w:t xml:space="preserve">.3) </w:t>
      </w:r>
      <w:r w:rsidR="00E60FFB">
        <w:rPr>
          <w:rFonts w:ascii="Times New Roman" w:eastAsia="TH SarabunPSK" w:hAnsi="Times New Roman" w:cs="Times New Roman"/>
          <w:color w:val="000000" w:themeColor="text1"/>
          <w:sz w:val="28"/>
          <w:szCs w:val="28"/>
          <w:lang w:bidi="en-GB"/>
        </w:rPr>
        <w:t>Having a</w:t>
      </w:r>
      <w:r w:rsidRPr="00490762">
        <w:rPr>
          <w:rFonts w:ascii="Times New Roman" w:eastAsia="TH SarabunPSK" w:hAnsi="Times New Roman" w:cs="Times New Roman"/>
          <w:color w:val="000000" w:themeColor="text1"/>
          <w:sz w:val="28"/>
          <w:szCs w:val="28"/>
          <w:cs/>
          <w:lang w:bidi="en-GB"/>
        </w:rPr>
        <w:t>t least one innovative or creative work with commercial, social, or economic applications, or at least one patent, or petty patent.</w:t>
      </w:r>
    </w:p>
    <w:p w14:paraId="578EA885" w14:textId="4F8AF5D7" w:rsidR="00F964A9" w:rsidRPr="00490762" w:rsidRDefault="00726F01" w:rsidP="00490762">
      <w:pPr>
        <w:tabs>
          <w:tab w:val="left" w:pos="1134"/>
          <w:tab w:val="left" w:pos="1418"/>
          <w:tab w:val="center" w:pos="8931"/>
        </w:tabs>
        <w:spacing w:after="0" w:line="276" w:lineRule="auto"/>
        <w:ind w:right="23" w:firstLine="1134"/>
        <w:rPr>
          <w:rFonts w:ascii="Times New Roman" w:hAnsi="Times New Roman" w:cs="Times New Roman"/>
          <w:color w:val="000000" w:themeColor="text1"/>
          <w:sz w:val="28"/>
          <w:szCs w:val="28"/>
        </w:rPr>
      </w:pPr>
      <w:r w:rsidRPr="00490762">
        <w:rPr>
          <w:rFonts w:ascii="Times New Roman" w:eastAsia="TH SarabunPSK" w:hAnsi="Times New Roman" w:cs="Times New Roman"/>
          <w:color w:val="000000" w:themeColor="text1"/>
          <w:sz w:val="28"/>
          <w:szCs w:val="28"/>
          <w:cs/>
          <w:lang w:bidi="en-GB"/>
        </w:rPr>
        <w:t xml:space="preserve">     (2.4) </w:t>
      </w:r>
      <w:r w:rsidR="00E60FFB">
        <w:rPr>
          <w:rFonts w:ascii="Times New Roman" w:eastAsia="TH SarabunPSK" w:hAnsi="Times New Roman" w:cs="Times New Roman"/>
          <w:color w:val="000000" w:themeColor="text1"/>
          <w:sz w:val="28"/>
          <w:szCs w:val="28"/>
          <w:lang w:bidi="en-GB"/>
        </w:rPr>
        <w:t>Having a</w:t>
      </w:r>
      <w:r w:rsidRPr="00490762">
        <w:rPr>
          <w:rFonts w:ascii="Times New Roman" w:eastAsia="TH SarabunPSK" w:hAnsi="Times New Roman" w:cs="Times New Roman"/>
          <w:color w:val="000000" w:themeColor="text1"/>
          <w:sz w:val="28"/>
          <w:szCs w:val="28"/>
          <w:cs/>
          <w:lang w:bidi="en-GB"/>
        </w:rPr>
        <w:t>t least one innovative work or invention presented in the form of national or international exhibition</w:t>
      </w:r>
      <w:r w:rsidR="00434F4A">
        <w:rPr>
          <w:rFonts w:ascii="Times New Roman" w:eastAsia="TH SarabunPSK" w:hAnsi="Times New Roman" w:cs="Times New Roman"/>
          <w:color w:val="000000" w:themeColor="text1"/>
          <w:sz w:val="28"/>
          <w:szCs w:val="28"/>
          <w:lang w:bidi="en-GB"/>
        </w:rPr>
        <w:t>s</w:t>
      </w:r>
      <w:r w:rsidR="00884D57">
        <w:rPr>
          <w:rFonts w:ascii="Times New Roman" w:eastAsia="TH SarabunPSK" w:hAnsi="Times New Roman" w:cs="Times New Roman"/>
          <w:color w:val="000000" w:themeColor="text1"/>
          <w:sz w:val="28"/>
          <w:szCs w:val="28"/>
          <w:lang w:bidi="en-GB"/>
        </w:rPr>
        <w:t xml:space="preserve"> </w:t>
      </w:r>
      <w:r w:rsidRPr="00490762">
        <w:rPr>
          <w:rFonts w:ascii="Times New Roman" w:eastAsia="TH SarabunPSK" w:hAnsi="Times New Roman" w:cs="Times New Roman"/>
          <w:color w:val="000000" w:themeColor="text1"/>
          <w:sz w:val="28"/>
          <w:szCs w:val="28"/>
          <w:cs/>
          <w:lang w:bidi="en-GB"/>
        </w:rPr>
        <w:t>,or through displays, performances,  public performances, or recordings of images, sound, photographs, or video recordings, organized by a recognized professional academic institution, or in printed format, or by electronic media that</w:t>
      </w:r>
      <w:r w:rsidR="00434F4A" w:rsidRPr="00434F4A">
        <w:rPr>
          <w:rFonts w:ascii="Times New Roman" w:eastAsia="TH SarabunPSK" w:hAnsi="Times New Roman" w:cs="Times New Roman"/>
          <w:color w:val="000000" w:themeColor="text1"/>
          <w:sz w:val="28"/>
          <w:szCs w:val="28"/>
          <w:cs/>
          <w:lang w:bidi="en-GB"/>
        </w:rPr>
        <w:t xml:space="preserve"> </w:t>
      </w:r>
      <w:r w:rsidR="00434F4A" w:rsidRPr="00490762">
        <w:rPr>
          <w:rFonts w:ascii="Times New Roman" w:eastAsia="TH SarabunPSK" w:hAnsi="Times New Roman" w:cs="Times New Roman"/>
          <w:color w:val="000000" w:themeColor="text1"/>
          <w:sz w:val="28"/>
          <w:szCs w:val="28"/>
          <w:cs/>
          <w:lang w:bidi="en-GB"/>
        </w:rPr>
        <w:t xml:space="preserve">has been assessed for quality assurance by a panel of </w:t>
      </w:r>
      <w:r w:rsidR="00434F4A">
        <w:rPr>
          <w:rFonts w:ascii="Times New Roman" w:eastAsia="TH SarabunPSK" w:hAnsi="Times New Roman" w:cs="Times New Roman"/>
          <w:color w:val="000000" w:themeColor="text1"/>
          <w:sz w:val="28"/>
          <w:szCs w:val="28"/>
          <w:lang w:bidi="en-GB"/>
        </w:rPr>
        <w:t xml:space="preserve">peer reviewers </w:t>
      </w:r>
      <w:r w:rsidR="00434F4A" w:rsidRPr="00490762">
        <w:rPr>
          <w:rFonts w:ascii="Times New Roman" w:eastAsia="TH SarabunPSK" w:hAnsi="Times New Roman" w:cs="Times New Roman"/>
          <w:color w:val="000000" w:themeColor="text1"/>
          <w:sz w:val="28"/>
          <w:szCs w:val="28"/>
          <w:cs/>
          <w:lang w:bidi="en-GB"/>
        </w:rPr>
        <w:t>from various institution</w:t>
      </w:r>
      <w:r w:rsidR="00434F4A">
        <w:rPr>
          <w:rFonts w:ascii="Times New Roman" w:eastAsia="TH SarabunPSK" w:hAnsi="Times New Roman" w:cs="Times New Roman"/>
          <w:color w:val="000000" w:themeColor="text1"/>
          <w:sz w:val="28"/>
          <w:szCs w:val="28"/>
          <w:lang w:bidi="en-GB"/>
        </w:rPr>
        <w:t xml:space="preserve">s who are the experts </w:t>
      </w:r>
      <w:r w:rsidR="00434F4A" w:rsidRPr="00490762">
        <w:rPr>
          <w:rFonts w:ascii="Times New Roman" w:eastAsia="TH SarabunPSK" w:hAnsi="Times New Roman" w:cs="Times New Roman"/>
          <w:color w:val="000000" w:themeColor="text1"/>
          <w:sz w:val="28"/>
          <w:szCs w:val="28"/>
          <w:cs/>
          <w:lang w:bidi="en-GB"/>
        </w:rPr>
        <w:t>in that field or related fields</w:t>
      </w:r>
      <w:r w:rsidR="00434F4A">
        <w:rPr>
          <w:rFonts w:ascii="Times New Roman" w:eastAsia="TH SarabunPSK" w:hAnsi="Times New Roman" w:cs="Times New Roman"/>
          <w:color w:val="000000" w:themeColor="text1"/>
          <w:sz w:val="28"/>
          <w:szCs w:val="28"/>
          <w:lang w:bidi="en-GB"/>
        </w:rPr>
        <w:t>.</w:t>
      </w:r>
    </w:p>
    <w:p w14:paraId="79B32D63" w14:textId="5363A3B9" w:rsidR="00726F01" w:rsidRPr="00490762" w:rsidRDefault="00726F01" w:rsidP="00490762">
      <w:pPr>
        <w:tabs>
          <w:tab w:val="left" w:pos="1134"/>
          <w:tab w:val="center" w:pos="8931"/>
        </w:tabs>
        <w:spacing w:after="0" w:line="276" w:lineRule="auto"/>
        <w:ind w:right="23" w:firstLine="1134"/>
        <w:rPr>
          <w:rFonts w:ascii="Times New Roman" w:hAnsi="Times New Roman" w:cs="Times New Roman"/>
          <w:color w:val="000000" w:themeColor="text1"/>
          <w:sz w:val="28"/>
          <w:szCs w:val="28"/>
        </w:rPr>
      </w:pPr>
      <w:r w:rsidRPr="00490762">
        <w:rPr>
          <w:rFonts w:ascii="Times New Roman" w:eastAsia="TH SarabunPSK" w:hAnsi="Times New Roman" w:cs="Times New Roman"/>
          <w:color w:val="000000" w:themeColor="text1"/>
          <w:sz w:val="28"/>
          <w:szCs w:val="28"/>
          <w:cs/>
          <w:lang w:bidi="en-GB"/>
        </w:rPr>
        <w:t xml:space="preserve">     (</w:t>
      </w:r>
      <w:r w:rsidR="00E66395">
        <w:rPr>
          <w:rFonts w:ascii="Times New Roman" w:eastAsia="TH SarabunPSK" w:hAnsi="Times New Roman" w:cs="Times New Roman"/>
          <w:color w:val="000000" w:themeColor="text1"/>
          <w:sz w:val="28"/>
          <w:szCs w:val="28"/>
          <w:lang w:bidi="en-GB"/>
        </w:rPr>
        <w:t>2</w:t>
      </w:r>
      <w:r w:rsidRPr="00490762">
        <w:rPr>
          <w:rFonts w:ascii="Times New Roman" w:eastAsia="TH SarabunPSK" w:hAnsi="Times New Roman" w:cs="Times New Roman"/>
          <w:color w:val="000000" w:themeColor="text1"/>
          <w:sz w:val="28"/>
          <w:szCs w:val="28"/>
          <w:cs/>
          <w:lang w:bidi="en-GB"/>
        </w:rPr>
        <w:t xml:space="preserve">.5) </w:t>
      </w:r>
      <w:r w:rsidR="00434F4A">
        <w:rPr>
          <w:rFonts w:ascii="Times New Roman" w:eastAsia="TH SarabunPSK" w:hAnsi="Times New Roman" w:cs="Times New Roman"/>
          <w:color w:val="000000" w:themeColor="text1"/>
          <w:sz w:val="28"/>
          <w:szCs w:val="28"/>
          <w:lang w:bidi="en-GB"/>
        </w:rPr>
        <w:t>Having a</w:t>
      </w:r>
      <w:r w:rsidRPr="00490762">
        <w:rPr>
          <w:rFonts w:ascii="Times New Roman" w:eastAsia="TH SarabunPSK" w:hAnsi="Times New Roman" w:cs="Times New Roman"/>
          <w:color w:val="000000" w:themeColor="text1"/>
          <w:sz w:val="28"/>
          <w:szCs w:val="28"/>
          <w:cs/>
          <w:lang w:bidi="en-GB"/>
        </w:rPr>
        <w:t xml:space="preserve">t least one creative work in science and technology, or creative work in aesthetics, art, or academic work for industry, or academic work for </w:t>
      </w:r>
      <w:r w:rsidR="007A2F98">
        <w:rPr>
          <w:rFonts w:ascii="Times New Roman" w:eastAsia="TH SarabunPSK" w:hAnsi="Times New Roman" w:cs="Times New Roman"/>
          <w:color w:val="000000" w:themeColor="text1"/>
          <w:sz w:val="28"/>
          <w:szCs w:val="28"/>
          <w:lang w:bidi="en-GB"/>
        </w:rPr>
        <w:t xml:space="preserve">the </w:t>
      </w:r>
      <w:r w:rsidRPr="00490762">
        <w:rPr>
          <w:rFonts w:ascii="Times New Roman" w:eastAsia="TH SarabunPSK" w:hAnsi="Times New Roman" w:cs="Times New Roman"/>
          <w:color w:val="000000" w:themeColor="text1"/>
          <w:sz w:val="28"/>
          <w:szCs w:val="28"/>
          <w:cs/>
          <w:lang w:bidi="en-GB"/>
        </w:rPr>
        <w:t>development of teaching and learning</w:t>
      </w:r>
      <w:r w:rsidR="007A2F98">
        <w:rPr>
          <w:rFonts w:ascii="Times New Roman" w:eastAsia="TH SarabunPSK" w:hAnsi="Times New Roman" w:cs="Times New Roman"/>
          <w:color w:val="000000" w:themeColor="text1"/>
          <w:sz w:val="28"/>
          <w:szCs w:val="28"/>
          <w:lang w:bidi="en-GB"/>
        </w:rPr>
        <w:t xml:space="preserve">, </w:t>
      </w:r>
      <w:r w:rsidRPr="00490762">
        <w:rPr>
          <w:rFonts w:ascii="Times New Roman" w:eastAsia="TH SarabunPSK" w:hAnsi="Times New Roman" w:cs="Times New Roman"/>
          <w:color w:val="000000" w:themeColor="text1"/>
          <w:sz w:val="28"/>
          <w:szCs w:val="28"/>
          <w:cs/>
          <w:lang w:bidi="en-GB"/>
        </w:rPr>
        <w:t xml:space="preserve">or academic work aimed at developing a public policy, or case study, or translation, or dictionary, </w:t>
      </w:r>
      <w:proofErr w:type="spellStart"/>
      <w:r w:rsidRPr="00490762">
        <w:rPr>
          <w:rFonts w:ascii="Times New Roman" w:eastAsia="TH SarabunPSK" w:hAnsi="Times New Roman" w:cs="Times New Roman"/>
          <w:color w:val="000000" w:themeColor="text1"/>
          <w:sz w:val="28"/>
          <w:szCs w:val="28"/>
          <w:cs/>
          <w:lang w:bidi="en-GB"/>
        </w:rPr>
        <w:t>encyclopedia</w:t>
      </w:r>
      <w:proofErr w:type="spellEnd"/>
      <w:r w:rsidR="00884D57">
        <w:rPr>
          <w:rFonts w:ascii="Times New Roman" w:eastAsia="TH SarabunPSK" w:hAnsi="Times New Roman" w:cs="Times New Roman"/>
          <w:color w:val="000000" w:themeColor="text1"/>
          <w:sz w:val="28"/>
          <w:szCs w:val="28"/>
          <w:lang w:bidi="en-GB"/>
        </w:rPr>
        <w:t xml:space="preserve"> </w:t>
      </w:r>
      <w:r w:rsidRPr="00490762">
        <w:rPr>
          <w:rFonts w:ascii="Times New Roman" w:eastAsia="TH SarabunPSK" w:hAnsi="Times New Roman" w:cs="Times New Roman"/>
          <w:color w:val="000000" w:themeColor="text1"/>
          <w:sz w:val="28"/>
          <w:szCs w:val="28"/>
          <w:cs/>
          <w:lang w:bidi="en-GB"/>
        </w:rPr>
        <w:t>and similar academic works, software, or community and work conducted as a social service project</w:t>
      </w:r>
      <w:r w:rsidR="00884D57">
        <w:rPr>
          <w:rFonts w:ascii="Times New Roman" w:eastAsia="TH SarabunPSK" w:hAnsi="Times New Roman" w:cs="Times New Roman"/>
          <w:color w:val="000000" w:themeColor="text1"/>
          <w:sz w:val="28"/>
          <w:szCs w:val="28"/>
          <w:lang w:bidi="en-GB"/>
        </w:rPr>
        <w:t>.</w:t>
      </w:r>
    </w:p>
    <w:p w14:paraId="4F06EB68" w14:textId="47EE3806" w:rsidR="00726F01" w:rsidRPr="00490762" w:rsidRDefault="00726F01" w:rsidP="00490762">
      <w:pPr>
        <w:tabs>
          <w:tab w:val="left" w:pos="1134"/>
          <w:tab w:val="center" w:pos="8931"/>
        </w:tabs>
        <w:spacing w:after="0" w:line="276" w:lineRule="auto"/>
        <w:ind w:right="23" w:firstLine="1134"/>
        <w:rPr>
          <w:rFonts w:ascii="Times New Roman" w:hAnsi="Times New Roman" w:cs="Times New Roman"/>
          <w:color w:val="000000" w:themeColor="text1"/>
          <w:sz w:val="28"/>
          <w:szCs w:val="28"/>
        </w:rPr>
      </w:pPr>
      <w:r w:rsidRPr="00490762">
        <w:rPr>
          <w:rFonts w:ascii="Times New Roman" w:eastAsia="TH SarabunPSK" w:hAnsi="Times New Roman" w:cs="Times New Roman"/>
          <w:color w:val="000000" w:themeColor="text1"/>
          <w:sz w:val="28"/>
          <w:szCs w:val="28"/>
          <w:cs/>
          <w:lang w:bidi="en-GB"/>
        </w:rPr>
        <w:lastRenderedPageBreak/>
        <w:t xml:space="preserve">     (2.6) </w:t>
      </w:r>
      <w:r w:rsidR="00904F33">
        <w:rPr>
          <w:rFonts w:ascii="Times New Roman" w:eastAsia="TH SarabunPSK" w:hAnsi="Times New Roman" w:cs="Times New Roman"/>
          <w:color w:val="000000" w:themeColor="text1"/>
          <w:sz w:val="28"/>
          <w:szCs w:val="28"/>
          <w:lang w:bidi="en-GB"/>
        </w:rPr>
        <w:t>Having a</w:t>
      </w:r>
      <w:r w:rsidRPr="00490762">
        <w:rPr>
          <w:rFonts w:ascii="Times New Roman" w:eastAsia="TH SarabunPSK" w:hAnsi="Times New Roman" w:cs="Times New Roman"/>
          <w:color w:val="000000" w:themeColor="text1"/>
          <w:sz w:val="28"/>
          <w:szCs w:val="28"/>
          <w:cs/>
          <w:lang w:bidi="en-GB"/>
        </w:rPr>
        <w:t xml:space="preserve">t least one academic </w:t>
      </w:r>
      <w:r w:rsidR="005955DD">
        <w:rPr>
          <w:rFonts w:ascii="Times New Roman" w:eastAsia="TH SarabunPSK" w:hAnsi="Times New Roman" w:cs="Times New Roman"/>
          <w:color w:val="000000" w:themeColor="text1"/>
          <w:sz w:val="28"/>
          <w:szCs w:val="28"/>
          <w:lang w:bidi="en-GB"/>
        </w:rPr>
        <w:t>paper</w:t>
      </w:r>
      <w:r w:rsidRPr="00490762">
        <w:rPr>
          <w:rFonts w:ascii="Times New Roman" w:eastAsia="TH SarabunPSK" w:hAnsi="Times New Roman" w:cs="Times New Roman"/>
          <w:color w:val="000000" w:themeColor="text1"/>
          <w:sz w:val="28"/>
          <w:szCs w:val="28"/>
          <w:cs/>
          <w:lang w:bidi="en-GB"/>
        </w:rPr>
        <w:t xml:space="preserve"> presented at an academic conference.</w:t>
      </w:r>
    </w:p>
    <w:p w14:paraId="22873476" w14:textId="5FBC1DF3" w:rsidR="001E75DC" w:rsidRPr="00490762" w:rsidRDefault="00203A4E" w:rsidP="00490762">
      <w:pPr>
        <w:tabs>
          <w:tab w:val="left" w:pos="1134"/>
          <w:tab w:val="center" w:pos="8931"/>
        </w:tabs>
        <w:spacing w:after="0" w:line="276" w:lineRule="auto"/>
        <w:ind w:right="23" w:firstLine="1134"/>
        <w:rPr>
          <w:rFonts w:ascii="Times New Roman" w:eastAsia="Calibri" w:hAnsi="Times New Roman" w:cs="Times New Roman"/>
          <w:color w:val="000000" w:themeColor="text1"/>
          <w:sz w:val="28"/>
          <w:szCs w:val="28"/>
        </w:rPr>
      </w:pPr>
      <w:r w:rsidRPr="00904F33">
        <w:rPr>
          <w:rFonts w:ascii="Times New Roman" w:eastAsia="Calibri" w:hAnsi="Times New Roman" w:cs="Times New Roman"/>
          <w:bCs/>
          <w:color w:val="000000" w:themeColor="text1"/>
          <w:sz w:val="28"/>
          <w:szCs w:val="28"/>
          <w:cs/>
          <w:lang w:bidi="en-GB"/>
        </w:rPr>
        <w:t>Article 6</w:t>
      </w:r>
      <w:r w:rsidR="00904F33">
        <w:rPr>
          <w:rFonts w:ascii="Times New Roman" w:eastAsia="Calibri" w:hAnsi="Times New Roman" w:cs="Times New Roman"/>
          <w:b/>
          <w:color w:val="000000" w:themeColor="text1"/>
          <w:sz w:val="28"/>
          <w:szCs w:val="28"/>
          <w:lang w:bidi="en-GB"/>
        </w:rPr>
        <w:t xml:space="preserve"> </w:t>
      </w:r>
      <w:r w:rsidRPr="00490762">
        <w:rPr>
          <w:rFonts w:ascii="Times New Roman" w:eastAsia="Calibri" w:hAnsi="Times New Roman" w:cs="Times New Roman"/>
          <w:color w:val="000000" w:themeColor="text1"/>
          <w:sz w:val="28"/>
          <w:szCs w:val="28"/>
          <w:cs/>
          <w:lang w:bidi="en-GB"/>
        </w:rPr>
        <w:t xml:space="preserve">Doctoral degree students </w:t>
      </w:r>
      <w:r w:rsidR="00AD4CDB" w:rsidRPr="00490762">
        <w:rPr>
          <w:rFonts w:ascii="Times New Roman" w:eastAsia="Calibri" w:hAnsi="Times New Roman" w:cs="Times New Roman"/>
          <w:color w:val="000000" w:themeColor="text1"/>
          <w:spacing w:val="4"/>
          <w:sz w:val="28"/>
          <w:szCs w:val="28"/>
          <w:cs/>
          <w:lang w:bidi="en-GB"/>
        </w:rPr>
        <w:t xml:space="preserve">are </w:t>
      </w:r>
      <w:r w:rsidR="00AD4CDB">
        <w:rPr>
          <w:rFonts w:ascii="Times New Roman" w:eastAsia="Calibri" w:hAnsi="Times New Roman" w:cs="Times New Roman"/>
          <w:color w:val="000000" w:themeColor="text1"/>
          <w:spacing w:val="4"/>
          <w:sz w:val="28"/>
          <w:szCs w:val="28"/>
          <w:lang w:bidi="en-GB"/>
        </w:rPr>
        <w:t>to follow these</w:t>
      </w:r>
      <w:r w:rsidR="00AD4CDB" w:rsidRPr="00490762">
        <w:rPr>
          <w:rFonts w:ascii="Times New Roman" w:eastAsia="Calibri" w:hAnsi="Times New Roman" w:cs="Times New Roman"/>
          <w:color w:val="000000" w:themeColor="text1"/>
          <w:spacing w:val="4"/>
          <w:sz w:val="28"/>
          <w:szCs w:val="28"/>
          <w:cs/>
          <w:lang w:bidi="en-GB"/>
        </w:rPr>
        <w:t xml:space="preserve"> criteria</w:t>
      </w:r>
      <w:r w:rsidR="00AD4CDB">
        <w:rPr>
          <w:rFonts w:ascii="Times New Roman" w:eastAsia="Calibri" w:hAnsi="Times New Roman" w:cs="Times New Roman"/>
          <w:color w:val="000000" w:themeColor="text1"/>
          <w:spacing w:val="4"/>
          <w:sz w:val="28"/>
          <w:szCs w:val="28"/>
          <w:lang w:bidi="en-GB"/>
        </w:rPr>
        <w:t xml:space="preserve"> for thesis publication to fulfil the requirements for graduation:</w:t>
      </w:r>
    </w:p>
    <w:p w14:paraId="0F31A1C7" w14:textId="441BE0BF" w:rsidR="001E75DC" w:rsidRPr="00490762" w:rsidRDefault="001E75DC" w:rsidP="00490762">
      <w:pPr>
        <w:tabs>
          <w:tab w:val="left" w:pos="1134"/>
          <w:tab w:val="center" w:pos="8931"/>
        </w:tabs>
        <w:spacing w:after="0" w:line="276" w:lineRule="auto"/>
        <w:ind w:right="23" w:firstLine="1134"/>
        <w:rPr>
          <w:rFonts w:ascii="Times New Roman" w:eastAsia="Calibri" w:hAnsi="Times New Roman" w:cs="Times New Roman"/>
          <w:color w:val="000000" w:themeColor="text1"/>
          <w:sz w:val="28"/>
          <w:szCs w:val="28"/>
        </w:rPr>
      </w:pPr>
      <w:r w:rsidRPr="00490762">
        <w:rPr>
          <w:rFonts w:ascii="Times New Roman" w:eastAsia="Calibri" w:hAnsi="Times New Roman" w:cs="Times New Roman"/>
          <w:color w:val="000000" w:themeColor="text1"/>
          <w:sz w:val="28"/>
          <w:szCs w:val="28"/>
          <w:cs/>
          <w:lang w:bidi="en-GB"/>
        </w:rPr>
        <w:t xml:space="preserve">(1) Doctoral degree students under Plan 1 are required to </w:t>
      </w:r>
      <w:r w:rsidR="0070054A">
        <w:rPr>
          <w:rFonts w:ascii="Times New Roman" w:eastAsia="Calibri" w:hAnsi="Times New Roman" w:cs="Times New Roman"/>
          <w:color w:val="000000" w:themeColor="text1"/>
          <w:sz w:val="28"/>
          <w:szCs w:val="28"/>
          <w:lang w:bidi="en-GB"/>
        </w:rPr>
        <w:t>complete</w:t>
      </w:r>
      <w:r w:rsidRPr="00490762">
        <w:rPr>
          <w:rFonts w:ascii="Times New Roman" w:eastAsia="Calibri" w:hAnsi="Times New Roman" w:cs="Times New Roman"/>
          <w:color w:val="000000" w:themeColor="text1"/>
          <w:sz w:val="28"/>
          <w:szCs w:val="28"/>
          <w:cs/>
          <w:lang w:bidi="en-GB"/>
        </w:rPr>
        <w:t xml:space="preserve"> </w:t>
      </w:r>
      <w:r w:rsidRPr="00490762">
        <w:rPr>
          <w:rFonts w:ascii="Times New Roman" w:eastAsia="Calibri" w:hAnsi="Times New Roman" w:cs="Times New Roman"/>
          <w:color w:val="000000" w:themeColor="text1"/>
          <w:sz w:val="28"/>
          <w:szCs w:val="28"/>
          <w:cs/>
          <w:lang w:bidi="en-GB"/>
        </w:rPr>
        <w:br/>
      </w:r>
      <w:r w:rsidR="00FD620E" w:rsidRPr="00490762">
        <w:rPr>
          <w:rFonts w:ascii="Times New Roman" w:eastAsia="TH SarabunPSK" w:hAnsi="Times New Roman" w:cs="Times New Roman"/>
          <w:color w:val="000000" w:themeColor="text1"/>
          <w:spacing w:val="4"/>
          <w:sz w:val="28"/>
          <w:szCs w:val="28"/>
          <w:cs/>
          <w:lang w:bidi="en-GB"/>
        </w:rPr>
        <w:t>one of the following:</w:t>
      </w:r>
    </w:p>
    <w:p w14:paraId="0F54524A" w14:textId="1404BA2D" w:rsidR="00A97164" w:rsidRPr="00490762" w:rsidRDefault="00A97164" w:rsidP="00490762">
      <w:pPr>
        <w:spacing w:after="0" w:line="276" w:lineRule="auto"/>
        <w:rPr>
          <w:rFonts w:ascii="Times New Roman" w:eastAsia="Angsana New" w:hAnsi="Times New Roman" w:cs="Times New Roman"/>
          <w:color w:val="000000" w:themeColor="text1"/>
          <w:sz w:val="28"/>
          <w:szCs w:val="28"/>
        </w:rPr>
      </w:pPr>
      <w:r w:rsidRPr="00490762">
        <w:rPr>
          <w:rFonts w:ascii="Times New Roman" w:eastAsia="Angsana New" w:hAnsi="Times New Roman" w:cs="Times New Roman"/>
          <w:color w:val="000000" w:themeColor="text1"/>
          <w:sz w:val="28"/>
          <w:szCs w:val="28"/>
          <w:cs/>
          <w:lang w:bidi="en-GB"/>
        </w:rPr>
        <w:tab/>
      </w:r>
      <w:r w:rsidRPr="00490762">
        <w:rPr>
          <w:rFonts w:ascii="Times New Roman" w:eastAsia="Angsana New" w:hAnsi="Times New Roman" w:cs="Times New Roman"/>
          <w:color w:val="000000" w:themeColor="text1"/>
          <w:sz w:val="28"/>
          <w:szCs w:val="28"/>
          <w:cs/>
          <w:lang w:bidi="en-GB"/>
        </w:rPr>
        <w:tab/>
        <w:t xml:space="preserve">(1.1) </w:t>
      </w:r>
      <w:r w:rsidR="0070054A">
        <w:rPr>
          <w:rFonts w:ascii="Times New Roman" w:eastAsia="Angsana New" w:hAnsi="Times New Roman" w:cs="Times New Roman"/>
          <w:color w:val="000000" w:themeColor="text1"/>
          <w:sz w:val="28"/>
          <w:szCs w:val="28"/>
          <w:lang w:bidi="en-GB"/>
        </w:rPr>
        <w:t>Having a</w:t>
      </w:r>
      <w:r w:rsidRPr="00490762">
        <w:rPr>
          <w:rFonts w:ascii="Times New Roman" w:eastAsia="Angsana New" w:hAnsi="Times New Roman" w:cs="Times New Roman"/>
          <w:color w:val="000000" w:themeColor="text1"/>
          <w:sz w:val="28"/>
          <w:szCs w:val="28"/>
          <w:cs/>
          <w:lang w:bidi="en-GB"/>
        </w:rPr>
        <w:t xml:space="preserve">t least two academic papers </w:t>
      </w:r>
      <w:r w:rsidR="0070054A">
        <w:rPr>
          <w:rFonts w:ascii="Times New Roman" w:eastAsia="Angsana New" w:hAnsi="Times New Roman" w:cs="Times New Roman"/>
          <w:color w:val="000000" w:themeColor="text1"/>
          <w:sz w:val="28"/>
          <w:szCs w:val="28"/>
          <w:lang w:bidi="en-GB"/>
        </w:rPr>
        <w:t>based on</w:t>
      </w:r>
      <w:r w:rsidRPr="00490762">
        <w:rPr>
          <w:rFonts w:ascii="Times New Roman" w:eastAsia="Angsana New" w:hAnsi="Times New Roman" w:cs="Times New Roman"/>
          <w:color w:val="000000" w:themeColor="text1"/>
          <w:sz w:val="28"/>
          <w:szCs w:val="28"/>
          <w:cs/>
          <w:lang w:bidi="en-GB"/>
        </w:rPr>
        <w:t xml:space="preserve"> the thesis or part of the thesis published, or at least accepted for publication, in a quality international journal as determined by the Higher Education Standards Committee</w:t>
      </w:r>
      <w:r w:rsidR="00101A0F">
        <w:rPr>
          <w:rFonts w:ascii="Times New Roman" w:eastAsia="Angsana New" w:hAnsi="Times New Roman" w:cs="Times New Roman"/>
          <w:color w:val="000000" w:themeColor="text1"/>
          <w:sz w:val="28"/>
          <w:szCs w:val="28"/>
          <w:lang w:bidi="en-GB"/>
        </w:rPr>
        <w:t>.</w:t>
      </w:r>
    </w:p>
    <w:p w14:paraId="511F34E0" w14:textId="59DBF434" w:rsidR="00C84BB2" w:rsidRPr="00490762" w:rsidRDefault="00A97164" w:rsidP="00490762">
      <w:pPr>
        <w:tabs>
          <w:tab w:val="left" w:pos="1418"/>
        </w:tabs>
        <w:spacing w:after="0" w:line="276" w:lineRule="auto"/>
        <w:rPr>
          <w:rFonts w:ascii="Times New Roman" w:eastAsia="Angsana New" w:hAnsi="Times New Roman" w:cs="Times New Roman"/>
          <w:color w:val="000000" w:themeColor="text1"/>
          <w:sz w:val="28"/>
          <w:szCs w:val="28"/>
        </w:rPr>
      </w:pPr>
      <w:r w:rsidRPr="00490762">
        <w:rPr>
          <w:rFonts w:ascii="Times New Roman" w:eastAsia="Angsana New" w:hAnsi="Times New Roman" w:cs="Times New Roman"/>
          <w:color w:val="000000" w:themeColor="text1"/>
          <w:sz w:val="28"/>
          <w:szCs w:val="28"/>
          <w:cs/>
          <w:lang w:bidi="en-GB"/>
        </w:rPr>
        <w:tab/>
      </w:r>
      <w:r w:rsidRPr="00490762">
        <w:rPr>
          <w:rFonts w:ascii="Times New Roman" w:eastAsia="Angsana New" w:hAnsi="Times New Roman" w:cs="Times New Roman"/>
          <w:color w:val="000000" w:themeColor="text1"/>
          <w:sz w:val="28"/>
          <w:szCs w:val="28"/>
          <w:cs/>
          <w:lang w:bidi="en-GB"/>
        </w:rPr>
        <w:tab/>
        <w:t xml:space="preserve">(1.2) </w:t>
      </w:r>
      <w:r w:rsidR="00101A0F">
        <w:rPr>
          <w:rFonts w:ascii="Times New Roman" w:eastAsia="Angsana New" w:hAnsi="Times New Roman" w:cs="Times New Roman"/>
          <w:color w:val="000000" w:themeColor="text1"/>
          <w:sz w:val="28"/>
          <w:szCs w:val="28"/>
          <w:lang w:bidi="en-GB"/>
        </w:rPr>
        <w:t>Having a</w:t>
      </w:r>
      <w:r w:rsidRPr="00490762">
        <w:rPr>
          <w:rFonts w:ascii="Times New Roman" w:eastAsia="Angsana New" w:hAnsi="Times New Roman" w:cs="Times New Roman"/>
          <w:color w:val="000000" w:themeColor="text1"/>
          <w:sz w:val="28"/>
          <w:szCs w:val="28"/>
          <w:cs/>
          <w:lang w:bidi="en-GB"/>
        </w:rPr>
        <w:t>t least one</w:t>
      </w:r>
      <w:r w:rsidR="007D207F">
        <w:rPr>
          <w:rFonts w:ascii="Times New Roman" w:eastAsia="Angsana New" w:hAnsi="Times New Roman" w:cs="Times New Roman"/>
          <w:color w:val="000000" w:themeColor="text1"/>
          <w:sz w:val="28"/>
          <w:szCs w:val="28"/>
          <w:lang w:bidi="en-GB"/>
        </w:rPr>
        <w:t xml:space="preserve"> academic paper based on the</w:t>
      </w:r>
      <w:r w:rsidRPr="00490762">
        <w:rPr>
          <w:rFonts w:ascii="Times New Roman" w:eastAsia="Angsana New" w:hAnsi="Times New Roman" w:cs="Times New Roman"/>
          <w:color w:val="000000" w:themeColor="text1"/>
          <w:sz w:val="28"/>
          <w:szCs w:val="28"/>
          <w:cs/>
          <w:lang w:bidi="en-GB"/>
        </w:rPr>
        <w:t xml:space="preserve"> thesis or part of the thesis published, or at least accepted for publication, in a quality international journal as determined by the Higher Education Standards Committee, </w:t>
      </w:r>
      <w:r w:rsidR="00401295">
        <w:rPr>
          <w:rFonts w:ascii="Times New Roman" w:eastAsia="Angsana New" w:hAnsi="Times New Roman" w:cs="Times New Roman"/>
          <w:color w:val="000000" w:themeColor="text1"/>
          <w:sz w:val="28"/>
          <w:szCs w:val="28"/>
          <w:lang w:bidi="en-GB"/>
        </w:rPr>
        <w:t>and</w:t>
      </w:r>
      <w:r w:rsidRPr="00490762">
        <w:rPr>
          <w:rFonts w:ascii="Times New Roman" w:eastAsia="Angsana New" w:hAnsi="Times New Roman" w:cs="Times New Roman"/>
          <w:color w:val="000000" w:themeColor="text1"/>
          <w:sz w:val="28"/>
          <w:szCs w:val="28"/>
          <w:cs/>
          <w:lang w:bidi="en-GB"/>
        </w:rPr>
        <w:t xml:space="preserve"> at least one innovative or creative work with commercial, social, or economic applications, or at least one patent.</w:t>
      </w:r>
    </w:p>
    <w:p w14:paraId="71885A3A" w14:textId="5C3FBA00" w:rsidR="00C84BB2" w:rsidRPr="00490762" w:rsidRDefault="00A97164" w:rsidP="00490762">
      <w:pPr>
        <w:tabs>
          <w:tab w:val="left" w:pos="1134"/>
        </w:tabs>
        <w:spacing w:after="0" w:line="276" w:lineRule="auto"/>
        <w:rPr>
          <w:rFonts w:ascii="Times New Roman" w:eastAsia="Angsana New" w:hAnsi="Times New Roman" w:cs="Times New Roman"/>
          <w:sz w:val="28"/>
          <w:szCs w:val="28"/>
        </w:rPr>
      </w:pPr>
      <w:r w:rsidRPr="00490762">
        <w:rPr>
          <w:rFonts w:ascii="Times New Roman" w:eastAsia="Angsana New" w:hAnsi="Times New Roman" w:cs="Times New Roman"/>
          <w:sz w:val="28"/>
          <w:szCs w:val="28"/>
          <w:cs/>
          <w:lang w:bidi="en-GB"/>
        </w:rPr>
        <w:tab/>
        <w:t>Doctoral degree students (Plan 1) in Social Sciences and Humanities</w:t>
      </w:r>
      <w:r w:rsidRPr="00490762">
        <w:rPr>
          <w:rFonts w:ascii="Times New Roman" w:eastAsia="Angsana New" w:hAnsi="Times New Roman" w:cs="Times New Roman"/>
          <w:sz w:val="28"/>
          <w:szCs w:val="28"/>
          <w:cs/>
          <w:lang w:bidi="en-GB"/>
        </w:rPr>
        <w:br/>
        <w:t xml:space="preserve">may </w:t>
      </w:r>
      <w:r w:rsidR="00A9604E">
        <w:rPr>
          <w:rFonts w:ascii="Times New Roman" w:eastAsia="Angsana New" w:hAnsi="Times New Roman" w:cs="Times New Roman"/>
          <w:sz w:val="28"/>
          <w:szCs w:val="28"/>
          <w:lang w:bidi="en-GB"/>
        </w:rPr>
        <w:t>publish</w:t>
      </w:r>
      <w:r w:rsidRPr="00490762">
        <w:rPr>
          <w:rFonts w:ascii="Times New Roman" w:eastAsia="Angsana New" w:hAnsi="Times New Roman" w:cs="Times New Roman"/>
          <w:sz w:val="28"/>
          <w:szCs w:val="28"/>
          <w:cs/>
          <w:lang w:bidi="en-GB"/>
        </w:rPr>
        <w:t xml:space="preserve"> two </w:t>
      </w:r>
      <w:r w:rsidR="00A9604E">
        <w:rPr>
          <w:rFonts w:ascii="Times New Roman" w:eastAsia="Angsana New" w:hAnsi="Times New Roman" w:cs="Times New Roman"/>
          <w:sz w:val="28"/>
          <w:szCs w:val="28"/>
          <w:lang w:bidi="en-GB"/>
        </w:rPr>
        <w:t>academic papers</w:t>
      </w:r>
      <w:r w:rsidRPr="00490762">
        <w:rPr>
          <w:rFonts w:ascii="Times New Roman" w:eastAsia="Angsana New" w:hAnsi="Times New Roman" w:cs="Times New Roman"/>
          <w:sz w:val="28"/>
          <w:szCs w:val="28"/>
          <w:cs/>
          <w:lang w:bidi="en-GB"/>
        </w:rPr>
        <w:t xml:space="preserve"> in a national journal of the quality standard as determined by the Higher Education Standards Committee</w:t>
      </w:r>
      <w:r w:rsidR="00AD09CB">
        <w:rPr>
          <w:rFonts w:ascii="Times New Roman" w:eastAsia="Angsana New" w:hAnsi="Times New Roman" w:cs="Times New Roman"/>
          <w:sz w:val="28"/>
          <w:szCs w:val="28"/>
          <w:lang w:bidi="en-GB"/>
        </w:rPr>
        <w:t xml:space="preserve"> </w:t>
      </w:r>
      <w:r w:rsidRPr="00490762">
        <w:rPr>
          <w:rFonts w:ascii="Times New Roman" w:eastAsia="Angsana New" w:hAnsi="Times New Roman" w:cs="Times New Roman"/>
          <w:spacing w:val="4"/>
          <w:sz w:val="28"/>
          <w:szCs w:val="28"/>
          <w:cs/>
          <w:lang w:bidi="en-GB"/>
        </w:rPr>
        <w:t>in this case they wish to publish</w:t>
      </w:r>
      <w:r w:rsidRPr="00490762">
        <w:rPr>
          <w:rFonts w:ascii="Times New Roman" w:eastAsia="Angsana New" w:hAnsi="Times New Roman" w:cs="Times New Roman"/>
          <w:sz w:val="28"/>
          <w:szCs w:val="28"/>
          <w:cs/>
          <w:lang w:bidi="en-GB"/>
        </w:rPr>
        <w:t xml:space="preserve"> only in national journals.</w:t>
      </w:r>
    </w:p>
    <w:p w14:paraId="763CCCB6" w14:textId="261338AB" w:rsidR="00A97164" w:rsidRPr="00490762" w:rsidRDefault="00A97164" w:rsidP="00490762">
      <w:pPr>
        <w:tabs>
          <w:tab w:val="left" w:pos="1134"/>
        </w:tabs>
        <w:spacing w:after="0" w:line="276" w:lineRule="auto"/>
        <w:rPr>
          <w:rFonts w:ascii="Times New Roman" w:eastAsia="Angsana New" w:hAnsi="Times New Roman" w:cs="Times New Roman"/>
          <w:color w:val="000000" w:themeColor="text1"/>
          <w:sz w:val="28"/>
          <w:szCs w:val="28"/>
        </w:rPr>
      </w:pPr>
      <w:r w:rsidRPr="00490762">
        <w:rPr>
          <w:rFonts w:ascii="Times New Roman" w:eastAsia="Angsana New" w:hAnsi="Times New Roman" w:cs="Times New Roman"/>
          <w:color w:val="000000" w:themeColor="text1"/>
          <w:sz w:val="28"/>
          <w:szCs w:val="28"/>
          <w:cs/>
          <w:lang w:bidi="en-GB"/>
        </w:rPr>
        <w:tab/>
        <w:t xml:space="preserve">(2) Doctoral degree students under Plan 2 are required to </w:t>
      </w:r>
      <w:r w:rsidR="00A95B8E">
        <w:rPr>
          <w:rFonts w:ascii="Times New Roman" w:eastAsia="Angsana New" w:hAnsi="Times New Roman" w:cs="Times New Roman"/>
          <w:color w:val="000000" w:themeColor="text1"/>
          <w:sz w:val="28"/>
          <w:szCs w:val="28"/>
          <w:lang w:bidi="en-GB"/>
        </w:rPr>
        <w:t>complete</w:t>
      </w:r>
      <w:r w:rsidRPr="00490762">
        <w:rPr>
          <w:rFonts w:ascii="Times New Roman" w:eastAsia="Angsana New" w:hAnsi="Times New Roman" w:cs="Times New Roman"/>
          <w:color w:val="000000" w:themeColor="text1"/>
          <w:sz w:val="28"/>
          <w:szCs w:val="28"/>
          <w:cs/>
          <w:lang w:bidi="en-GB"/>
        </w:rPr>
        <w:br/>
      </w:r>
      <w:r w:rsidRPr="00490762">
        <w:rPr>
          <w:rFonts w:ascii="Times New Roman" w:eastAsia="Angsana New" w:hAnsi="Times New Roman" w:cs="Times New Roman"/>
          <w:color w:val="000000" w:themeColor="text1"/>
          <w:spacing w:val="4"/>
          <w:sz w:val="28"/>
          <w:szCs w:val="28"/>
          <w:cs/>
          <w:lang w:bidi="en-GB"/>
        </w:rPr>
        <w:t>one of the following:</w:t>
      </w:r>
    </w:p>
    <w:p w14:paraId="1586647F" w14:textId="281F03FC" w:rsidR="00A97164" w:rsidRPr="00490762" w:rsidRDefault="00A97164" w:rsidP="00490762">
      <w:pPr>
        <w:spacing w:after="0" w:line="276" w:lineRule="auto"/>
        <w:rPr>
          <w:rFonts w:ascii="Times New Roman" w:eastAsia="Angsana New" w:hAnsi="Times New Roman" w:cs="Times New Roman"/>
          <w:color w:val="000000" w:themeColor="text1"/>
          <w:sz w:val="28"/>
          <w:szCs w:val="28"/>
        </w:rPr>
      </w:pPr>
      <w:r w:rsidRPr="00490762">
        <w:rPr>
          <w:rFonts w:ascii="Times New Roman" w:eastAsia="Angsana New" w:hAnsi="Times New Roman" w:cs="Times New Roman"/>
          <w:color w:val="000000" w:themeColor="text1"/>
          <w:sz w:val="28"/>
          <w:szCs w:val="28"/>
          <w:cs/>
          <w:lang w:bidi="en-GB"/>
        </w:rPr>
        <w:tab/>
        <w:t xml:space="preserve">     </w:t>
      </w:r>
      <w:r w:rsidRPr="00490762">
        <w:rPr>
          <w:rFonts w:ascii="Times New Roman" w:eastAsia="Angsana New" w:hAnsi="Times New Roman" w:cs="Times New Roman"/>
          <w:color w:val="000000" w:themeColor="text1"/>
          <w:sz w:val="28"/>
          <w:szCs w:val="28"/>
          <w:cs/>
          <w:lang w:bidi="en-GB"/>
        </w:rPr>
        <w:tab/>
        <w:t xml:space="preserve">(2.1) </w:t>
      </w:r>
      <w:r w:rsidR="00A3072A">
        <w:rPr>
          <w:rFonts w:ascii="Times New Roman" w:eastAsia="Angsana New" w:hAnsi="Times New Roman" w:cs="Times New Roman"/>
          <w:color w:val="000000" w:themeColor="text1"/>
          <w:sz w:val="28"/>
          <w:szCs w:val="28"/>
          <w:lang w:bidi="en-GB"/>
        </w:rPr>
        <w:t>Having a</w:t>
      </w:r>
      <w:r w:rsidRPr="00490762">
        <w:rPr>
          <w:rFonts w:ascii="Times New Roman" w:eastAsia="Angsana New" w:hAnsi="Times New Roman" w:cs="Times New Roman"/>
          <w:color w:val="000000" w:themeColor="text1"/>
          <w:sz w:val="28"/>
          <w:szCs w:val="28"/>
          <w:cs/>
          <w:lang w:bidi="en-GB"/>
        </w:rPr>
        <w:t>t least one</w:t>
      </w:r>
      <w:r w:rsidR="00A9604E">
        <w:rPr>
          <w:rFonts w:ascii="Times New Roman" w:eastAsia="Angsana New" w:hAnsi="Times New Roman" w:cs="Times New Roman"/>
          <w:color w:val="000000" w:themeColor="text1"/>
          <w:sz w:val="28"/>
          <w:szCs w:val="28"/>
          <w:lang w:bidi="en-GB"/>
        </w:rPr>
        <w:t xml:space="preserve"> academic</w:t>
      </w:r>
      <w:r w:rsidR="00A3072A">
        <w:rPr>
          <w:rFonts w:ascii="Times New Roman" w:eastAsia="Angsana New" w:hAnsi="Times New Roman" w:cs="Times New Roman"/>
          <w:color w:val="000000" w:themeColor="text1"/>
          <w:sz w:val="28"/>
          <w:szCs w:val="28"/>
          <w:lang w:bidi="en-GB"/>
        </w:rPr>
        <w:t xml:space="preserve"> paper based on</w:t>
      </w:r>
      <w:r w:rsidRPr="00490762">
        <w:rPr>
          <w:rFonts w:ascii="Times New Roman" w:eastAsia="Angsana New" w:hAnsi="Times New Roman" w:cs="Times New Roman"/>
          <w:color w:val="000000" w:themeColor="text1"/>
          <w:sz w:val="28"/>
          <w:szCs w:val="28"/>
          <w:cs/>
          <w:lang w:bidi="en-GB"/>
        </w:rPr>
        <w:t xml:space="preserve"> thesis or part of the thesis has been published, or at least accepted for publication, in a quality international journal as determined by the Higher Education Standards Committee.</w:t>
      </w:r>
    </w:p>
    <w:p w14:paraId="5FCA11B5" w14:textId="0F31AD29" w:rsidR="00A97164" w:rsidRPr="00490762" w:rsidRDefault="00A97164" w:rsidP="00490762">
      <w:pPr>
        <w:spacing w:after="0" w:line="276" w:lineRule="auto"/>
        <w:rPr>
          <w:rFonts w:ascii="Times New Roman" w:eastAsia="Angsana New" w:hAnsi="Times New Roman" w:cs="Times New Roman"/>
          <w:color w:val="000000" w:themeColor="text1"/>
          <w:sz w:val="28"/>
          <w:szCs w:val="28"/>
        </w:rPr>
      </w:pPr>
      <w:r w:rsidRPr="00490762">
        <w:rPr>
          <w:rFonts w:ascii="Times New Roman" w:eastAsia="Angsana New" w:hAnsi="Times New Roman" w:cs="Times New Roman"/>
          <w:color w:val="000000" w:themeColor="text1"/>
          <w:sz w:val="28"/>
          <w:szCs w:val="28"/>
          <w:cs/>
          <w:lang w:bidi="en-GB"/>
        </w:rPr>
        <w:tab/>
        <w:t xml:space="preserve">    </w:t>
      </w:r>
      <w:r w:rsidRPr="00490762">
        <w:rPr>
          <w:rFonts w:ascii="Times New Roman" w:eastAsia="Angsana New" w:hAnsi="Times New Roman" w:cs="Times New Roman"/>
          <w:color w:val="000000" w:themeColor="text1"/>
          <w:sz w:val="28"/>
          <w:szCs w:val="28"/>
          <w:cs/>
          <w:lang w:bidi="en-GB"/>
        </w:rPr>
        <w:tab/>
        <w:t>(2.2) At least one innovative or creative work with commercial, social, or economic applications</w:t>
      </w:r>
      <w:r w:rsidR="00884D57">
        <w:rPr>
          <w:rFonts w:ascii="Times New Roman" w:eastAsia="Angsana New" w:hAnsi="Times New Roman" w:cs="Times New Roman"/>
          <w:color w:val="000000" w:themeColor="text1"/>
          <w:sz w:val="28"/>
          <w:szCs w:val="28"/>
          <w:lang w:bidi="en-GB"/>
        </w:rPr>
        <w:t xml:space="preserve">, </w:t>
      </w:r>
      <w:r w:rsidRPr="00490762">
        <w:rPr>
          <w:rFonts w:ascii="Times New Roman" w:eastAsia="Angsana New" w:hAnsi="Times New Roman" w:cs="Times New Roman"/>
          <w:color w:val="000000" w:themeColor="text1"/>
          <w:sz w:val="28"/>
          <w:szCs w:val="28"/>
          <w:cs/>
          <w:lang w:bidi="en-GB"/>
        </w:rPr>
        <w:t>or at least one patent.</w:t>
      </w:r>
    </w:p>
    <w:p w14:paraId="7E280705" w14:textId="44278EF9" w:rsidR="00C84BB2" w:rsidRPr="00490762" w:rsidRDefault="00A97164" w:rsidP="00490762">
      <w:pPr>
        <w:tabs>
          <w:tab w:val="left" w:pos="1134"/>
          <w:tab w:val="left" w:pos="6946"/>
        </w:tabs>
        <w:spacing w:after="0" w:line="276" w:lineRule="auto"/>
        <w:ind w:right="28" w:firstLine="709"/>
        <w:rPr>
          <w:rFonts w:ascii="Times New Roman" w:eastAsia="Angsana New" w:hAnsi="Times New Roman" w:cs="Times New Roman"/>
          <w:sz w:val="28"/>
          <w:szCs w:val="28"/>
        </w:rPr>
      </w:pPr>
      <w:r w:rsidRPr="00490762">
        <w:rPr>
          <w:rFonts w:ascii="Times New Roman" w:eastAsia="Angsana New" w:hAnsi="Times New Roman" w:cs="Times New Roman"/>
          <w:color w:val="000000" w:themeColor="text1"/>
          <w:sz w:val="28"/>
          <w:szCs w:val="28"/>
          <w:cs/>
          <w:lang w:bidi="en-GB"/>
        </w:rPr>
        <w:tab/>
        <w:t>Doctoral students (Plan Two) in Social Sciences and Humanities</w:t>
      </w:r>
      <w:r w:rsidRPr="00490762">
        <w:rPr>
          <w:rFonts w:ascii="Times New Roman" w:eastAsia="Angsana New" w:hAnsi="Times New Roman" w:cs="Times New Roman"/>
          <w:color w:val="000000" w:themeColor="text1"/>
          <w:sz w:val="28"/>
          <w:szCs w:val="28"/>
          <w:cs/>
          <w:lang w:bidi="en-GB"/>
        </w:rPr>
        <w:br/>
        <w:t xml:space="preserve">may </w:t>
      </w:r>
      <w:r w:rsidR="00A9604E">
        <w:rPr>
          <w:rFonts w:ascii="Times New Roman" w:eastAsia="Angsana New" w:hAnsi="Times New Roman" w:cs="Times New Roman"/>
          <w:color w:val="000000" w:themeColor="text1"/>
          <w:sz w:val="28"/>
          <w:szCs w:val="28"/>
          <w:lang w:bidi="en-GB"/>
        </w:rPr>
        <w:t>publish</w:t>
      </w:r>
      <w:r w:rsidRPr="00490762">
        <w:rPr>
          <w:rFonts w:ascii="Times New Roman" w:eastAsia="Angsana New" w:hAnsi="Times New Roman" w:cs="Times New Roman"/>
          <w:color w:val="000000" w:themeColor="text1"/>
          <w:sz w:val="28"/>
          <w:szCs w:val="28"/>
          <w:cs/>
          <w:lang w:bidi="en-GB"/>
        </w:rPr>
        <w:t xml:space="preserve"> at least one </w:t>
      </w:r>
      <w:r w:rsidR="008E269A">
        <w:rPr>
          <w:rFonts w:ascii="Times New Roman" w:eastAsia="Angsana New" w:hAnsi="Times New Roman" w:cs="Times New Roman"/>
          <w:color w:val="000000" w:themeColor="text1"/>
          <w:sz w:val="28"/>
          <w:szCs w:val="28"/>
          <w:lang w:bidi="en-GB"/>
        </w:rPr>
        <w:t>academic paper</w:t>
      </w:r>
      <w:r w:rsidRPr="00490762">
        <w:rPr>
          <w:rFonts w:ascii="Times New Roman" w:eastAsia="Angsana New" w:hAnsi="Times New Roman" w:cs="Times New Roman"/>
          <w:color w:val="000000" w:themeColor="text1"/>
          <w:sz w:val="28"/>
          <w:szCs w:val="28"/>
          <w:cs/>
          <w:lang w:bidi="en-GB"/>
        </w:rPr>
        <w:t xml:space="preserve"> in a high-quality national journal as determined by the Higher Education Standards Committee.</w:t>
      </w:r>
    </w:p>
    <w:p w14:paraId="6EDC6DC1" w14:textId="68172A91" w:rsidR="007432E1" w:rsidRPr="00490762" w:rsidRDefault="00505CC3" w:rsidP="00490762">
      <w:pPr>
        <w:tabs>
          <w:tab w:val="left" w:pos="1134"/>
          <w:tab w:val="left" w:pos="6946"/>
        </w:tabs>
        <w:spacing w:after="0" w:line="276" w:lineRule="auto"/>
        <w:ind w:right="28" w:firstLine="709"/>
        <w:rPr>
          <w:rFonts w:ascii="Times New Roman" w:hAnsi="Times New Roman" w:cs="Times New Roman"/>
          <w:color w:val="000000" w:themeColor="text1"/>
          <w:sz w:val="28"/>
          <w:szCs w:val="28"/>
        </w:rPr>
      </w:pPr>
      <w:r w:rsidRPr="00490762">
        <w:rPr>
          <w:rFonts w:ascii="Times New Roman" w:eastAsia="TH SarabunPSK" w:hAnsi="Times New Roman" w:cs="Times New Roman"/>
          <w:b/>
          <w:color w:val="000000" w:themeColor="text1"/>
          <w:sz w:val="28"/>
          <w:szCs w:val="28"/>
          <w:cs/>
          <w:lang w:bidi="en-GB"/>
        </w:rPr>
        <w:tab/>
      </w:r>
      <w:r w:rsidRPr="00165241">
        <w:rPr>
          <w:rFonts w:ascii="Times New Roman" w:eastAsia="TH SarabunPSK" w:hAnsi="Times New Roman" w:cs="Times New Roman"/>
          <w:bCs/>
          <w:color w:val="000000" w:themeColor="text1"/>
          <w:sz w:val="28"/>
          <w:szCs w:val="28"/>
          <w:cs/>
          <w:lang w:bidi="en-GB"/>
        </w:rPr>
        <w:t>Article 7</w:t>
      </w:r>
      <w:r w:rsidRPr="00490762">
        <w:rPr>
          <w:rFonts w:ascii="Times New Roman" w:eastAsia="TH SarabunPSK" w:hAnsi="Times New Roman" w:cs="Times New Roman"/>
          <w:color w:val="000000" w:themeColor="text1"/>
          <w:sz w:val="28"/>
          <w:szCs w:val="28"/>
          <w:cs/>
          <w:lang w:bidi="en-GB"/>
        </w:rPr>
        <w:t xml:space="preserve"> Doctoral degree students in both Plan One and Plan Two programs who wish to </w:t>
      </w:r>
      <w:r w:rsidR="00BC3D86">
        <w:rPr>
          <w:rFonts w:ascii="Times New Roman" w:eastAsia="TH SarabunPSK" w:hAnsi="Times New Roman" w:cs="Times New Roman"/>
          <w:color w:val="000000" w:themeColor="text1"/>
          <w:sz w:val="28"/>
          <w:szCs w:val="28"/>
          <w:lang w:bidi="en-GB"/>
        </w:rPr>
        <w:t>present</w:t>
      </w:r>
      <w:r w:rsidRPr="00490762">
        <w:rPr>
          <w:rFonts w:ascii="Times New Roman" w:eastAsia="TH SarabunPSK" w:hAnsi="Times New Roman" w:cs="Times New Roman"/>
          <w:color w:val="000000" w:themeColor="text1"/>
          <w:sz w:val="28"/>
          <w:szCs w:val="28"/>
          <w:cs/>
          <w:lang w:bidi="en-GB"/>
        </w:rPr>
        <w:t xml:space="preserve"> their thesis in the form of an innovative or creative work with commercial, social, and economic applications must </w:t>
      </w:r>
      <w:r w:rsidR="00535E45">
        <w:rPr>
          <w:rFonts w:ascii="Times New Roman" w:eastAsia="TH SarabunPSK" w:hAnsi="Times New Roman" w:cs="Times New Roman"/>
          <w:color w:val="000000" w:themeColor="text1"/>
          <w:sz w:val="28"/>
          <w:szCs w:val="28"/>
          <w:lang w:bidi="en-GB"/>
        </w:rPr>
        <w:t>adhere to the following</w:t>
      </w:r>
      <w:r w:rsidRPr="00490762">
        <w:rPr>
          <w:rFonts w:ascii="Times New Roman" w:eastAsia="TH SarabunPSK" w:hAnsi="Times New Roman" w:cs="Times New Roman"/>
          <w:color w:val="000000" w:themeColor="text1"/>
          <w:sz w:val="28"/>
          <w:szCs w:val="28"/>
          <w:cs/>
          <w:lang w:bidi="en-GB"/>
        </w:rPr>
        <w:t xml:space="preserve"> guidelines:</w:t>
      </w:r>
    </w:p>
    <w:p w14:paraId="52E009A5" w14:textId="744421DB" w:rsidR="000B5074" w:rsidRPr="00490762" w:rsidRDefault="000B5074" w:rsidP="00490762">
      <w:pPr>
        <w:tabs>
          <w:tab w:val="left" w:pos="1134"/>
          <w:tab w:val="left" w:pos="6946"/>
        </w:tabs>
        <w:spacing w:after="0" w:line="276" w:lineRule="auto"/>
        <w:ind w:right="28" w:firstLine="709"/>
        <w:rPr>
          <w:rFonts w:ascii="Times New Roman" w:hAnsi="Times New Roman" w:cs="Times New Roman"/>
          <w:color w:val="000000" w:themeColor="text1"/>
          <w:sz w:val="28"/>
          <w:szCs w:val="28"/>
        </w:rPr>
      </w:pPr>
      <w:r w:rsidRPr="00490762">
        <w:rPr>
          <w:rFonts w:ascii="Times New Roman" w:eastAsia="TH SarabunPSK" w:hAnsi="Times New Roman" w:cs="Times New Roman"/>
          <w:color w:val="000000" w:themeColor="text1"/>
          <w:sz w:val="28"/>
          <w:szCs w:val="28"/>
          <w:cs/>
          <w:lang w:bidi="en-GB"/>
        </w:rPr>
        <w:tab/>
        <w:t xml:space="preserve">(1) An assessment of Technology Readiness </w:t>
      </w:r>
      <w:proofErr w:type="gramStart"/>
      <w:r w:rsidRPr="00490762">
        <w:rPr>
          <w:rFonts w:ascii="Times New Roman" w:eastAsia="TH SarabunPSK" w:hAnsi="Times New Roman" w:cs="Times New Roman"/>
          <w:color w:val="000000" w:themeColor="text1"/>
          <w:sz w:val="28"/>
          <w:szCs w:val="28"/>
          <w:cs/>
          <w:lang w:bidi="en-GB"/>
        </w:rPr>
        <w:t>Level</w:t>
      </w:r>
      <w:r w:rsidRPr="00490762">
        <w:rPr>
          <w:rFonts w:ascii="Times New Roman" w:eastAsia="TH SarabunPSK" w:hAnsi="Times New Roman" w:cs="Times New Roman"/>
          <w:color w:val="000000" w:themeColor="text1"/>
          <w:sz w:val="28"/>
          <w:szCs w:val="28"/>
          <w:lang w:bidi="en-GB"/>
        </w:rPr>
        <w:t xml:space="preserve">  (</w:t>
      </w:r>
      <w:proofErr w:type="gramEnd"/>
      <w:r w:rsidRPr="00490762">
        <w:rPr>
          <w:rFonts w:ascii="Times New Roman" w:eastAsia="TH SarabunPSK" w:hAnsi="Times New Roman" w:cs="Times New Roman"/>
          <w:color w:val="000000" w:themeColor="text1"/>
          <w:sz w:val="28"/>
          <w:szCs w:val="28"/>
          <w:lang w:bidi="en-GB"/>
        </w:rPr>
        <w:t xml:space="preserve">TRL) </w:t>
      </w:r>
      <w:r w:rsidRPr="00490762">
        <w:rPr>
          <w:rFonts w:ascii="Times New Roman" w:eastAsia="TH SarabunPSK" w:hAnsi="Times New Roman" w:cs="Times New Roman"/>
          <w:color w:val="000000" w:themeColor="text1"/>
          <w:sz w:val="28"/>
          <w:szCs w:val="28"/>
          <w:cs/>
          <w:lang w:bidi="en-GB"/>
        </w:rPr>
        <w:t>or Societal Readiness Level (SRL) must be conducted with the expected outcome of Level 7 or higher.</w:t>
      </w:r>
    </w:p>
    <w:p w14:paraId="3BB93C1F" w14:textId="6811C356" w:rsidR="000B5074" w:rsidRPr="00490762" w:rsidRDefault="000B5074" w:rsidP="00490762">
      <w:pPr>
        <w:tabs>
          <w:tab w:val="left" w:pos="1134"/>
          <w:tab w:val="left" w:pos="6946"/>
        </w:tabs>
        <w:spacing w:after="0" w:line="276" w:lineRule="auto"/>
        <w:ind w:right="28" w:firstLine="709"/>
        <w:rPr>
          <w:rFonts w:ascii="Times New Roman" w:hAnsi="Times New Roman" w:cs="Times New Roman"/>
          <w:color w:val="000000" w:themeColor="text1"/>
          <w:sz w:val="28"/>
          <w:szCs w:val="28"/>
        </w:rPr>
      </w:pPr>
      <w:r w:rsidRPr="00490762">
        <w:rPr>
          <w:rFonts w:ascii="Times New Roman" w:eastAsia="TH SarabunPSK" w:hAnsi="Times New Roman" w:cs="Times New Roman"/>
          <w:color w:val="000000" w:themeColor="text1"/>
          <w:sz w:val="28"/>
          <w:szCs w:val="28"/>
          <w:cs/>
          <w:lang w:bidi="en-GB"/>
        </w:rPr>
        <w:tab/>
        <w:t xml:space="preserve">(2) </w:t>
      </w:r>
      <w:r w:rsidR="00CC3600">
        <w:rPr>
          <w:rFonts w:ascii="Times New Roman" w:eastAsia="TH SarabunPSK" w:hAnsi="Times New Roman" w:cs="Times New Roman"/>
          <w:color w:val="000000" w:themeColor="text1"/>
          <w:sz w:val="28"/>
          <w:szCs w:val="28"/>
          <w:lang w:bidi="en-GB"/>
        </w:rPr>
        <w:t xml:space="preserve">The assessment must be conducted </w:t>
      </w:r>
      <w:r w:rsidRPr="00490762">
        <w:rPr>
          <w:rFonts w:ascii="Times New Roman" w:eastAsia="TH SarabunPSK" w:hAnsi="Times New Roman" w:cs="Times New Roman"/>
          <w:color w:val="000000" w:themeColor="text1"/>
          <w:sz w:val="28"/>
          <w:szCs w:val="28"/>
          <w:cs/>
          <w:lang w:bidi="en-GB"/>
        </w:rPr>
        <w:t>by an external committee consisting of at least three experts in the same or related fields</w:t>
      </w:r>
      <w:r w:rsidR="00884D57">
        <w:rPr>
          <w:rFonts w:ascii="Times New Roman" w:eastAsia="TH SarabunPSK" w:hAnsi="Times New Roman" w:cs="Times New Roman"/>
          <w:color w:val="000000" w:themeColor="text1"/>
          <w:sz w:val="28"/>
          <w:szCs w:val="28"/>
          <w:lang w:bidi="en-GB"/>
        </w:rPr>
        <w:t xml:space="preserve"> </w:t>
      </w:r>
      <w:r w:rsidRPr="00490762">
        <w:rPr>
          <w:rFonts w:ascii="Times New Roman" w:eastAsia="TH SarabunPSK" w:hAnsi="Times New Roman" w:cs="Times New Roman"/>
          <w:color w:val="000000" w:themeColor="text1"/>
          <w:sz w:val="28"/>
          <w:szCs w:val="28"/>
          <w:cs/>
          <w:lang w:bidi="en-GB"/>
        </w:rPr>
        <w:t xml:space="preserve">who are widely </w:t>
      </w:r>
      <w:r w:rsidRPr="00490762">
        <w:rPr>
          <w:rFonts w:ascii="Times New Roman" w:eastAsia="TH SarabunPSK" w:hAnsi="Times New Roman" w:cs="Times New Roman"/>
          <w:color w:val="000000" w:themeColor="text1"/>
          <w:sz w:val="28"/>
          <w:szCs w:val="28"/>
          <w:cs/>
          <w:lang w:bidi="en-GB"/>
        </w:rPr>
        <w:lastRenderedPageBreak/>
        <w:t>recognized for their profound expertise and distinguished experience in the field</w:t>
      </w:r>
      <w:r w:rsidR="00884D57">
        <w:rPr>
          <w:rFonts w:ascii="Times New Roman" w:eastAsia="TH SarabunPSK" w:hAnsi="Times New Roman" w:cs="Times New Roman"/>
          <w:color w:val="000000" w:themeColor="text1"/>
          <w:sz w:val="28"/>
          <w:szCs w:val="28"/>
          <w:lang w:bidi="en-GB"/>
        </w:rPr>
        <w:t xml:space="preserve"> </w:t>
      </w:r>
      <w:r w:rsidRPr="00490762">
        <w:rPr>
          <w:rFonts w:ascii="Times New Roman" w:eastAsia="TH SarabunPSK" w:hAnsi="Times New Roman" w:cs="Times New Roman"/>
          <w:color w:val="000000" w:themeColor="text1"/>
          <w:sz w:val="28"/>
          <w:szCs w:val="28"/>
          <w:cs/>
          <w:lang w:bidi="en-GB"/>
        </w:rPr>
        <w:t>with the approval of the University Council.</w:t>
      </w:r>
    </w:p>
    <w:p w14:paraId="4C4444CE" w14:textId="13F372BE" w:rsidR="000B5074" w:rsidRPr="00490762" w:rsidRDefault="000B5074" w:rsidP="00490762">
      <w:pPr>
        <w:tabs>
          <w:tab w:val="left" w:pos="1134"/>
          <w:tab w:val="left" w:pos="6946"/>
        </w:tabs>
        <w:spacing w:after="0" w:line="276" w:lineRule="auto"/>
        <w:ind w:right="28" w:firstLine="709"/>
        <w:rPr>
          <w:rFonts w:ascii="Times New Roman" w:hAnsi="Times New Roman" w:cs="Times New Roman"/>
          <w:color w:val="000000" w:themeColor="text1"/>
          <w:sz w:val="28"/>
          <w:szCs w:val="28"/>
        </w:rPr>
      </w:pPr>
      <w:r w:rsidRPr="00490762">
        <w:rPr>
          <w:rFonts w:ascii="Times New Roman" w:eastAsia="TH SarabunPSK" w:hAnsi="Times New Roman" w:cs="Times New Roman"/>
          <w:color w:val="000000" w:themeColor="text1"/>
          <w:sz w:val="28"/>
          <w:szCs w:val="28"/>
          <w:cs/>
          <w:lang w:bidi="en-GB"/>
        </w:rPr>
        <w:tab/>
        <w:t xml:space="preserve">The experts who </w:t>
      </w:r>
      <w:r w:rsidR="00B83D7D">
        <w:rPr>
          <w:rFonts w:ascii="Times New Roman" w:eastAsia="TH SarabunPSK" w:hAnsi="Times New Roman" w:cs="Times New Roman"/>
          <w:color w:val="000000" w:themeColor="text1"/>
          <w:sz w:val="28"/>
          <w:szCs w:val="28"/>
          <w:lang w:bidi="en-GB"/>
        </w:rPr>
        <w:t xml:space="preserve">conduct the assessment </w:t>
      </w:r>
      <w:r w:rsidRPr="00490762">
        <w:rPr>
          <w:rFonts w:ascii="Times New Roman" w:eastAsia="TH SarabunPSK" w:hAnsi="Times New Roman" w:cs="Times New Roman"/>
          <w:color w:val="000000" w:themeColor="text1"/>
          <w:spacing w:val="4"/>
          <w:sz w:val="28"/>
          <w:szCs w:val="28"/>
          <w:cs/>
          <w:lang w:bidi="en-GB"/>
        </w:rPr>
        <w:t>must possess the following qualities:</w:t>
      </w:r>
    </w:p>
    <w:p w14:paraId="7E30F778" w14:textId="3E56CBAB" w:rsidR="000B5074" w:rsidRPr="00490762" w:rsidRDefault="000B5074" w:rsidP="00490762">
      <w:pPr>
        <w:tabs>
          <w:tab w:val="left" w:pos="1134"/>
          <w:tab w:val="left" w:pos="6946"/>
        </w:tabs>
        <w:spacing w:after="0" w:line="276" w:lineRule="auto"/>
        <w:ind w:right="28" w:firstLine="709"/>
        <w:rPr>
          <w:rFonts w:ascii="Times New Roman" w:hAnsi="Times New Roman" w:cs="Times New Roman"/>
          <w:color w:val="000000" w:themeColor="text1"/>
          <w:sz w:val="28"/>
          <w:szCs w:val="28"/>
        </w:rPr>
      </w:pPr>
      <w:r w:rsidRPr="00490762">
        <w:rPr>
          <w:rFonts w:ascii="Times New Roman" w:eastAsia="TH SarabunPSK" w:hAnsi="Times New Roman" w:cs="Times New Roman"/>
          <w:color w:val="000000" w:themeColor="text1"/>
          <w:sz w:val="28"/>
          <w:szCs w:val="28"/>
          <w:cs/>
          <w:lang w:bidi="en-GB"/>
        </w:rPr>
        <w:tab/>
        <w:t xml:space="preserve">     (1)  Having knowledge and expertise related to the student's thesis topic or field of study </w:t>
      </w:r>
      <w:r w:rsidR="00E454BD">
        <w:rPr>
          <w:rFonts w:ascii="Times New Roman" w:eastAsia="TH SarabunPSK" w:hAnsi="Times New Roman" w:cs="Times New Roman"/>
          <w:color w:val="000000" w:themeColor="text1"/>
          <w:sz w:val="28"/>
          <w:szCs w:val="28"/>
          <w:lang w:bidi="en-GB"/>
        </w:rPr>
        <w:t>related to the curriculum.</w:t>
      </w:r>
    </w:p>
    <w:p w14:paraId="3792B227" w14:textId="30AD8055" w:rsidR="000B5074" w:rsidRPr="00490762" w:rsidRDefault="000B5074" w:rsidP="00490762">
      <w:pPr>
        <w:tabs>
          <w:tab w:val="left" w:pos="1134"/>
          <w:tab w:val="left" w:pos="6946"/>
        </w:tabs>
        <w:spacing w:after="0" w:line="276" w:lineRule="auto"/>
        <w:ind w:right="28" w:firstLine="709"/>
        <w:rPr>
          <w:rFonts w:ascii="Times New Roman" w:hAnsi="Times New Roman" w:cs="Times New Roman"/>
          <w:color w:val="000000" w:themeColor="text1"/>
          <w:sz w:val="28"/>
          <w:szCs w:val="28"/>
        </w:rPr>
      </w:pPr>
      <w:r w:rsidRPr="00490762">
        <w:rPr>
          <w:rFonts w:ascii="Times New Roman" w:eastAsia="TH SarabunPSK" w:hAnsi="Times New Roman" w:cs="Times New Roman"/>
          <w:color w:val="000000" w:themeColor="text1"/>
          <w:sz w:val="28"/>
          <w:szCs w:val="28"/>
          <w:cs/>
          <w:lang w:bidi="en-GB"/>
        </w:rPr>
        <w:tab/>
        <w:t xml:space="preserve">     (2) Having at least ten years of work experience related to the student's thesis topic </w:t>
      </w:r>
      <w:r w:rsidR="00E454BD" w:rsidRPr="00490762">
        <w:rPr>
          <w:rFonts w:ascii="Times New Roman" w:eastAsia="TH SarabunPSK" w:hAnsi="Times New Roman" w:cs="Times New Roman"/>
          <w:color w:val="000000" w:themeColor="text1"/>
          <w:sz w:val="28"/>
          <w:szCs w:val="28"/>
          <w:cs/>
          <w:lang w:bidi="en-GB"/>
        </w:rPr>
        <w:t xml:space="preserve">or field of study </w:t>
      </w:r>
      <w:r w:rsidR="00E454BD">
        <w:rPr>
          <w:rFonts w:ascii="Times New Roman" w:eastAsia="TH SarabunPSK" w:hAnsi="Times New Roman" w:cs="Times New Roman"/>
          <w:color w:val="000000" w:themeColor="text1"/>
          <w:sz w:val="28"/>
          <w:szCs w:val="28"/>
          <w:lang w:bidi="en-GB"/>
        </w:rPr>
        <w:t>related to the curriculum.</w:t>
      </w:r>
    </w:p>
    <w:p w14:paraId="11C949E1" w14:textId="5BED7E98" w:rsidR="000B5074" w:rsidRPr="00490762" w:rsidRDefault="000B5074" w:rsidP="00490762">
      <w:pPr>
        <w:tabs>
          <w:tab w:val="left" w:pos="1134"/>
          <w:tab w:val="left" w:pos="6946"/>
        </w:tabs>
        <w:spacing w:after="0" w:line="276" w:lineRule="auto"/>
        <w:ind w:right="28" w:firstLine="709"/>
        <w:rPr>
          <w:rFonts w:ascii="Times New Roman" w:hAnsi="Times New Roman" w:cs="Times New Roman"/>
          <w:color w:val="000000" w:themeColor="text1"/>
          <w:sz w:val="28"/>
          <w:szCs w:val="28"/>
        </w:rPr>
      </w:pPr>
      <w:r w:rsidRPr="00490762">
        <w:rPr>
          <w:rFonts w:ascii="Times New Roman" w:eastAsia="TH SarabunPSK" w:hAnsi="Times New Roman" w:cs="Times New Roman"/>
          <w:color w:val="000000" w:themeColor="text1"/>
          <w:sz w:val="28"/>
          <w:szCs w:val="28"/>
          <w:cs/>
          <w:lang w:bidi="en-GB"/>
        </w:rPr>
        <w:tab/>
        <w:t xml:space="preserve">     (3) Having one of the following creative or innovative works:</w:t>
      </w:r>
    </w:p>
    <w:p w14:paraId="13376DB3" w14:textId="48E695FD" w:rsidR="000B5074" w:rsidRPr="00490762" w:rsidRDefault="000B5074" w:rsidP="00490762">
      <w:pPr>
        <w:tabs>
          <w:tab w:val="left" w:pos="1134"/>
          <w:tab w:val="left" w:pos="1985"/>
          <w:tab w:val="left" w:pos="6946"/>
        </w:tabs>
        <w:spacing w:after="0" w:line="276" w:lineRule="auto"/>
        <w:ind w:right="28" w:firstLine="709"/>
        <w:rPr>
          <w:rFonts w:ascii="Times New Roman" w:hAnsi="Times New Roman" w:cs="Times New Roman"/>
          <w:color w:val="000000" w:themeColor="text1"/>
          <w:sz w:val="28"/>
          <w:szCs w:val="28"/>
        </w:rPr>
      </w:pPr>
      <w:r w:rsidRPr="00490762">
        <w:rPr>
          <w:rFonts w:ascii="Times New Roman" w:eastAsia="TH SarabunPSK" w:hAnsi="Times New Roman" w:cs="Times New Roman"/>
          <w:color w:val="000000" w:themeColor="text1"/>
          <w:sz w:val="28"/>
          <w:szCs w:val="28"/>
          <w:cs/>
          <w:lang w:bidi="en-GB"/>
        </w:rPr>
        <w:t xml:space="preserve">     </w:t>
      </w:r>
      <w:r w:rsidRPr="00490762">
        <w:rPr>
          <w:rFonts w:ascii="Times New Roman" w:eastAsia="TH SarabunPSK" w:hAnsi="Times New Roman" w:cs="Times New Roman"/>
          <w:color w:val="000000" w:themeColor="text1"/>
          <w:sz w:val="28"/>
          <w:szCs w:val="28"/>
          <w:cs/>
          <w:lang w:bidi="en-GB"/>
        </w:rPr>
        <w:tab/>
        <w:t xml:space="preserve">          (3.1) Works that demonstrate creativity and have been presented in</w:t>
      </w:r>
      <w:r w:rsidRPr="00490762">
        <w:rPr>
          <w:rFonts w:ascii="Times New Roman" w:eastAsia="TH SarabunPSK" w:hAnsi="Times New Roman" w:cs="Times New Roman"/>
          <w:color w:val="000000" w:themeColor="text1"/>
          <w:sz w:val="28"/>
          <w:szCs w:val="28"/>
          <w:cs/>
          <w:lang w:bidi="en-GB"/>
        </w:rPr>
        <w:br/>
        <w:t>a national or international exhibition</w:t>
      </w:r>
      <w:r w:rsidR="00EB63EE">
        <w:rPr>
          <w:rFonts w:ascii="Times New Roman" w:eastAsia="TH SarabunPSK" w:hAnsi="Times New Roman" w:cs="Times New Roman"/>
          <w:color w:val="000000" w:themeColor="text1"/>
          <w:sz w:val="28"/>
          <w:szCs w:val="28"/>
          <w:lang w:bidi="en-GB"/>
        </w:rPr>
        <w:t xml:space="preserve">, </w:t>
      </w:r>
      <w:r w:rsidRPr="00490762">
        <w:rPr>
          <w:rFonts w:ascii="Times New Roman" w:eastAsia="TH SarabunPSK" w:hAnsi="Times New Roman" w:cs="Times New Roman"/>
          <w:color w:val="000000" w:themeColor="text1"/>
          <w:sz w:val="28"/>
          <w:szCs w:val="28"/>
          <w:cs/>
          <w:lang w:bidi="en-GB"/>
        </w:rPr>
        <w:t>or w</w:t>
      </w:r>
      <w:r w:rsidR="007245C0">
        <w:rPr>
          <w:rFonts w:ascii="Times New Roman" w:eastAsia="TH SarabunPSK" w:hAnsi="Times New Roman" w:cs="Times New Roman"/>
          <w:color w:val="000000" w:themeColor="text1"/>
          <w:sz w:val="28"/>
          <w:szCs w:val="28"/>
          <w:lang w:bidi="en-GB"/>
        </w:rPr>
        <w:t>orks that result in the presenter being</w:t>
      </w:r>
      <w:r w:rsidRPr="00490762">
        <w:rPr>
          <w:rFonts w:ascii="Times New Roman" w:eastAsia="TH SarabunPSK" w:hAnsi="Times New Roman" w:cs="Times New Roman"/>
          <w:color w:val="000000" w:themeColor="text1"/>
          <w:sz w:val="28"/>
          <w:szCs w:val="28"/>
          <w:cs/>
          <w:lang w:bidi="en-GB"/>
        </w:rPr>
        <w:t xml:space="preserve"> </w:t>
      </w:r>
      <w:proofErr w:type="spellStart"/>
      <w:r w:rsidRPr="00490762">
        <w:rPr>
          <w:rFonts w:ascii="Times New Roman" w:eastAsia="TH SarabunPSK" w:hAnsi="Times New Roman" w:cs="Times New Roman"/>
          <w:color w:val="000000" w:themeColor="text1"/>
          <w:sz w:val="28"/>
          <w:szCs w:val="28"/>
          <w:cs/>
          <w:lang w:bidi="en-GB"/>
        </w:rPr>
        <w:t>honored</w:t>
      </w:r>
      <w:proofErr w:type="spellEnd"/>
      <w:r w:rsidRPr="00490762">
        <w:rPr>
          <w:rFonts w:ascii="Times New Roman" w:eastAsia="TH SarabunPSK" w:hAnsi="Times New Roman" w:cs="Times New Roman"/>
          <w:color w:val="000000" w:themeColor="text1"/>
          <w:sz w:val="28"/>
          <w:szCs w:val="28"/>
          <w:cs/>
          <w:lang w:bidi="en-GB"/>
        </w:rPr>
        <w:t xml:space="preserve"> as an individual with recognized creative achievements</w:t>
      </w:r>
      <w:r w:rsidR="00884D57">
        <w:rPr>
          <w:rFonts w:ascii="Times New Roman" w:eastAsia="TH SarabunPSK" w:hAnsi="Times New Roman" w:cs="Times New Roman"/>
          <w:color w:val="000000" w:themeColor="text1"/>
          <w:sz w:val="28"/>
          <w:szCs w:val="28"/>
          <w:lang w:bidi="en-GB"/>
        </w:rPr>
        <w:t xml:space="preserve"> </w:t>
      </w:r>
      <w:r w:rsidRPr="00490762">
        <w:rPr>
          <w:rFonts w:ascii="Times New Roman" w:eastAsia="TH SarabunPSK" w:hAnsi="Times New Roman" w:cs="Times New Roman"/>
          <w:color w:val="000000" w:themeColor="text1"/>
          <w:sz w:val="28"/>
          <w:szCs w:val="28"/>
          <w:cs/>
          <w:lang w:bidi="en-GB"/>
        </w:rPr>
        <w:t xml:space="preserve">by the national or international organizations, such as the Silpathorn Award, the Golden </w:t>
      </w:r>
      <w:proofErr w:type="spellStart"/>
      <w:r w:rsidRPr="00490762">
        <w:rPr>
          <w:rFonts w:ascii="Times New Roman" w:eastAsia="TH SarabunPSK" w:hAnsi="Times New Roman" w:cs="Times New Roman"/>
          <w:color w:val="000000" w:themeColor="text1"/>
          <w:sz w:val="28"/>
          <w:szCs w:val="28"/>
          <w:cs/>
          <w:lang w:bidi="en-GB"/>
        </w:rPr>
        <w:t>Suphannahong</w:t>
      </w:r>
      <w:proofErr w:type="spellEnd"/>
      <w:r w:rsidRPr="00490762">
        <w:rPr>
          <w:rFonts w:ascii="Times New Roman" w:eastAsia="TH SarabunPSK" w:hAnsi="Times New Roman" w:cs="Times New Roman"/>
          <w:color w:val="000000" w:themeColor="text1"/>
          <w:sz w:val="28"/>
          <w:szCs w:val="28"/>
          <w:cs/>
          <w:lang w:bidi="en-GB"/>
        </w:rPr>
        <w:t xml:space="preserve"> Awards</w:t>
      </w:r>
      <w:r w:rsidR="00EB63EE">
        <w:rPr>
          <w:rFonts w:ascii="Times New Roman" w:eastAsia="TH SarabunPSK" w:hAnsi="Times New Roman" w:cs="Times New Roman"/>
          <w:color w:val="000000" w:themeColor="text1"/>
          <w:sz w:val="28"/>
          <w:szCs w:val="28"/>
          <w:lang w:bidi="en-GB"/>
        </w:rPr>
        <w:t xml:space="preserve">, </w:t>
      </w:r>
      <w:r w:rsidRPr="00490762">
        <w:rPr>
          <w:rFonts w:ascii="Times New Roman" w:eastAsia="TH SarabunPSK" w:hAnsi="Times New Roman" w:cs="Times New Roman"/>
          <w:color w:val="000000" w:themeColor="text1"/>
          <w:sz w:val="28"/>
          <w:szCs w:val="28"/>
          <w:cs/>
          <w:lang w:bidi="en-GB"/>
        </w:rPr>
        <w:t xml:space="preserve">or displays performances, public performances, recordings of images, sound, photographs, or video recordings, organized by a recognized professional academic institution, or in printed format, or by electronic media that has been assessed for quality assurance by a panel of qualified peer reviewers in that field or related fields who are invited from various institutions. Quality assessment by </w:t>
      </w:r>
      <w:r w:rsidR="00025303" w:rsidRPr="00490762">
        <w:rPr>
          <w:rFonts w:ascii="Times New Roman" w:eastAsia="TH SarabunPSK" w:hAnsi="Times New Roman" w:cs="Times New Roman"/>
          <w:color w:val="000000" w:themeColor="text1"/>
          <w:sz w:val="28"/>
          <w:szCs w:val="28"/>
          <w:cs/>
          <w:lang w:bidi="en-GB"/>
        </w:rPr>
        <w:t xml:space="preserve">a panel of </w:t>
      </w:r>
      <w:r w:rsidR="00025303">
        <w:rPr>
          <w:rFonts w:ascii="Times New Roman" w:eastAsia="TH SarabunPSK" w:hAnsi="Times New Roman" w:cs="Times New Roman"/>
          <w:color w:val="000000" w:themeColor="text1"/>
          <w:sz w:val="28"/>
          <w:szCs w:val="28"/>
          <w:lang w:bidi="en-GB"/>
        </w:rPr>
        <w:t xml:space="preserve">peer reviewers </w:t>
      </w:r>
      <w:r w:rsidR="00025303" w:rsidRPr="00490762">
        <w:rPr>
          <w:rFonts w:ascii="Times New Roman" w:eastAsia="TH SarabunPSK" w:hAnsi="Times New Roman" w:cs="Times New Roman"/>
          <w:color w:val="000000" w:themeColor="text1"/>
          <w:sz w:val="28"/>
          <w:szCs w:val="28"/>
          <w:cs/>
          <w:lang w:bidi="en-GB"/>
        </w:rPr>
        <w:t>from various institution</w:t>
      </w:r>
      <w:r w:rsidR="00025303">
        <w:rPr>
          <w:rFonts w:ascii="Times New Roman" w:eastAsia="TH SarabunPSK" w:hAnsi="Times New Roman" w:cs="Times New Roman"/>
          <w:color w:val="000000" w:themeColor="text1"/>
          <w:sz w:val="28"/>
          <w:szCs w:val="28"/>
          <w:lang w:bidi="en-GB"/>
        </w:rPr>
        <w:t xml:space="preserve">s who are the experts </w:t>
      </w:r>
      <w:r w:rsidR="00025303" w:rsidRPr="00490762">
        <w:rPr>
          <w:rFonts w:ascii="Times New Roman" w:eastAsia="TH SarabunPSK" w:hAnsi="Times New Roman" w:cs="Times New Roman"/>
          <w:color w:val="000000" w:themeColor="text1"/>
          <w:sz w:val="28"/>
          <w:szCs w:val="28"/>
          <w:cs/>
          <w:lang w:bidi="en-GB"/>
        </w:rPr>
        <w:t>in that field or related fields</w:t>
      </w:r>
      <w:r w:rsidR="00025303">
        <w:rPr>
          <w:rFonts w:ascii="Times New Roman" w:eastAsia="TH SarabunPSK" w:hAnsi="Times New Roman" w:cs="Times New Roman"/>
          <w:color w:val="000000" w:themeColor="text1"/>
          <w:sz w:val="28"/>
          <w:szCs w:val="28"/>
          <w:lang w:bidi="en-GB"/>
        </w:rPr>
        <w:t>.</w:t>
      </w:r>
    </w:p>
    <w:p w14:paraId="66C92AE7" w14:textId="49C966EA" w:rsidR="000B5074" w:rsidRPr="00490762" w:rsidRDefault="000B5074" w:rsidP="00490762">
      <w:pPr>
        <w:tabs>
          <w:tab w:val="left" w:pos="1134"/>
          <w:tab w:val="left" w:pos="6946"/>
        </w:tabs>
        <w:spacing w:after="0" w:line="276" w:lineRule="auto"/>
        <w:ind w:right="28" w:firstLine="709"/>
        <w:rPr>
          <w:rFonts w:ascii="Times New Roman" w:hAnsi="Times New Roman" w:cs="Times New Roman"/>
          <w:color w:val="000000" w:themeColor="text1"/>
          <w:sz w:val="28"/>
          <w:szCs w:val="28"/>
        </w:rPr>
      </w:pPr>
      <w:r w:rsidRPr="00490762">
        <w:rPr>
          <w:rFonts w:ascii="Times New Roman" w:eastAsia="TH SarabunPSK" w:hAnsi="Times New Roman" w:cs="Times New Roman"/>
          <w:color w:val="000000" w:themeColor="text1"/>
          <w:sz w:val="28"/>
          <w:szCs w:val="28"/>
          <w:cs/>
          <w:lang w:bidi="en-GB"/>
        </w:rPr>
        <w:tab/>
        <w:t xml:space="preserve">          (3.2) Works that have been registered as a patent or a petty patent.</w:t>
      </w:r>
    </w:p>
    <w:p w14:paraId="4E7FC6A5" w14:textId="14AF7052" w:rsidR="000B5074" w:rsidRPr="00490762" w:rsidRDefault="000B5074" w:rsidP="00490762">
      <w:pPr>
        <w:tabs>
          <w:tab w:val="left" w:pos="1134"/>
          <w:tab w:val="left" w:pos="6946"/>
        </w:tabs>
        <w:spacing w:after="0" w:line="276" w:lineRule="auto"/>
        <w:ind w:right="28" w:firstLine="709"/>
        <w:rPr>
          <w:rFonts w:ascii="Times New Roman" w:hAnsi="Times New Roman" w:cs="Times New Roman"/>
          <w:color w:val="000000" w:themeColor="text1"/>
          <w:sz w:val="28"/>
          <w:szCs w:val="28"/>
        </w:rPr>
      </w:pPr>
      <w:r w:rsidRPr="00490762">
        <w:rPr>
          <w:rFonts w:ascii="Times New Roman" w:eastAsia="TH SarabunPSK" w:hAnsi="Times New Roman" w:cs="Times New Roman"/>
          <w:color w:val="000000" w:themeColor="text1"/>
          <w:sz w:val="28"/>
          <w:szCs w:val="28"/>
          <w:cs/>
          <w:lang w:bidi="en-GB"/>
        </w:rPr>
        <w:t xml:space="preserve">     </w:t>
      </w:r>
      <w:r w:rsidRPr="00490762">
        <w:rPr>
          <w:rFonts w:ascii="Times New Roman" w:eastAsia="TH SarabunPSK" w:hAnsi="Times New Roman" w:cs="Times New Roman"/>
          <w:color w:val="000000" w:themeColor="text1"/>
          <w:sz w:val="28"/>
          <w:szCs w:val="28"/>
          <w:cs/>
          <w:lang w:bidi="en-GB"/>
        </w:rPr>
        <w:tab/>
        <w:t xml:space="preserve">          (3.3) Works that are in the process of registering for a patent or a petty patent.</w:t>
      </w:r>
    </w:p>
    <w:p w14:paraId="1FAE824C" w14:textId="20AFC05D" w:rsidR="00EE73DA" w:rsidRPr="00490762" w:rsidRDefault="000B5074" w:rsidP="00884D57">
      <w:pPr>
        <w:tabs>
          <w:tab w:val="left" w:pos="1134"/>
          <w:tab w:val="left" w:pos="6946"/>
        </w:tabs>
        <w:spacing w:after="0" w:line="276" w:lineRule="auto"/>
        <w:ind w:right="28" w:firstLine="709"/>
        <w:rPr>
          <w:rFonts w:ascii="Times New Roman" w:hAnsi="Times New Roman" w:cs="Times New Roman"/>
          <w:color w:val="000000" w:themeColor="text1"/>
          <w:sz w:val="28"/>
          <w:szCs w:val="28"/>
        </w:rPr>
      </w:pPr>
      <w:r w:rsidRPr="00490762">
        <w:rPr>
          <w:rFonts w:ascii="Times New Roman" w:eastAsia="TH SarabunPSK" w:hAnsi="Times New Roman" w:cs="Times New Roman"/>
          <w:color w:val="000000" w:themeColor="text1"/>
          <w:sz w:val="28"/>
          <w:szCs w:val="28"/>
          <w:cs/>
          <w:lang w:bidi="en-GB"/>
        </w:rPr>
        <w:t xml:space="preserve">    </w:t>
      </w:r>
      <w:r w:rsidRPr="00490762">
        <w:rPr>
          <w:rFonts w:ascii="Times New Roman" w:eastAsia="TH SarabunPSK" w:hAnsi="Times New Roman" w:cs="Times New Roman"/>
          <w:color w:val="000000" w:themeColor="text1"/>
          <w:sz w:val="28"/>
          <w:szCs w:val="28"/>
          <w:cs/>
          <w:lang w:bidi="en-GB"/>
        </w:rPr>
        <w:tab/>
        <w:t xml:space="preserve">          (3.4) Works with documented evidence proving their commercial or research use or works that have developed for further applications. </w:t>
      </w:r>
    </w:p>
    <w:p w14:paraId="20855AD5" w14:textId="520B2820" w:rsidR="00C213F6" w:rsidRPr="00490762" w:rsidRDefault="00612A8D" w:rsidP="00490762">
      <w:pPr>
        <w:tabs>
          <w:tab w:val="left" w:pos="1134"/>
          <w:tab w:val="left" w:pos="6946"/>
        </w:tabs>
        <w:spacing w:after="0" w:line="276" w:lineRule="auto"/>
        <w:ind w:right="28" w:firstLine="709"/>
        <w:rPr>
          <w:rFonts w:ascii="Times New Roman" w:hAnsi="Times New Roman" w:cs="Times New Roman"/>
          <w:color w:val="000000" w:themeColor="text1"/>
          <w:sz w:val="28"/>
          <w:szCs w:val="28"/>
        </w:rPr>
      </w:pPr>
      <w:r w:rsidRPr="00490762">
        <w:rPr>
          <w:rFonts w:ascii="Times New Roman" w:eastAsia="TH SarabunPSK" w:hAnsi="Times New Roman" w:cs="Times New Roman"/>
          <w:b/>
          <w:bCs/>
          <w:color w:val="000000" w:themeColor="text1"/>
          <w:spacing w:val="-4"/>
          <w:sz w:val="28"/>
          <w:szCs w:val="28"/>
          <w:cs/>
          <w:lang w:bidi="en-GB"/>
        </w:rPr>
        <w:tab/>
      </w:r>
      <w:r w:rsidRPr="00E4361E">
        <w:rPr>
          <w:rFonts w:ascii="Times New Roman" w:eastAsia="TH SarabunPSK" w:hAnsi="Times New Roman" w:cs="Times New Roman"/>
          <w:b/>
          <w:bCs/>
          <w:color w:val="000000" w:themeColor="text1"/>
          <w:spacing w:val="-4"/>
          <w:sz w:val="28"/>
          <w:szCs w:val="28"/>
          <w:cs/>
          <w:lang w:bidi="en-GB"/>
        </w:rPr>
        <w:t>Article 8</w:t>
      </w:r>
      <w:r w:rsidRPr="00490762">
        <w:rPr>
          <w:rFonts w:ascii="Times New Roman" w:eastAsia="TH SarabunPSK" w:hAnsi="Times New Roman" w:cs="Times New Roman"/>
          <w:color w:val="000000" w:themeColor="text1"/>
          <w:sz w:val="28"/>
          <w:szCs w:val="28"/>
          <w:cs/>
          <w:lang w:bidi="en-GB"/>
        </w:rPr>
        <w:t xml:space="preserve"> </w:t>
      </w:r>
      <w:r w:rsidR="00065CEB" w:rsidRPr="00490762">
        <w:rPr>
          <w:rFonts w:ascii="Times New Roman" w:eastAsia="TH SarabunPSK" w:hAnsi="Times New Roman" w:cs="Times New Roman"/>
          <w:color w:val="000000" w:themeColor="text1"/>
          <w:spacing w:val="-4"/>
          <w:sz w:val="28"/>
          <w:szCs w:val="28"/>
          <w:cs/>
          <w:lang w:bidi="en-GB"/>
        </w:rPr>
        <w:t>Faculties, colleges, institutes, or other designated units of the university that administer</w:t>
      </w:r>
      <w:r w:rsidR="007A2F98">
        <w:rPr>
          <w:rFonts w:ascii="Times New Roman" w:eastAsia="TH SarabunPSK" w:hAnsi="Times New Roman" w:cs="Times New Roman"/>
          <w:color w:val="000000" w:themeColor="text1"/>
          <w:spacing w:val="-4"/>
          <w:sz w:val="28"/>
          <w:szCs w:val="28"/>
          <w:lang w:bidi="en-GB"/>
        </w:rPr>
        <w:t xml:space="preserve"> </w:t>
      </w:r>
      <w:r w:rsidR="005218AD">
        <w:rPr>
          <w:rFonts w:ascii="Times New Roman" w:eastAsia="TH SarabunPSK" w:hAnsi="Times New Roman" w:cs="Times New Roman"/>
          <w:color w:val="000000" w:themeColor="text1"/>
          <w:spacing w:val="-4"/>
          <w:sz w:val="28"/>
          <w:szCs w:val="28"/>
          <w:lang w:bidi="en-GB"/>
        </w:rPr>
        <w:t>G</w:t>
      </w:r>
      <w:r w:rsidR="00065CEB" w:rsidRPr="00490762">
        <w:rPr>
          <w:rFonts w:ascii="Times New Roman" w:eastAsia="TH SarabunPSK" w:hAnsi="Times New Roman" w:cs="Times New Roman"/>
          <w:color w:val="000000" w:themeColor="text1"/>
          <w:spacing w:val="-4"/>
          <w:sz w:val="28"/>
          <w:szCs w:val="28"/>
          <w:cs/>
          <w:lang w:bidi="en-GB"/>
        </w:rPr>
        <w:t xml:space="preserve">raduate </w:t>
      </w:r>
      <w:r w:rsidR="007A2F98">
        <w:rPr>
          <w:rFonts w:ascii="Times New Roman" w:eastAsia="TH SarabunPSK" w:hAnsi="Times New Roman" w:cs="Times New Roman"/>
          <w:color w:val="000000" w:themeColor="text1"/>
          <w:spacing w:val="-4"/>
          <w:sz w:val="28"/>
          <w:szCs w:val="28"/>
          <w:lang w:bidi="en-GB"/>
        </w:rPr>
        <w:t>S</w:t>
      </w:r>
      <w:r w:rsidR="00065CEB" w:rsidRPr="00490762">
        <w:rPr>
          <w:rFonts w:ascii="Times New Roman" w:eastAsia="TH SarabunPSK" w:hAnsi="Times New Roman" w:cs="Times New Roman"/>
          <w:color w:val="000000" w:themeColor="text1"/>
          <w:spacing w:val="-4"/>
          <w:sz w:val="28"/>
          <w:szCs w:val="28"/>
          <w:cs/>
          <w:lang w:bidi="en-GB"/>
        </w:rPr>
        <w:t>tudies may set more rigorous publication criteria or a higher number of publications than specified in this announcement,</w:t>
      </w:r>
      <w:r w:rsidRPr="00490762">
        <w:rPr>
          <w:rFonts w:ascii="Times New Roman" w:eastAsia="TH SarabunPSK" w:hAnsi="Times New Roman" w:cs="Times New Roman"/>
          <w:color w:val="000000" w:themeColor="text1"/>
          <w:sz w:val="28"/>
          <w:szCs w:val="28"/>
          <w:cs/>
          <w:lang w:bidi="en-GB"/>
        </w:rPr>
        <w:t xml:space="preserve"> subject to the approval of the University Council.</w:t>
      </w:r>
    </w:p>
    <w:p w14:paraId="6461DAF9" w14:textId="17CFAD26" w:rsidR="006D2F35" w:rsidRPr="007A2F98" w:rsidRDefault="00BC0249" w:rsidP="00490762">
      <w:pPr>
        <w:tabs>
          <w:tab w:val="left" w:pos="1134"/>
          <w:tab w:val="left" w:pos="6946"/>
        </w:tabs>
        <w:spacing w:after="0" w:line="276" w:lineRule="auto"/>
        <w:ind w:right="28" w:firstLine="709"/>
        <w:rPr>
          <w:rFonts w:ascii="Times New Roman" w:hAnsi="Times New Roman" w:cs="Times New Roman"/>
          <w:bCs/>
          <w:color w:val="000000" w:themeColor="text1"/>
          <w:sz w:val="28"/>
          <w:szCs w:val="28"/>
        </w:rPr>
      </w:pPr>
      <w:r w:rsidRPr="00490762">
        <w:rPr>
          <w:rFonts w:ascii="Times New Roman" w:eastAsia="TH SarabunPSK" w:hAnsi="Times New Roman" w:cs="Times New Roman"/>
          <w:b/>
          <w:color w:val="000000" w:themeColor="text1"/>
          <w:sz w:val="28"/>
          <w:szCs w:val="28"/>
          <w:cs/>
          <w:lang w:bidi="en-GB"/>
        </w:rPr>
        <w:tab/>
      </w:r>
      <w:r w:rsidR="007A2F98" w:rsidRPr="00E4361E">
        <w:rPr>
          <w:rFonts w:ascii="Times New Roman" w:eastAsia="TH SarabunPSK" w:hAnsi="Times New Roman" w:cs="Times New Roman"/>
          <w:b/>
          <w:color w:val="000000" w:themeColor="text1"/>
          <w:sz w:val="28"/>
          <w:szCs w:val="28"/>
          <w:lang w:bidi="en-GB"/>
        </w:rPr>
        <w:t>Article 9</w:t>
      </w:r>
      <w:r w:rsidR="007A2F98" w:rsidRPr="007A2F98">
        <w:rPr>
          <w:rFonts w:ascii="Times New Roman" w:eastAsia="TH SarabunPSK" w:hAnsi="Times New Roman" w:cs="Times New Roman"/>
          <w:bCs/>
          <w:color w:val="000000" w:themeColor="text1"/>
          <w:sz w:val="28"/>
          <w:szCs w:val="28"/>
          <w:lang w:bidi="en-GB"/>
        </w:rPr>
        <w:t xml:space="preserve"> The Rector shall be responsible for implementing this announcement and shall have the authority to issue guidelines or orders for its implementation, in accordance with this announcement.</w:t>
      </w:r>
    </w:p>
    <w:p w14:paraId="3AE22309" w14:textId="77777777" w:rsidR="00EE73DA" w:rsidRPr="00490762" w:rsidRDefault="00EE73DA" w:rsidP="00490762">
      <w:pPr>
        <w:tabs>
          <w:tab w:val="left" w:pos="1134"/>
          <w:tab w:val="left" w:pos="6946"/>
        </w:tabs>
        <w:spacing w:after="0" w:line="276" w:lineRule="auto"/>
        <w:ind w:right="28" w:firstLine="709"/>
        <w:rPr>
          <w:rFonts w:ascii="Times New Roman" w:hAnsi="Times New Roman" w:cs="Times New Roman"/>
          <w:color w:val="000000" w:themeColor="text1"/>
          <w:sz w:val="28"/>
          <w:szCs w:val="28"/>
        </w:rPr>
      </w:pPr>
    </w:p>
    <w:p w14:paraId="63AF7C8A" w14:textId="522D470F" w:rsidR="00BC0249" w:rsidRPr="00490762" w:rsidRDefault="00BC0249" w:rsidP="00490762">
      <w:pPr>
        <w:tabs>
          <w:tab w:val="left" w:pos="7854"/>
        </w:tabs>
        <w:spacing w:before="120" w:after="0" w:line="276" w:lineRule="auto"/>
        <w:ind w:right="28" w:firstLine="1140"/>
        <w:rPr>
          <w:rFonts w:ascii="Times New Roman" w:eastAsia="Times New Roman" w:hAnsi="Times New Roman" w:cs="Times New Roman"/>
          <w:color w:val="000000" w:themeColor="text1"/>
          <w:sz w:val="28"/>
          <w:szCs w:val="28"/>
          <w:cs/>
        </w:rPr>
      </w:pPr>
      <w:r w:rsidRPr="00490762">
        <w:rPr>
          <w:rFonts w:ascii="Times New Roman" w:eastAsia="Times New Roman" w:hAnsi="Times New Roman" w:cs="Times New Roman"/>
          <w:color w:val="000000" w:themeColor="text1"/>
          <w:sz w:val="28"/>
          <w:szCs w:val="28"/>
          <w:cs/>
          <w:lang w:bidi="en-GB"/>
        </w:rPr>
        <w:t xml:space="preserve">      Announced </w:t>
      </w:r>
      <w:proofErr w:type="gramStart"/>
      <w:r w:rsidRPr="00490762">
        <w:rPr>
          <w:rFonts w:ascii="Times New Roman" w:eastAsia="Times New Roman" w:hAnsi="Times New Roman" w:cs="Times New Roman"/>
          <w:color w:val="000000" w:themeColor="text1"/>
          <w:sz w:val="28"/>
          <w:szCs w:val="28"/>
          <w:cs/>
          <w:lang w:bidi="en-GB"/>
        </w:rPr>
        <w:t>on</w:t>
      </w:r>
      <w:proofErr w:type="gramEnd"/>
      <w:r w:rsidRPr="00490762">
        <w:rPr>
          <w:rFonts w:ascii="Times New Roman" w:eastAsia="Times New Roman" w:hAnsi="Times New Roman" w:cs="Times New Roman"/>
          <w:color w:val="000000" w:themeColor="text1"/>
          <w:sz w:val="28"/>
          <w:szCs w:val="28"/>
          <w:cs/>
          <w:lang w:bidi="en-GB"/>
        </w:rPr>
        <w:t xml:space="preserve">  </w:t>
      </w:r>
      <w:r w:rsidR="005218AD">
        <w:rPr>
          <w:rFonts w:ascii="Times New Roman" w:eastAsia="Times New Roman" w:hAnsi="Times New Roman" w:cs="Times New Roman"/>
          <w:color w:val="000000" w:themeColor="text1"/>
          <w:sz w:val="28"/>
          <w:szCs w:val="28"/>
          <w:lang w:bidi="en-GB"/>
        </w:rPr>
        <w:t xml:space="preserve"> </w:t>
      </w:r>
      <w:r w:rsidRPr="00490762">
        <w:rPr>
          <w:rFonts w:ascii="Times New Roman" w:eastAsia="Times New Roman" w:hAnsi="Times New Roman" w:cs="Times New Roman"/>
          <w:color w:val="000000" w:themeColor="text1"/>
          <w:sz w:val="28"/>
          <w:szCs w:val="28"/>
          <w:cs/>
          <w:lang w:bidi="en-GB"/>
        </w:rPr>
        <w:t xml:space="preserve">February </w:t>
      </w:r>
      <w:proofErr w:type="gramStart"/>
      <w:r w:rsidRPr="00490762">
        <w:rPr>
          <w:rFonts w:ascii="Times New Roman" w:eastAsia="Times New Roman" w:hAnsi="Times New Roman" w:cs="Times New Roman"/>
          <w:color w:val="000000" w:themeColor="text1"/>
          <w:sz w:val="28"/>
          <w:szCs w:val="28"/>
          <w:cs/>
          <w:lang w:bidi="en-GB"/>
        </w:rPr>
        <w:t>2026  (</w:t>
      </w:r>
      <w:proofErr w:type="gramEnd"/>
      <w:r w:rsidRPr="00490762">
        <w:rPr>
          <w:rFonts w:ascii="Times New Roman" w:eastAsia="Times New Roman" w:hAnsi="Times New Roman" w:cs="Times New Roman"/>
          <w:color w:val="000000" w:themeColor="text1"/>
          <w:sz w:val="28"/>
          <w:szCs w:val="28"/>
          <w:cs/>
          <w:lang w:bidi="en-GB"/>
        </w:rPr>
        <w:t>B.E.2569)</w:t>
      </w:r>
    </w:p>
    <w:p w14:paraId="42A48A93" w14:textId="77777777" w:rsidR="00884D57" w:rsidRPr="00490762" w:rsidRDefault="00884D57" w:rsidP="00490762">
      <w:pPr>
        <w:spacing w:after="0" w:line="276" w:lineRule="auto"/>
        <w:ind w:right="-49"/>
        <w:rPr>
          <w:rFonts w:ascii="Times New Roman" w:eastAsia="Times New Roman" w:hAnsi="Times New Roman" w:cs="Times New Roman"/>
          <w:color w:val="000000" w:themeColor="text1"/>
          <w:sz w:val="28"/>
          <w:szCs w:val="28"/>
          <w:lang w:eastAsia="zh-CN"/>
        </w:rPr>
      </w:pPr>
    </w:p>
    <w:p w14:paraId="47F5425E" w14:textId="3265E0CE" w:rsidR="00BC0249" w:rsidRPr="00490762" w:rsidRDefault="00BC0249" w:rsidP="00884D57">
      <w:pPr>
        <w:spacing w:after="0" w:line="276" w:lineRule="auto"/>
        <w:ind w:left="720" w:right="-49" w:firstLine="720"/>
        <w:rPr>
          <w:rFonts w:ascii="Times New Roman" w:eastAsia="Times New Roman" w:hAnsi="Times New Roman" w:cs="Times New Roman"/>
          <w:color w:val="000000" w:themeColor="text1"/>
          <w:sz w:val="28"/>
          <w:szCs w:val="28"/>
          <w:lang w:eastAsia="zh-CN"/>
        </w:rPr>
      </w:pPr>
      <w:r w:rsidRPr="00490762">
        <w:rPr>
          <w:rFonts w:ascii="Times New Roman" w:eastAsia="Times New Roman" w:hAnsi="Times New Roman" w:cs="Times New Roman"/>
          <w:color w:val="000000" w:themeColor="text1"/>
          <w:sz w:val="28"/>
          <w:szCs w:val="28"/>
          <w:cs/>
          <w:lang w:bidi="en-GB"/>
        </w:rPr>
        <w:t xml:space="preserve"> (Professor Supasawad </w:t>
      </w:r>
      <w:proofErr w:type="gramStart"/>
      <w:r w:rsidRPr="00490762">
        <w:rPr>
          <w:rFonts w:ascii="Times New Roman" w:eastAsia="Times New Roman" w:hAnsi="Times New Roman" w:cs="Times New Roman"/>
          <w:color w:val="000000" w:themeColor="text1"/>
          <w:sz w:val="28"/>
          <w:szCs w:val="28"/>
          <w:cs/>
          <w:lang w:bidi="en-GB"/>
        </w:rPr>
        <w:t>Chardchawarn )</w:t>
      </w:r>
      <w:proofErr w:type="gramEnd"/>
    </w:p>
    <w:p w14:paraId="6063DEEB" w14:textId="36D1F6FA" w:rsidR="006C28FC" w:rsidRPr="00490762" w:rsidRDefault="00BC0249" w:rsidP="00490762">
      <w:pPr>
        <w:tabs>
          <w:tab w:val="left" w:pos="1170"/>
        </w:tabs>
        <w:spacing w:after="0" w:line="276" w:lineRule="auto"/>
        <w:rPr>
          <w:rFonts w:ascii="Times New Roman" w:eastAsia="Calibri" w:hAnsi="Times New Roman" w:cs="Times New Roman"/>
          <w:color w:val="000000" w:themeColor="text1"/>
          <w:sz w:val="28"/>
          <w:szCs w:val="28"/>
        </w:rPr>
      </w:pPr>
      <w:r w:rsidRPr="00490762">
        <w:rPr>
          <w:rFonts w:ascii="Times New Roman" w:eastAsia="Times New Roman" w:hAnsi="Times New Roman" w:cs="Times New Roman"/>
          <w:color w:val="000000" w:themeColor="text1"/>
          <w:sz w:val="28"/>
          <w:szCs w:val="28"/>
          <w:cs/>
          <w:lang w:bidi="en-GB"/>
        </w:rPr>
        <w:t xml:space="preserve">                     </w:t>
      </w:r>
      <w:r w:rsidR="00884D57">
        <w:rPr>
          <w:rFonts w:ascii="Times New Roman" w:eastAsia="Times New Roman" w:hAnsi="Times New Roman" w:cs="Times New Roman"/>
          <w:color w:val="000000" w:themeColor="text1"/>
          <w:sz w:val="28"/>
          <w:szCs w:val="28"/>
          <w:lang w:bidi="en-GB"/>
        </w:rPr>
        <w:tab/>
      </w:r>
      <w:r w:rsidR="00884D57">
        <w:rPr>
          <w:rFonts w:ascii="Times New Roman" w:eastAsia="Times New Roman" w:hAnsi="Times New Roman" w:cs="Times New Roman"/>
          <w:color w:val="000000" w:themeColor="text1"/>
          <w:sz w:val="28"/>
          <w:szCs w:val="28"/>
          <w:lang w:bidi="en-GB"/>
        </w:rPr>
        <w:tab/>
      </w:r>
      <w:r w:rsidR="00884D57">
        <w:rPr>
          <w:rFonts w:ascii="Times New Roman" w:eastAsia="Times New Roman" w:hAnsi="Times New Roman" w:cs="Times New Roman"/>
          <w:color w:val="000000" w:themeColor="text1"/>
          <w:sz w:val="28"/>
          <w:szCs w:val="28"/>
          <w:lang w:bidi="en-GB"/>
        </w:rPr>
        <w:tab/>
      </w:r>
      <w:r w:rsidRPr="00490762">
        <w:rPr>
          <w:rFonts w:ascii="Times New Roman" w:eastAsia="Times New Roman" w:hAnsi="Times New Roman" w:cs="Times New Roman"/>
          <w:color w:val="000000" w:themeColor="text1"/>
          <w:sz w:val="28"/>
          <w:szCs w:val="28"/>
          <w:cs/>
          <w:lang w:bidi="en-GB"/>
        </w:rPr>
        <w:t xml:space="preserve"> Rector</w:t>
      </w:r>
    </w:p>
    <w:sectPr w:rsidR="006C28FC" w:rsidRPr="00490762" w:rsidSect="00173C65">
      <w:headerReference w:type="even" r:id="rId9"/>
      <w:headerReference w:type="default" r:id="rId10"/>
      <w:pgSz w:w="12240" w:h="15840" w:code="1"/>
      <w:pgMar w:top="851" w:right="1134" w:bottom="851" w:left="1701" w:header="576" w:footer="43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A5DB4" w14:textId="77777777" w:rsidR="00F65FA2" w:rsidRDefault="00F65FA2" w:rsidP="00BC1D0B">
      <w:pPr>
        <w:spacing w:after="0" w:line="240" w:lineRule="auto"/>
      </w:pPr>
      <w:r>
        <w:separator/>
      </w:r>
    </w:p>
  </w:endnote>
  <w:endnote w:type="continuationSeparator" w:id="0">
    <w:p w14:paraId="358B3E67" w14:textId="77777777" w:rsidR="00F65FA2" w:rsidRDefault="00F65FA2" w:rsidP="00BC1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charset w:val="DE"/>
    <w:family w:val="swiss"/>
    <w:pitch w:val="variable"/>
    <w:sig w:usb0="01000003" w:usb1="00000000" w:usb2="00000000" w:usb3="00000000" w:csb0="00010111" w:csb1="00000000"/>
  </w:font>
  <w:font w:name="TH SarabunIT๙">
    <w:altName w:val="Browallia New"/>
    <w:charset w:val="00"/>
    <w:family w:val="swiss"/>
    <w:pitch w:val="variable"/>
    <w:sig w:usb0="A100006F" w:usb1="5000205A" w:usb2="00000000" w:usb3="00000000" w:csb0="000101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F209C" w14:textId="77777777" w:rsidR="00F65FA2" w:rsidRDefault="00F65FA2" w:rsidP="00BC1D0B">
      <w:pPr>
        <w:spacing w:after="0" w:line="240" w:lineRule="auto"/>
      </w:pPr>
      <w:r>
        <w:separator/>
      </w:r>
    </w:p>
  </w:footnote>
  <w:footnote w:type="continuationSeparator" w:id="0">
    <w:p w14:paraId="75608928" w14:textId="77777777" w:rsidR="00F65FA2" w:rsidRDefault="00F65FA2" w:rsidP="00BC1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00DA" w14:textId="71144708" w:rsidR="00F964A9" w:rsidRPr="0083380F" w:rsidRDefault="0083380F" w:rsidP="0083380F">
    <w:pPr>
      <w:pStyle w:val="Header"/>
      <w:jc w:val="center"/>
      <w:rPr>
        <w:rFonts w:ascii="TH SarabunPSK" w:hAnsi="TH SarabunPSK" w:cs="TH SarabunPSK"/>
        <w:sz w:val="32"/>
        <w:szCs w:val="32"/>
      </w:rPr>
    </w:pPr>
    <w:r>
      <w:rPr>
        <w:rFonts w:ascii="TH SarabunPSK" w:eastAsia="TH SarabunPSK" w:hAnsi="TH SarabunPSK" w:cs="TH SarabunPSK" w:hint="cs"/>
        <w:sz w:val="32"/>
        <w:szCs w:val="32"/>
        <w:cs/>
        <w:lang w:bidi="en-GB"/>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886353"/>
      <w:docPartObj>
        <w:docPartGallery w:val="Page Numbers (Top of Page)"/>
        <w:docPartUnique/>
      </w:docPartObj>
    </w:sdtPr>
    <w:sdtEndPr>
      <w:rPr>
        <w:rFonts w:ascii="TH SarabunIT๙" w:hAnsi="TH SarabunIT๙" w:cs="TH SarabunIT๙"/>
        <w:noProof/>
        <w:sz w:val="32"/>
        <w:szCs w:val="32"/>
      </w:rPr>
    </w:sdtEndPr>
    <w:sdtContent>
      <w:p w14:paraId="2B444ECD" w14:textId="47DCDCA1" w:rsidR="00BC1D0B" w:rsidRPr="00173C65" w:rsidRDefault="00173C65" w:rsidP="00F964A9">
        <w:pPr>
          <w:pStyle w:val="Header"/>
          <w:jc w:val="center"/>
          <w:rPr>
            <w:rFonts w:ascii="TH SarabunIT๙" w:hAnsi="TH SarabunIT๙" w:cs="TH SarabunIT๙"/>
            <w:sz w:val="32"/>
            <w:szCs w:val="32"/>
          </w:rPr>
        </w:pPr>
        <w:r w:rsidRPr="00173C65">
          <w:rPr>
            <w:rFonts w:ascii="TH SarabunIT๙" w:eastAsia="TH SarabunIT๙" w:hAnsi="TH SarabunIT๙" w:cs="TH SarabunIT๙"/>
            <w:sz w:val="32"/>
            <w:szCs w:val="32"/>
            <w:lang w:bidi="en-GB"/>
          </w:rPr>
          <w:fldChar w:fldCharType="begin"/>
        </w:r>
        <w:r w:rsidRPr="00173C65">
          <w:rPr>
            <w:rFonts w:ascii="TH SarabunIT๙" w:eastAsia="TH SarabunIT๙" w:hAnsi="TH SarabunIT๙" w:cs="TH SarabunIT๙"/>
            <w:sz w:val="32"/>
            <w:szCs w:val="32"/>
            <w:lang w:bidi="en-GB"/>
          </w:rPr>
          <w:instrText xml:space="preserve"> PAGE   \* MERGEFORMAT </w:instrText>
        </w:r>
        <w:r w:rsidRPr="00173C65">
          <w:rPr>
            <w:rFonts w:ascii="TH SarabunIT๙" w:eastAsia="TH SarabunIT๙" w:hAnsi="TH SarabunIT๙" w:cs="TH SarabunIT๙"/>
            <w:sz w:val="32"/>
            <w:szCs w:val="32"/>
            <w:lang w:bidi="en-GB"/>
          </w:rPr>
          <w:fldChar w:fldCharType="separate"/>
        </w:r>
        <w:r w:rsidRPr="00173C65">
          <w:rPr>
            <w:rFonts w:ascii="TH SarabunIT๙" w:eastAsia="TH SarabunIT๙" w:hAnsi="TH SarabunIT๙" w:cs="TH SarabunIT๙"/>
            <w:noProof/>
            <w:sz w:val="32"/>
            <w:szCs w:val="32"/>
            <w:lang w:bidi="en-GB"/>
          </w:rPr>
          <w:t>2</w:t>
        </w:r>
        <w:r w:rsidRPr="00173C65">
          <w:rPr>
            <w:rFonts w:ascii="TH SarabunIT๙" w:eastAsia="TH SarabunIT๙" w:hAnsi="TH SarabunIT๙" w:cs="TH SarabunIT๙"/>
            <w:noProof/>
            <w:sz w:val="32"/>
            <w:szCs w:val="32"/>
            <w:lang w:bidi="en-GB"/>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C99B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C623E1B"/>
    <w:multiLevelType w:val="multilevel"/>
    <w:tmpl w:val="C83EAAF2"/>
    <w:lvl w:ilvl="0">
      <w:start w:val="3"/>
      <w:numFmt w:val="decimal"/>
      <w:lvlText w:val="%1"/>
      <w:lvlJc w:val="left"/>
      <w:pPr>
        <w:ind w:left="405" w:hanging="405"/>
      </w:pPr>
      <w:rPr>
        <w:rFonts w:hint="default"/>
      </w:rPr>
    </w:lvl>
    <w:lvl w:ilvl="1">
      <w:start w:val="12"/>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E3A6D15"/>
    <w:multiLevelType w:val="multilevel"/>
    <w:tmpl w:val="3DC88246"/>
    <w:lvl w:ilvl="0">
      <w:start w:val="3"/>
      <w:numFmt w:val="decimal"/>
      <w:lvlText w:val="%1"/>
      <w:lvlJc w:val="left"/>
      <w:pPr>
        <w:ind w:left="525" w:hanging="525"/>
      </w:pPr>
      <w:rPr>
        <w:rFonts w:hint="default"/>
      </w:rPr>
    </w:lvl>
    <w:lvl w:ilvl="1">
      <w:start w:val="10"/>
      <w:numFmt w:val="decimal"/>
      <w:lvlText w:val="%1.%2"/>
      <w:lvlJc w:val="left"/>
      <w:pPr>
        <w:ind w:left="1605" w:hanging="52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4E543C63"/>
    <w:multiLevelType w:val="hybridMultilevel"/>
    <w:tmpl w:val="B3D0E884"/>
    <w:lvl w:ilvl="0" w:tplc="B1B4C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54765C6"/>
    <w:multiLevelType w:val="hybridMultilevel"/>
    <w:tmpl w:val="0CF468C2"/>
    <w:lvl w:ilvl="0" w:tplc="17EC1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8A47601"/>
    <w:multiLevelType w:val="multilevel"/>
    <w:tmpl w:val="9EC67E68"/>
    <w:lvl w:ilvl="0">
      <w:start w:val="3"/>
      <w:numFmt w:val="decimal"/>
      <w:lvlText w:val="%1"/>
      <w:lvlJc w:val="left"/>
      <w:pPr>
        <w:ind w:left="525" w:hanging="525"/>
      </w:pPr>
      <w:rPr>
        <w:rFonts w:hint="default"/>
      </w:rPr>
    </w:lvl>
    <w:lvl w:ilvl="1">
      <w:start w:val="11"/>
      <w:numFmt w:val="decimal"/>
      <w:lvlText w:val="%1.%2"/>
      <w:lvlJc w:val="left"/>
      <w:pPr>
        <w:ind w:left="1605" w:hanging="52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870069079">
    <w:abstractNumId w:val="0"/>
  </w:num>
  <w:num w:numId="2" w16cid:durableId="1321812189">
    <w:abstractNumId w:val="3"/>
  </w:num>
  <w:num w:numId="3" w16cid:durableId="43528018">
    <w:abstractNumId w:val="1"/>
  </w:num>
  <w:num w:numId="4" w16cid:durableId="1421412390">
    <w:abstractNumId w:val="5"/>
  </w:num>
  <w:num w:numId="5" w16cid:durableId="1790589906">
    <w:abstractNumId w:val="2"/>
  </w:num>
  <w:num w:numId="6" w16cid:durableId="378289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481"/>
    <w:rsid w:val="000047CF"/>
    <w:rsid w:val="0001043C"/>
    <w:rsid w:val="0001149E"/>
    <w:rsid w:val="0002276C"/>
    <w:rsid w:val="00025303"/>
    <w:rsid w:val="00025C5D"/>
    <w:rsid w:val="00033932"/>
    <w:rsid w:val="000342C6"/>
    <w:rsid w:val="00035B5C"/>
    <w:rsid w:val="000401AC"/>
    <w:rsid w:val="0004075E"/>
    <w:rsid w:val="00043FC8"/>
    <w:rsid w:val="0004468C"/>
    <w:rsid w:val="00045B2C"/>
    <w:rsid w:val="00055C5B"/>
    <w:rsid w:val="0005791C"/>
    <w:rsid w:val="00063DB4"/>
    <w:rsid w:val="00064CBC"/>
    <w:rsid w:val="00065CEB"/>
    <w:rsid w:val="0006647E"/>
    <w:rsid w:val="00066DD5"/>
    <w:rsid w:val="00070025"/>
    <w:rsid w:val="00071BCC"/>
    <w:rsid w:val="0007297A"/>
    <w:rsid w:val="0007324D"/>
    <w:rsid w:val="00073273"/>
    <w:rsid w:val="00077C83"/>
    <w:rsid w:val="00081D11"/>
    <w:rsid w:val="0008209D"/>
    <w:rsid w:val="00083144"/>
    <w:rsid w:val="00085244"/>
    <w:rsid w:val="0008637E"/>
    <w:rsid w:val="00096C22"/>
    <w:rsid w:val="000A6EC9"/>
    <w:rsid w:val="000B5074"/>
    <w:rsid w:val="000B65CD"/>
    <w:rsid w:val="000C2E67"/>
    <w:rsid w:val="000C40A9"/>
    <w:rsid w:val="000C4251"/>
    <w:rsid w:val="000D077F"/>
    <w:rsid w:val="000D192C"/>
    <w:rsid w:val="000D61F4"/>
    <w:rsid w:val="000D6B5F"/>
    <w:rsid w:val="000E0626"/>
    <w:rsid w:val="000F187F"/>
    <w:rsid w:val="000F208A"/>
    <w:rsid w:val="00101A0F"/>
    <w:rsid w:val="00103886"/>
    <w:rsid w:val="001170B3"/>
    <w:rsid w:val="00120B88"/>
    <w:rsid w:val="00120C82"/>
    <w:rsid w:val="00122B5A"/>
    <w:rsid w:val="00123973"/>
    <w:rsid w:val="00127972"/>
    <w:rsid w:val="00133963"/>
    <w:rsid w:val="001346F9"/>
    <w:rsid w:val="00145339"/>
    <w:rsid w:val="00152727"/>
    <w:rsid w:val="001575FF"/>
    <w:rsid w:val="001614CD"/>
    <w:rsid w:val="001634EA"/>
    <w:rsid w:val="00165241"/>
    <w:rsid w:val="001713BD"/>
    <w:rsid w:val="00173C65"/>
    <w:rsid w:val="00176457"/>
    <w:rsid w:val="00176D72"/>
    <w:rsid w:val="001A5BFA"/>
    <w:rsid w:val="001B09A3"/>
    <w:rsid w:val="001B1078"/>
    <w:rsid w:val="001B1EF1"/>
    <w:rsid w:val="001B2559"/>
    <w:rsid w:val="001B4A15"/>
    <w:rsid w:val="001B55DC"/>
    <w:rsid w:val="001B7A49"/>
    <w:rsid w:val="001C6F6C"/>
    <w:rsid w:val="001D12F1"/>
    <w:rsid w:val="001D1548"/>
    <w:rsid w:val="001D19E1"/>
    <w:rsid w:val="001D7873"/>
    <w:rsid w:val="001D79D6"/>
    <w:rsid w:val="001E0B42"/>
    <w:rsid w:val="001E54C7"/>
    <w:rsid w:val="001E688F"/>
    <w:rsid w:val="001E75DC"/>
    <w:rsid w:val="001F5369"/>
    <w:rsid w:val="00203A4E"/>
    <w:rsid w:val="002128B1"/>
    <w:rsid w:val="00213441"/>
    <w:rsid w:val="00213F19"/>
    <w:rsid w:val="00222264"/>
    <w:rsid w:val="00223331"/>
    <w:rsid w:val="002235A8"/>
    <w:rsid w:val="00231D66"/>
    <w:rsid w:val="00233696"/>
    <w:rsid w:val="00233A93"/>
    <w:rsid w:val="002405C8"/>
    <w:rsid w:val="0024619E"/>
    <w:rsid w:val="002534C2"/>
    <w:rsid w:val="002538E5"/>
    <w:rsid w:val="00255CDD"/>
    <w:rsid w:val="00260690"/>
    <w:rsid w:val="0027315E"/>
    <w:rsid w:val="00275CE0"/>
    <w:rsid w:val="002820F0"/>
    <w:rsid w:val="002934C8"/>
    <w:rsid w:val="002948F3"/>
    <w:rsid w:val="002A730C"/>
    <w:rsid w:val="002B0520"/>
    <w:rsid w:val="002B2095"/>
    <w:rsid w:val="002B5AB6"/>
    <w:rsid w:val="002B7D0E"/>
    <w:rsid w:val="002C752B"/>
    <w:rsid w:val="002D3759"/>
    <w:rsid w:val="00302183"/>
    <w:rsid w:val="00302F7E"/>
    <w:rsid w:val="00322A0D"/>
    <w:rsid w:val="00325D85"/>
    <w:rsid w:val="00330672"/>
    <w:rsid w:val="003313B6"/>
    <w:rsid w:val="00333E83"/>
    <w:rsid w:val="00334E7B"/>
    <w:rsid w:val="00337C31"/>
    <w:rsid w:val="0035698A"/>
    <w:rsid w:val="00360C76"/>
    <w:rsid w:val="0036288D"/>
    <w:rsid w:val="0036454D"/>
    <w:rsid w:val="00364892"/>
    <w:rsid w:val="003668C5"/>
    <w:rsid w:val="003724B2"/>
    <w:rsid w:val="003724C3"/>
    <w:rsid w:val="003729F4"/>
    <w:rsid w:val="00374F9F"/>
    <w:rsid w:val="003839C5"/>
    <w:rsid w:val="00385C76"/>
    <w:rsid w:val="003A082D"/>
    <w:rsid w:val="003A36BC"/>
    <w:rsid w:val="003B6FE5"/>
    <w:rsid w:val="003B7A89"/>
    <w:rsid w:val="003B7D9E"/>
    <w:rsid w:val="003C00FA"/>
    <w:rsid w:val="003C0839"/>
    <w:rsid w:val="003C1B9D"/>
    <w:rsid w:val="003C56C5"/>
    <w:rsid w:val="003D0B93"/>
    <w:rsid w:val="003D772E"/>
    <w:rsid w:val="003E2DC8"/>
    <w:rsid w:val="003E3558"/>
    <w:rsid w:val="003F13D6"/>
    <w:rsid w:val="003F336A"/>
    <w:rsid w:val="003F5382"/>
    <w:rsid w:val="003F7775"/>
    <w:rsid w:val="00401295"/>
    <w:rsid w:val="004031F2"/>
    <w:rsid w:val="004033D3"/>
    <w:rsid w:val="004074E3"/>
    <w:rsid w:val="004272EF"/>
    <w:rsid w:val="00434F4A"/>
    <w:rsid w:val="0043557F"/>
    <w:rsid w:val="00435D41"/>
    <w:rsid w:val="00437E7F"/>
    <w:rsid w:val="00442788"/>
    <w:rsid w:val="0044473E"/>
    <w:rsid w:val="00447CEC"/>
    <w:rsid w:val="00455E70"/>
    <w:rsid w:val="00460EBC"/>
    <w:rsid w:val="0046271F"/>
    <w:rsid w:val="00464C9D"/>
    <w:rsid w:val="0047082F"/>
    <w:rsid w:val="00481422"/>
    <w:rsid w:val="00484609"/>
    <w:rsid w:val="00485E43"/>
    <w:rsid w:val="00490762"/>
    <w:rsid w:val="00494F42"/>
    <w:rsid w:val="00497452"/>
    <w:rsid w:val="004A0862"/>
    <w:rsid w:val="004A4F5C"/>
    <w:rsid w:val="004A624E"/>
    <w:rsid w:val="004B21F4"/>
    <w:rsid w:val="004B450F"/>
    <w:rsid w:val="004B6A32"/>
    <w:rsid w:val="004C58C8"/>
    <w:rsid w:val="004D0109"/>
    <w:rsid w:val="004D1B39"/>
    <w:rsid w:val="004D41B3"/>
    <w:rsid w:val="004E3243"/>
    <w:rsid w:val="004E667C"/>
    <w:rsid w:val="004F0480"/>
    <w:rsid w:val="004F5EE9"/>
    <w:rsid w:val="004F618F"/>
    <w:rsid w:val="005041A8"/>
    <w:rsid w:val="00505771"/>
    <w:rsid w:val="00505CC3"/>
    <w:rsid w:val="00512118"/>
    <w:rsid w:val="00516DE4"/>
    <w:rsid w:val="005218AD"/>
    <w:rsid w:val="00525314"/>
    <w:rsid w:val="00526026"/>
    <w:rsid w:val="0053123F"/>
    <w:rsid w:val="00534A2A"/>
    <w:rsid w:val="00535E45"/>
    <w:rsid w:val="00541EA6"/>
    <w:rsid w:val="005479E5"/>
    <w:rsid w:val="005553EA"/>
    <w:rsid w:val="005569F2"/>
    <w:rsid w:val="005638F0"/>
    <w:rsid w:val="00565B7F"/>
    <w:rsid w:val="00572E52"/>
    <w:rsid w:val="00575223"/>
    <w:rsid w:val="005863F6"/>
    <w:rsid w:val="0059101A"/>
    <w:rsid w:val="00592E54"/>
    <w:rsid w:val="005955DD"/>
    <w:rsid w:val="005978D4"/>
    <w:rsid w:val="005A0F79"/>
    <w:rsid w:val="005A5AD2"/>
    <w:rsid w:val="005A681A"/>
    <w:rsid w:val="005A7798"/>
    <w:rsid w:val="005B3034"/>
    <w:rsid w:val="005B6B59"/>
    <w:rsid w:val="005C2F2F"/>
    <w:rsid w:val="005C5AFB"/>
    <w:rsid w:val="005C71C4"/>
    <w:rsid w:val="005E389D"/>
    <w:rsid w:val="005E452F"/>
    <w:rsid w:val="005F56E7"/>
    <w:rsid w:val="006012D8"/>
    <w:rsid w:val="00601897"/>
    <w:rsid w:val="00612A8D"/>
    <w:rsid w:val="00612F65"/>
    <w:rsid w:val="00615FEB"/>
    <w:rsid w:val="00624E82"/>
    <w:rsid w:val="00625C2D"/>
    <w:rsid w:val="006269DC"/>
    <w:rsid w:val="0062764A"/>
    <w:rsid w:val="00627D41"/>
    <w:rsid w:val="00636B50"/>
    <w:rsid w:val="00636BB0"/>
    <w:rsid w:val="00641B68"/>
    <w:rsid w:val="00646A87"/>
    <w:rsid w:val="006546EF"/>
    <w:rsid w:val="006679E5"/>
    <w:rsid w:val="00671C81"/>
    <w:rsid w:val="00683526"/>
    <w:rsid w:val="00684799"/>
    <w:rsid w:val="006861C8"/>
    <w:rsid w:val="00687555"/>
    <w:rsid w:val="006948D5"/>
    <w:rsid w:val="006951C0"/>
    <w:rsid w:val="00695EAB"/>
    <w:rsid w:val="00695FB6"/>
    <w:rsid w:val="0069715B"/>
    <w:rsid w:val="006978B1"/>
    <w:rsid w:val="006A7165"/>
    <w:rsid w:val="006A73E4"/>
    <w:rsid w:val="006B15E9"/>
    <w:rsid w:val="006B7CD9"/>
    <w:rsid w:val="006C086C"/>
    <w:rsid w:val="006C28FC"/>
    <w:rsid w:val="006C3722"/>
    <w:rsid w:val="006C3D0E"/>
    <w:rsid w:val="006D253D"/>
    <w:rsid w:val="006D2F35"/>
    <w:rsid w:val="006D3D76"/>
    <w:rsid w:val="006D6D58"/>
    <w:rsid w:val="006E4D9E"/>
    <w:rsid w:val="006F1E38"/>
    <w:rsid w:val="006F2353"/>
    <w:rsid w:val="006F2822"/>
    <w:rsid w:val="006F74CA"/>
    <w:rsid w:val="007001A2"/>
    <w:rsid w:val="0070054A"/>
    <w:rsid w:val="00701F96"/>
    <w:rsid w:val="007027AD"/>
    <w:rsid w:val="00705A7C"/>
    <w:rsid w:val="00714AF3"/>
    <w:rsid w:val="00715069"/>
    <w:rsid w:val="0071508A"/>
    <w:rsid w:val="007220F3"/>
    <w:rsid w:val="007245C0"/>
    <w:rsid w:val="007256E5"/>
    <w:rsid w:val="00726F01"/>
    <w:rsid w:val="0072718B"/>
    <w:rsid w:val="00727A18"/>
    <w:rsid w:val="007300AC"/>
    <w:rsid w:val="007315B5"/>
    <w:rsid w:val="0073167D"/>
    <w:rsid w:val="00733E98"/>
    <w:rsid w:val="00737C66"/>
    <w:rsid w:val="007432E1"/>
    <w:rsid w:val="00744478"/>
    <w:rsid w:val="00747771"/>
    <w:rsid w:val="00750442"/>
    <w:rsid w:val="007543F1"/>
    <w:rsid w:val="00754C4C"/>
    <w:rsid w:val="007568DF"/>
    <w:rsid w:val="00762231"/>
    <w:rsid w:val="007659B4"/>
    <w:rsid w:val="0077587B"/>
    <w:rsid w:val="00782332"/>
    <w:rsid w:val="00783A6E"/>
    <w:rsid w:val="00783D73"/>
    <w:rsid w:val="00785DCF"/>
    <w:rsid w:val="00796214"/>
    <w:rsid w:val="007A2F98"/>
    <w:rsid w:val="007A4427"/>
    <w:rsid w:val="007A6B58"/>
    <w:rsid w:val="007B1741"/>
    <w:rsid w:val="007C3EC1"/>
    <w:rsid w:val="007C50B8"/>
    <w:rsid w:val="007D207F"/>
    <w:rsid w:val="007D33C5"/>
    <w:rsid w:val="007D6985"/>
    <w:rsid w:val="007D6F8B"/>
    <w:rsid w:val="007E721B"/>
    <w:rsid w:val="007F23C1"/>
    <w:rsid w:val="007F267E"/>
    <w:rsid w:val="007F290D"/>
    <w:rsid w:val="007F7B47"/>
    <w:rsid w:val="008036A9"/>
    <w:rsid w:val="00812768"/>
    <w:rsid w:val="008134CC"/>
    <w:rsid w:val="008221B2"/>
    <w:rsid w:val="008231AA"/>
    <w:rsid w:val="00826DFA"/>
    <w:rsid w:val="00831919"/>
    <w:rsid w:val="0083380F"/>
    <w:rsid w:val="00833C7F"/>
    <w:rsid w:val="008405C7"/>
    <w:rsid w:val="008459F6"/>
    <w:rsid w:val="008527C0"/>
    <w:rsid w:val="00854924"/>
    <w:rsid w:val="008712A5"/>
    <w:rsid w:val="00875A38"/>
    <w:rsid w:val="008764E9"/>
    <w:rsid w:val="00882BB1"/>
    <w:rsid w:val="00884D57"/>
    <w:rsid w:val="00890AFB"/>
    <w:rsid w:val="008978C9"/>
    <w:rsid w:val="008B2A06"/>
    <w:rsid w:val="008B4CB0"/>
    <w:rsid w:val="008C0E7F"/>
    <w:rsid w:val="008C79F7"/>
    <w:rsid w:val="008D0CE9"/>
    <w:rsid w:val="008D401D"/>
    <w:rsid w:val="008D42D3"/>
    <w:rsid w:val="008D56FE"/>
    <w:rsid w:val="008D58CE"/>
    <w:rsid w:val="008D607E"/>
    <w:rsid w:val="008E152E"/>
    <w:rsid w:val="008E269A"/>
    <w:rsid w:val="008E319F"/>
    <w:rsid w:val="008E37E0"/>
    <w:rsid w:val="008E41B6"/>
    <w:rsid w:val="008E4602"/>
    <w:rsid w:val="008F06DD"/>
    <w:rsid w:val="00901C1F"/>
    <w:rsid w:val="00904F33"/>
    <w:rsid w:val="009062A3"/>
    <w:rsid w:val="009129A2"/>
    <w:rsid w:val="00921B84"/>
    <w:rsid w:val="00922891"/>
    <w:rsid w:val="009243F7"/>
    <w:rsid w:val="0092472F"/>
    <w:rsid w:val="009329D9"/>
    <w:rsid w:val="0093336E"/>
    <w:rsid w:val="00933C16"/>
    <w:rsid w:val="009401EE"/>
    <w:rsid w:val="00942781"/>
    <w:rsid w:val="00953E4D"/>
    <w:rsid w:val="00957BC3"/>
    <w:rsid w:val="00961BBB"/>
    <w:rsid w:val="00962A83"/>
    <w:rsid w:val="00963103"/>
    <w:rsid w:val="00963949"/>
    <w:rsid w:val="00983949"/>
    <w:rsid w:val="0098431D"/>
    <w:rsid w:val="0098652C"/>
    <w:rsid w:val="009913D2"/>
    <w:rsid w:val="00992E8E"/>
    <w:rsid w:val="00994519"/>
    <w:rsid w:val="009B6BE7"/>
    <w:rsid w:val="009C0125"/>
    <w:rsid w:val="009C05C4"/>
    <w:rsid w:val="009C0DF0"/>
    <w:rsid w:val="009C39F3"/>
    <w:rsid w:val="009D5B12"/>
    <w:rsid w:val="009E6398"/>
    <w:rsid w:val="009E7ED2"/>
    <w:rsid w:val="009F0DB0"/>
    <w:rsid w:val="009F583F"/>
    <w:rsid w:val="009F6859"/>
    <w:rsid w:val="00A000D9"/>
    <w:rsid w:val="00A01AAF"/>
    <w:rsid w:val="00A020AA"/>
    <w:rsid w:val="00A118B9"/>
    <w:rsid w:val="00A15614"/>
    <w:rsid w:val="00A1655B"/>
    <w:rsid w:val="00A21282"/>
    <w:rsid w:val="00A21645"/>
    <w:rsid w:val="00A27C24"/>
    <w:rsid w:val="00A27C95"/>
    <w:rsid w:val="00A3027C"/>
    <w:rsid w:val="00A3072A"/>
    <w:rsid w:val="00A3187E"/>
    <w:rsid w:val="00A34D74"/>
    <w:rsid w:val="00A35AFB"/>
    <w:rsid w:val="00A36A9C"/>
    <w:rsid w:val="00A43F35"/>
    <w:rsid w:val="00A46752"/>
    <w:rsid w:val="00A561C6"/>
    <w:rsid w:val="00A5777C"/>
    <w:rsid w:val="00A611F6"/>
    <w:rsid w:val="00A6229C"/>
    <w:rsid w:val="00A73080"/>
    <w:rsid w:val="00A77557"/>
    <w:rsid w:val="00A83457"/>
    <w:rsid w:val="00A83B4F"/>
    <w:rsid w:val="00A95B8E"/>
    <w:rsid w:val="00A9604E"/>
    <w:rsid w:val="00A97164"/>
    <w:rsid w:val="00AA44EF"/>
    <w:rsid w:val="00AA6F72"/>
    <w:rsid w:val="00AA742E"/>
    <w:rsid w:val="00AA75D7"/>
    <w:rsid w:val="00AB3EDE"/>
    <w:rsid w:val="00AB4008"/>
    <w:rsid w:val="00AB43F4"/>
    <w:rsid w:val="00AC2ABF"/>
    <w:rsid w:val="00AD09CB"/>
    <w:rsid w:val="00AD4CDB"/>
    <w:rsid w:val="00AD74B3"/>
    <w:rsid w:val="00AE0BC2"/>
    <w:rsid w:val="00AE1E16"/>
    <w:rsid w:val="00AE5DF5"/>
    <w:rsid w:val="00AF024D"/>
    <w:rsid w:val="00B0013D"/>
    <w:rsid w:val="00B043E7"/>
    <w:rsid w:val="00B06AF6"/>
    <w:rsid w:val="00B07540"/>
    <w:rsid w:val="00B10194"/>
    <w:rsid w:val="00B12832"/>
    <w:rsid w:val="00B2286F"/>
    <w:rsid w:val="00B2783F"/>
    <w:rsid w:val="00B32085"/>
    <w:rsid w:val="00B40AF1"/>
    <w:rsid w:val="00B41FC1"/>
    <w:rsid w:val="00B53358"/>
    <w:rsid w:val="00B537BE"/>
    <w:rsid w:val="00B56DA2"/>
    <w:rsid w:val="00B5731E"/>
    <w:rsid w:val="00B6730C"/>
    <w:rsid w:val="00B724D5"/>
    <w:rsid w:val="00B7347F"/>
    <w:rsid w:val="00B80CD1"/>
    <w:rsid w:val="00B83D7D"/>
    <w:rsid w:val="00B87635"/>
    <w:rsid w:val="00B902F5"/>
    <w:rsid w:val="00B9279E"/>
    <w:rsid w:val="00B9294B"/>
    <w:rsid w:val="00B93371"/>
    <w:rsid w:val="00B94369"/>
    <w:rsid w:val="00B974CA"/>
    <w:rsid w:val="00BA1E82"/>
    <w:rsid w:val="00BA2948"/>
    <w:rsid w:val="00BA30DC"/>
    <w:rsid w:val="00BA4955"/>
    <w:rsid w:val="00BB18B2"/>
    <w:rsid w:val="00BB50E0"/>
    <w:rsid w:val="00BB67E4"/>
    <w:rsid w:val="00BC0249"/>
    <w:rsid w:val="00BC1D0B"/>
    <w:rsid w:val="00BC3D86"/>
    <w:rsid w:val="00BC46ED"/>
    <w:rsid w:val="00BC7B4E"/>
    <w:rsid w:val="00BD133E"/>
    <w:rsid w:val="00BD408E"/>
    <w:rsid w:val="00BE1DCF"/>
    <w:rsid w:val="00BF026F"/>
    <w:rsid w:val="00BF2603"/>
    <w:rsid w:val="00BF3284"/>
    <w:rsid w:val="00BF46F5"/>
    <w:rsid w:val="00C03C68"/>
    <w:rsid w:val="00C03D36"/>
    <w:rsid w:val="00C11D38"/>
    <w:rsid w:val="00C1392D"/>
    <w:rsid w:val="00C13B51"/>
    <w:rsid w:val="00C213F6"/>
    <w:rsid w:val="00C25EC5"/>
    <w:rsid w:val="00C27D00"/>
    <w:rsid w:val="00C3112E"/>
    <w:rsid w:val="00C35759"/>
    <w:rsid w:val="00C414B1"/>
    <w:rsid w:val="00C43C5F"/>
    <w:rsid w:val="00C47854"/>
    <w:rsid w:val="00C51739"/>
    <w:rsid w:val="00C519D1"/>
    <w:rsid w:val="00C60FB1"/>
    <w:rsid w:val="00C6464F"/>
    <w:rsid w:val="00C73885"/>
    <w:rsid w:val="00C74925"/>
    <w:rsid w:val="00C80FC5"/>
    <w:rsid w:val="00C8112B"/>
    <w:rsid w:val="00C84BB2"/>
    <w:rsid w:val="00C85D57"/>
    <w:rsid w:val="00C85EF4"/>
    <w:rsid w:val="00C90C1B"/>
    <w:rsid w:val="00C97808"/>
    <w:rsid w:val="00CA050A"/>
    <w:rsid w:val="00CA21F5"/>
    <w:rsid w:val="00CA7AB1"/>
    <w:rsid w:val="00CB1B4F"/>
    <w:rsid w:val="00CC0549"/>
    <w:rsid w:val="00CC2E2F"/>
    <w:rsid w:val="00CC3600"/>
    <w:rsid w:val="00CC7D26"/>
    <w:rsid w:val="00CE1BCF"/>
    <w:rsid w:val="00CF038A"/>
    <w:rsid w:val="00CF42DB"/>
    <w:rsid w:val="00CF45B1"/>
    <w:rsid w:val="00CF520F"/>
    <w:rsid w:val="00CF5BB2"/>
    <w:rsid w:val="00CF7228"/>
    <w:rsid w:val="00CF72BD"/>
    <w:rsid w:val="00CF7932"/>
    <w:rsid w:val="00D02EDA"/>
    <w:rsid w:val="00D066D6"/>
    <w:rsid w:val="00D075EB"/>
    <w:rsid w:val="00D2413B"/>
    <w:rsid w:val="00D27CFC"/>
    <w:rsid w:val="00D3341C"/>
    <w:rsid w:val="00D35680"/>
    <w:rsid w:val="00D36D18"/>
    <w:rsid w:val="00D4114B"/>
    <w:rsid w:val="00D417B3"/>
    <w:rsid w:val="00D44881"/>
    <w:rsid w:val="00D45037"/>
    <w:rsid w:val="00D52260"/>
    <w:rsid w:val="00D52F68"/>
    <w:rsid w:val="00D561F0"/>
    <w:rsid w:val="00D6073C"/>
    <w:rsid w:val="00D63331"/>
    <w:rsid w:val="00D67578"/>
    <w:rsid w:val="00D715FB"/>
    <w:rsid w:val="00D71D3E"/>
    <w:rsid w:val="00D75D9A"/>
    <w:rsid w:val="00D76E77"/>
    <w:rsid w:val="00D77102"/>
    <w:rsid w:val="00D8604E"/>
    <w:rsid w:val="00D9272A"/>
    <w:rsid w:val="00DA6E1E"/>
    <w:rsid w:val="00DB016D"/>
    <w:rsid w:val="00DB54B7"/>
    <w:rsid w:val="00DC1BC6"/>
    <w:rsid w:val="00DD0F95"/>
    <w:rsid w:val="00DD1D57"/>
    <w:rsid w:val="00DD20CC"/>
    <w:rsid w:val="00DD28B0"/>
    <w:rsid w:val="00DD48E8"/>
    <w:rsid w:val="00DD56A2"/>
    <w:rsid w:val="00DE19CA"/>
    <w:rsid w:val="00DE1EFF"/>
    <w:rsid w:val="00DE27E2"/>
    <w:rsid w:val="00DE2817"/>
    <w:rsid w:val="00DE3A3A"/>
    <w:rsid w:val="00DE73F9"/>
    <w:rsid w:val="00DF2922"/>
    <w:rsid w:val="00DF3481"/>
    <w:rsid w:val="00E0003B"/>
    <w:rsid w:val="00E00CC9"/>
    <w:rsid w:val="00E02C04"/>
    <w:rsid w:val="00E03B72"/>
    <w:rsid w:val="00E04902"/>
    <w:rsid w:val="00E26FE6"/>
    <w:rsid w:val="00E364EF"/>
    <w:rsid w:val="00E40BEF"/>
    <w:rsid w:val="00E4361E"/>
    <w:rsid w:val="00E454BD"/>
    <w:rsid w:val="00E464B4"/>
    <w:rsid w:val="00E471E2"/>
    <w:rsid w:val="00E544D6"/>
    <w:rsid w:val="00E55A6A"/>
    <w:rsid w:val="00E562B9"/>
    <w:rsid w:val="00E60FFB"/>
    <w:rsid w:val="00E62C66"/>
    <w:rsid w:val="00E66395"/>
    <w:rsid w:val="00E71D27"/>
    <w:rsid w:val="00E83128"/>
    <w:rsid w:val="00E858B8"/>
    <w:rsid w:val="00E868CA"/>
    <w:rsid w:val="00E91708"/>
    <w:rsid w:val="00E922E9"/>
    <w:rsid w:val="00E92A1E"/>
    <w:rsid w:val="00E95410"/>
    <w:rsid w:val="00E970CB"/>
    <w:rsid w:val="00EA0178"/>
    <w:rsid w:val="00EA06A4"/>
    <w:rsid w:val="00EA1484"/>
    <w:rsid w:val="00EA51DD"/>
    <w:rsid w:val="00EA5251"/>
    <w:rsid w:val="00EA7B61"/>
    <w:rsid w:val="00EB13C5"/>
    <w:rsid w:val="00EB63EE"/>
    <w:rsid w:val="00EC3290"/>
    <w:rsid w:val="00EC6251"/>
    <w:rsid w:val="00EC6F59"/>
    <w:rsid w:val="00ED2242"/>
    <w:rsid w:val="00ED3B56"/>
    <w:rsid w:val="00ED40D6"/>
    <w:rsid w:val="00ED7B6E"/>
    <w:rsid w:val="00EE083B"/>
    <w:rsid w:val="00EE4F05"/>
    <w:rsid w:val="00EE6D08"/>
    <w:rsid w:val="00EE73DA"/>
    <w:rsid w:val="00EF2859"/>
    <w:rsid w:val="00EF5A13"/>
    <w:rsid w:val="00F05DCE"/>
    <w:rsid w:val="00F14C1F"/>
    <w:rsid w:val="00F23085"/>
    <w:rsid w:val="00F2682C"/>
    <w:rsid w:val="00F32BF0"/>
    <w:rsid w:val="00F350F0"/>
    <w:rsid w:val="00F40108"/>
    <w:rsid w:val="00F40182"/>
    <w:rsid w:val="00F428ED"/>
    <w:rsid w:val="00F44023"/>
    <w:rsid w:val="00F45705"/>
    <w:rsid w:val="00F472B4"/>
    <w:rsid w:val="00F4789F"/>
    <w:rsid w:val="00F50B5F"/>
    <w:rsid w:val="00F52778"/>
    <w:rsid w:val="00F61FCE"/>
    <w:rsid w:val="00F65FA2"/>
    <w:rsid w:val="00F668C0"/>
    <w:rsid w:val="00F70701"/>
    <w:rsid w:val="00F7300C"/>
    <w:rsid w:val="00F733D2"/>
    <w:rsid w:val="00F733D4"/>
    <w:rsid w:val="00F73C6D"/>
    <w:rsid w:val="00F7551C"/>
    <w:rsid w:val="00F76EC2"/>
    <w:rsid w:val="00F77224"/>
    <w:rsid w:val="00F9154E"/>
    <w:rsid w:val="00F964A9"/>
    <w:rsid w:val="00F96E46"/>
    <w:rsid w:val="00FA61D9"/>
    <w:rsid w:val="00FB0D26"/>
    <w:rsid w:val="00FB4E21"/>
    <w:rsid w:val="00FC30CF"/>
    <w:rsid w:val="00FD11A8"/>
    <w:rsid w:val="00FD620E"/>
    <w:rsid w:val="00FE0445"/>
    <w:rsid w:val="00FE09A3"/>
    <w:rsid w:val="00FE1208"/>
    <w:rsid w:val="00FE1AE5"/>
    <w:rsid w:val="00FF0EB1"/>
    <w:rsid w:val="00FF5562"/>
    <w:rsid w:val="00FF7AA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45656"/>
  <w15:chartTrackingRefBased/>
  <w15:docId w15:val="{4A731BDE-850D-466E-A873-14428517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GB"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F3481"/>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DF3481"/>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DF3481"/>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DF34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34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3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481"/>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DF3481"/>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DF3481"/>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DF34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34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3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481"/>
    <w:rPr>
      <w:rFonts w:eastAsiaTheme="majorEastAsia" w:cstheme="majorBidi"/>
      <w:color w:val="272727" w:themeColor="text1" w:themeTint="D8"/>
    </w:rPr>
  </w:style>
  <w:style w:type="paragraph" w:styleId="Title">
    <w:name w:val="Title"/>
    <w:basedOn w:val="Normal"/>
    <w:next w:val="Normal"/>
    <w:link w:val="TitleChar"/>
    <w:uiPriority w:val="10"/>
    <w:qFormat/>
    <w:rsid w:val="00DF348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F348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F3481"/>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F348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F3481"/>
    <w:pPr>
      <w:spacing w:before="160"/>
      <w:jc w:val="center"/>
    </w:pPr>
    <w:rPr>
      <w:i/>
      <w:iCs/>
      <w:color w:val="404040" w:themeColor="text1" w:themeTint="BF"/>
    </w:rPr>
  </w:style>
  <w:style w:type="character" w:customStyle="1" w:styleId="QuoteChar">
    <w:name w:val="Quote Char"/>
    <w:basedOn w:val="DefaultParagraphFont"/>
    <w:link w:val="Quote"/>
    <w:uiPriority w:val="29"/>
    <w:rsid w:val="00DF3481"/>
    <w:rPr>
      <w:i/>
      <w:iCs/>
      <w:color w:val="404040" w:themeColor="text1" w:themeTint="BF"/>
    </w:rPr>
  </w:style>
  <w:style w:type="paragraph" w:styleId="ListParagraph">
    <w:name w:val="List Paragraph"/>
    <w:aliases w:val="Table Heading,00 List Bull"/>
    <w:basedOn w:val="Normal"/>
    <w:link w:val="ListParagraphChar"/>
    <w:uiPriority w:val="34"/>
    <w:qFormat/>
    <w:rsid w:val="00DF3481"/>
    <w:pPr>
      <w:ind w:left="720"/>
      <w:contextualSpacing/>
    </w:pPr>
  </w:style>
  <w:style w:type="character" w:styleId="IntenseEmphasis">
    <w:name w:val="Intense Emphasis"/>
    <w:basedOn w:val="DefaultParagraphFont"/>
    <w:uiPriority w:val="21"/>
    <w:qFormat/>
    <w:rsid w:val="00DF3481"/>
    <w:rPr>
      <w:i/>
      <w:iCs/>
      <w:color w:val="2F5496" w:themeColor="accent1" w:themeShade="BF"/>
    </w:rPr>
  </w:style>
  <w:style w:type="paragraph" w:styleId="IntenseQuote">
    <w:name w:val="Intense Quote"/>
    <w:basedOn w:val="Normal"/>
    <w:next w:val="Normal"/>
    <w:link w:val="IntenseQuoteChar"/>
    <w:uiPriority w:val="30"/>
    <w:qFormat/>
    <w:rsid w:val="00DF34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3481"/>
    <w:rPr>
      <w:i/>
      <w:iCs/>
      <w:color w:val="2F5496" w:themeColor="accent1" w:themeShade="BF"/>
    </w:rPr>
  </w:style>
  <w:style w:type="character" w:styleId="IntenseReference">
    <w:name w:val="Intense Reference"/>
    <w:basedOn w:val="DefaultParagraphFont"/>
    <w:uiPriority w:val="32"/>
    <w:qFormat/>
    <w:rsid w:val="00DF3481"/>
    <w:rPr>
      <w:b/>
      <w:bCs/>
      <w:smallCaps/>
      <w:color w:val="2F5496" w:themeColor="accent1" w:themeShade="BF"/>
      <w:spacing w:val="5"/>
    </w:rPr>
  </w:style>
  <w:style w:type="character" w:customStyle="1" w:styleId="ListParagraphChar">
    <w:name w:val="List Paragraph Char"/>
    <w:aliases w:val="Table Heading Char,00 List Bull Char"/>
    <w:link w:val="ListParagraph"/>
    <w:uiPriority w:val="34"/>
    <w:locked/>
    <w:rsid w:val="003C56C5"/>
  </w:style>
  <w:style w:type="paragraph" w:styleId="Header">
    <w:name w:val="header"/>
    <w:basedOn w:val="Normal"/>
    <w:link w:val="HeaderChar"/>
    <w:uiPriority w:val="99"/>
    <w:unhideWhenUsed/>
    <w:rsid w:val="00BC1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D0B"/>
  </w:style>
  <w:style w:type="paragraph" w:styleId="Footer">
    <w:name w:val="footer"/>
    <w:basedOn w:val="Normal"/>
    <w:link w:val="FooterChar"/>
    <w:uiPriority w:val="99"/>
    <w:unhideWhenUsed/>
    <w:rsid w:val="00BC1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D0B"/>
  </w:style>
  <w:style w:type="paragraph" w:styleId="NormalWeb">
    <w:name w:val="Normal (Web)"/>
    <w:basedOn w:val="Normal"/>
    <w:uiPriority w:val="99"/>
    <w:unhideWhenUsed/>
    <w:rsid w:val="00D77102"/>
    <w:pPr>
      <w:spacing w:before="100" w:beforeAutospacing="1" w:after="100" w:afterAutospacing="1" w:line="240" w:lineRule="auto"/>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578862">
      <w:bodyDiv w:val="1"/>
      <w:marLeft w:val="0"/>
      <w:marRight w:val="0"/>
      <w:marTop w:val="0"/>
      <w:marBottom w:val="0"/>
      <w:divBdr>
        <w:top w:val="none" w:sz="0" w:space="0" w:color="auto"/>
        <w:left w:val="none" w:sz="0" w:space="0" w:color="auto"/>
        <w:bottom w:val="none" w:sz="0" w:space="0" w:color="auto"/>
        <w:right w:val="none" w:sz="0" w:space="0" w:color="auto"/>
      </w:divBdr>
    </w:div>
    <w:div w:id="446117367">
      <w:bodyDiv w:val="1"/>
      <w:marLeft w:val="0"/>
      <w:marRight w:val="0"/>
      <w:marTop w:val="0"/>
      <w:marBottom w:val="0"/>
      <w:divBdr>
        <w:top w:val="none" w:sz="0" w:space="0" w:color="auto"/>
        <w:left w:val="none" w:sz="0" w:space="0" w:color="auto"/>
        <w:bottom w:val="none" w:sz="0" w:space="0" w:color="auto"/>
        <w:right w:val="none" w:sz="0" w:space="0" w:color="auto"/>
      </w:divBdr>
    </w:div>
    <w:div w:id="504126778">
      <w:bodyDiv w:val="1"/>
      <w:marLeft w:val="0"/>
      <w:marRight w:val="0"/>
      <w:marTop w:val="0"/>
      <w:marBottom w:val="0"/>
      <w:divBdr>
        <w:top w:val="none" w:sz="0" w:space="0" w:color="auto"/>
        <w:left w:val="none" w:sz="0" w:space="0" w:color="auto"/>
        <w:bottom w:val="none" w:sz="0" w:space="0" w:color="auto"/>
        <w:right w:val="none" w:sz="0" w:space="0" w:color="auto"/>
      </w:divBdr>
    </w:div>
    <w:div w:id="701786445">
      <w:bodyDiv w:val="1"/>
      <w:marLeft w:val="0"/>
      <w:marRight w:val="0"/>
      <w:marTop w:val="0"/>
      <w:marBottom w:val="0"/>
      <w:divBdr>
        <w:top w:val="none" w:sz="0" w:space="0" w:color="auto"/>
        <w:left w:val="none" w:sz="0" w:space="0" w:color="auto"/>
        <w:bottom w:val="none" w:sz="0" w:space="0" w:color="auto"/>
        <w:right w:val="none" w:sz="0" w:space="0" w:color="auto"/>
      </w:divBdr>
    </w:div>
    <w:div w:id="975404734">
      <w:bodyDiv w:val="1"/>
      <w:marLeft w:val="0"/>
      <w:marRight w:val="0"/>
      <w:marTop w:val="0"/>
      <w:marBottom w:val="0"/>
      <w:divBdr>
        <w:top w:val="none" w:sz="0" w:space="0" w:color="auto"/>
        <w:left w:val="none" w:sz="0" w:space="0" w:color="auto"/>
        <w:bottom w:val="none" w:sz="0" w:space="0" w:color="auto"/>
        <w:right w:val="none" w:sz="0" w:space="0" w:color="auto"/>
      </w:divBdr>
    </w:div>
    <w:div w:id="1005324253">
      <w:bodyDiv w:val="1"/>
      <w:marLeft w:val="0"/>
      <w:marRight w:val="0"/>
      <w:marTop w:val="0"/>
      <w:marBottom w:val="0"/>
      <w:divBdr>
        <w:top w:val="none" w:sz="0" w:space="0" w:color="auto"/>
        <w:left w:val="none" w:sz="0" w:space="0" w:color="auto"/>
        <w:bottom w:val="none" w:sz="0" w:space="0" w:color="auto"/>
        <w:right w:val="none" w:sz="0" w:space="0" w:color="auto"/>
      </w:divBdr>
    </w:div>
    <w:div w:id="1323121440">
      <w:bodyDiv w:val="1"/>
      <w:marLeft w:val="0"/>
      <w:marRight w:val="0"/>
      <w:marTop w:val="0"/>
      <w:marBottom w:val="0"/>
      <w:divBdr>
        <w:top w:val="none" w:sz="0" w:space="0" w:color="auto"/>
        <w:left w:val="none" w:sz="0" w:space="0" w:color="auto"/>
        <w:bottom w:val="none" w:sz="0" w:space="0" w:color="auto"/>
        <w:right w:val="none" w:sz="0" w:space="0" w:color="auto"/>
      </w:divBdr>
    </w:div>
    <w:div w:id="1461459391">
      <w:bodyDiv w:val="1"/>
      <w:marLeft w:val="0"/>
      <w:marRight w:val="0"/>
      <w:marTop w:val="0"/>
      <w:marBottom w:val="0"/>
      <w:divBdr>
        <w:top w:val="none" w:sz="0" w:space="0" w:color="auto"/>
        <w:left w:val="none" w:sz="0" w:space="0" w:color="auto"/>
        <w:bottom w:val="none" w:sz="0" w:space="0" w:color="auto"/>
        <w:right w:val="none" w:sz="0" w:space="0" w:color="auto"/>
      </w:divBdr>
    </w:div>
    <w:div w:id="1903709468">
      <w:bodyDiv w:val="1"/>
      <w:marLeft w:val="0"/>
      <w:marRight w:val="0"/>
      <w:marTop w:val="0"/>
      <w:marBottom w:val="0"/>
      <w:divBdr>
        <w:top w:val="none" w:sz="0" w:space="0" w:color="auto"/>
        <w:left w:val="none" w:sz="0" w:space="0" w:color="auto"/>
        <w:bottom w:val="none" w:sz="0" w:space="0" w:color="auto"/>
        <w:right w:val="none" w:sz="0" w:space="0" w:color="auto"/>
      </w:divBdr>
    </w:div>
    <w:div w:id="1963069891">
      <w:bodyDiv w:val="1"/>
      <w:marLeft w:val="0"/>
      <w:marRight w:val="0"/>
      <w:marTop w:val="0"/>
      <w:marBottom w:val="0"/>
      <w:divBdr>
        <w:top w:val="none" w:sz="0" w:space="0" w:color="auto"/>
        <w:left w:val="none" w:sz="0" w:space="0" w:color="auto"/>
        <w:bottom w:val="none" w:sz="0" w:space="0" w:color="auto"/>
        <w:right w:val="none" w:sz="0" w:space="0" w:color="auto"/>
      </w:divBdr>
    </w:div>
    <w:div w:id="213945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367B8-4C4B-48CC-A8A8-019E6AF2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Pages>
  <Words>2890</Words>
  <Characters>16301</Characters>
  <Application>Microsoft Office Word</Application>
  <DocSecurity>0</DocSecurity>
  <Lines>332</Lines>
  <Paragraphs>90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Tana-on  Junanu</dc:creator>
  <cp:keywords/>
  <dc:description/>
  <cp:lastModifiedBy>passapong sripicharn</cp:lastModifiedBy>
  <cp:revision>293</cp:revision>
  <cp:lastPrinted>2025-09-09T01:45:00Z</cp:lastPrinted>
  <dcterms:created xsi:type="dcterms:W3CDTF">2026-01-22T09:08:00Z</dcterms:created>
  <dcterms:modified xsi:type="dcterms:W3CDTF">2026-02-25T09:37:00Z</dcterms:modified>
</cp:coreProperties>
</file>