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6A34" w14:textId="734CCE63" w:rsidR="00FD79D7" w:rsidRPr="00A33792" w:rsidRDefault="00DD3A76" w:rsidP="004105D0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 w:themeColor="text1"/>
          <w:szCs w:val="32"/>
        </w:rPr>
      </w:pPr>
      <w:r w:rsidRPr="00A33792">
        <w:rPr>
          <w:rFonts w:ascii="TH SarabunIT๙" w:eastAsia="Cordia New" w:hAnsi="TH SarabunIT๙" w:cs="TH SarabunIT๙"/>
          <w:color w:val="000000" w:themeColor="text1"/>
          <w:szCs w:val="32"/>
          <w:cs/>
        </w:rPr>
        <w:t xml:space="preserve"> </w:t>
      </w:r>
      <w:bookmarkStart w:id="0" w:name="_MON_1550315793"/>
      <w:bookmarkEnd w:id="0"/>
      <w:r w:rsidR="00F47745" w:rsidRPr="00A33792">
        <w:rPr>
          <w:rFonts w:ascii="TH SarabunIT๙" w:eastAsia="Cordia New" w:hAnsi="TH SarabunIT๙" w:cs="TH SarabunIT๙"/>
          <w:noProof/>
          <w:color w:val="000000" w:themeColor="text1"/>
          <w:szCs w:val="32"/>
        </w:rPr>
        <w:drawing>
          <wp:inline distT="0" distB="0" distL="0" distR="0" wp14:anchorId="29046B32" wp14:editId="29912FF6">
            <wp:extent cx="1058400" cy="10800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C001" w14:textId="77777777" w:rsidR="004105D0" w:rsidRPr="00A33792" w:rsidRDefault="005407A4" w:rsidP="004105D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ข้อบังคับมหาวิทยาลัยธรรมศาสตร์</w:t>
      </w:r>
    </w:p>
    <w:p w14:paraId="1A5FAB73" w14:textId="012D1868" w:rsidR="00A26CB2" w:rsidRPr="00A33792" w:rsidRDefault="005407A4" w:rsidP="004105D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ว่าด้วย</w:t>
      </w:r>
      <w:r w:rsidR="004C1799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คุณสมบัติ หลักเกณฑ์ และวิธีการแต่งตั้งและถอดถอน</w:t>
      </w:r>
      <w:r w:rsidR="00BA6288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ตำแหน่งทางวิชาการของคณาจารย์ประจำ </w:t>
      </w:r>
      <w:r w:rsidR="004105D0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br/>
      </w:r>
      <w:r w:rsidR="00BA6288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ซึ่งเป็นพนักงานมหาวิทยาลัย </w:t>
      </w:r>
      <w:r w:rsidR="006C797C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พ.ศ. ๒๕๖๖</w:t>
      </w:r>
    </w:p>
    <w:p w14:paraId="63412062" w14:textId="77777777" w:rsidR="004105D0" w:rsidRPr="00A33792" w:rsidRDefault="005407A4" w:rsidP="00EA336E">
      <w:pPr>
        <w:spacing w:before="240" w:after="240" w:line="240" w:lineRule="auto"/>
        <w:jc w:val="center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----------------------------</w:t>
      </w:r>
    </w:p>
    <w:p w14:paraId="548445FD" w14:textId="0CA82219" w:rsidR="007056CB" w:rsidRPr="00A33792" w:rsidRDefault="00850D42" w:rsidP="00934743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โดยที่</w:t>
      </w:r>
      <w:r w:rsidR="007164CB" w:rsidRPr="00A33792">
        <w:rPr>
          <w:rFonts w:ascii="TH SarabunIT๙" w:hAnsi="TH SarabunIT๙" w:cs="TH SarabunIT๙"/>
          <w:color w:val="000000" w:themeColor="text1"/>
          <w:szCs w:val="32"/>
          <w:cs/>
        </w:rPr>
        <w:t>เ</w:t>
      </w:r>
      <w:r w:rsidR="004C1799" w:rsidRPr="00A33792">
        <w:rPr>
          <w:rFonts w:ascii="TH SarabunIT๙" w:hAnsi="TH SarabunIT๙" w:cs="TH SarabunIT๙"/>
          <w:color w:val="000000" w:themeColor="text1"/>
          <w:szCs w:val="32"/>
          <w:cs/>
        </w:rPr>
        <w:t>ป็นการสมควร</w:t>
      </w:r>
      <w:r w:rsidR="00BA6288" w:rsidRPr="00A33792">
        <w:rPr>
          <w:rFonts w:ascii="TH SarabunIT๙" w:hAnsi="TH SarabunIT๙" w:cs="TH SarabunIT๙"/>
          <w:color w:val="000000" w:themeColor="text1"/>
          <w:szCs w:val="32"/>
          <w:cs/>
        </w:rPr>
        <w:t>ปรับปรุงข้อบังคับ</w:t>
      </w:r>
      <w:r w:rsidR="00EC2F9E" w:rsidRPr="00A33792">
        <w:rPr>
          <w:rFonts w:ascii="TH SarabunIT๙" w:hAnsi="TH SarabunIT๙" w:cs="TH SarabunIT๙"/>
          <w:color w:val="000000" w:themeColor="text1"/>
          <w:szCs w:val="32"/>
          <w:cs/>
        </w:rPr>
        <w:t>มหาวิทยาลัยธรรมศาสตร์ว่าด้วย</w:t>
      </w:r>
      <w:r w:rsidR="00BA6288" w:rsidRPr="00A33792">
        <w:rPr>
          <w:rFonts w:ascii="TH SarabunIT๙" w:hAnsi="TH SarabunIT๙" w:cs="TH SarabunIT๙"/>
          <w:color w:val="000000" w:themeColor="text1"/>
          <w:szCs w:val="32"/>
          <w:cs/>
        </w:rPr>
        <w:t>คุณสมบัติ หลักเกณฑ์ และวิธีการแต่งตั้ง</w:t>
      </w:r>
      <w:r w:rsidR="00EC2F9E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และถอดถอน</w:t>
      </w:r>
      <w:r w:rsidR="00BA6288"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ตำแหน่งทางวิชาการ</w:t>
      </w:r>
      <w:r w:rsidR="00EC2F9E" w:rsidRPr="00A33792">
        <w:rPr>
          <w:rFonts w:ascii="TH SarabunIT๙" w:hAnsi="TH SarabunIT๙" w:cs="TH SarabunIT๙"/>
          <w:color w:val="000000" w:themeColor="text1"/>
          <w:szCs w:val="32"/>
          <w:cs/>
        </w:rPr>
        <w:t>ของคณาจารย์ประจำ ซึ่งเป็นพนักงานมหาวิทยาลัย</w:t>
      </w:r>
      <w:r w:rsidR="004178DB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91459C" w:rsidRPr="00A33792">
        <w:rPr>
          <w:rFonts w:ascii="TH SarabunIT๙" w:hAnsi="TH SarabunIT๙" w:cs="TH SarabunIT๙"/>
          <w:color w:val="000000" w:themeColor="text1"/>
          <w:szCs w:val="32"/>
          <w:cs/>
        </w:rPr>
        <w:t>เพื่อให้</w:t>
      </w:r>
      <w:r w:rsidR="008A2636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การพิจารณา</w:t>
      </w:r>
      <w:r w:rsidR="00934743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กำหนดตำแหน่งทางวิชาการของคณาจารย์ประจำ ซึ่งเป็นพนักงานมหาวิทยาลัย เป็นไปอย่างมีประสิทธิภาพ </w:t>
      </w:r>
      <w:r w:rsidR="00174EC5" w:rsidRPr="00A33792">
        <w:rPr>
          <w:rFonts w:ascii="TH SarabunIT๙" w:hAnsi="TH SarabunIT๙" w:cs="TH SarabunIT๙"/>
          <w:color w:val="000000" w:themeColor="text1"/>
          <w:szCs w:val="32"/>
          <w:cs/>
        </w:rPr>
        <w:t>สมบูรณ์ และเหมาะสมกับการพัฒนาวิชาการของมหาวิทยาลัย</w:t>
      </w:r>
    </w:p>
    <w:p w14:paraId="717DD472" w14:textId="2930C1B2" w:rsidR="00850D42" w:rsidRPr="00A33792" w:rsidRDefault="00850D42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อาศัยอำนาจตามความในมาต</w:t>
      </w:r>
      <w:r w:rsidR="00C671E5" w:rsidRPr="00A33792">
        <w:rPr>
          <w:rFonts w:ascii="TH SarabunIT๙" w:hAnsi="TH SarabunIT๙" w:cs="TH SarabunIT๙"/>
          <w:color w:val="000000" w:themeColor="text1"/>
          <w:szCs w:val="32"/>
          <w:cs/>
        </w:rPr>
        <w:t>รา ๒๓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173A16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(๒) </w:t>
      </w:r>
      <w:r w:rsidR="00CB2D97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</w:t>
      </w:r>
      <w:r w:rsidR="00BA6288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(๘) และมาตรา ๗</w:t>
      </w:r>
      <w:r w:rsidR="004105D0" w:rsidRPr="00A33792">
        <w:rPr>
          <w:rFonts w:ascii="TH SarabunIT๙" w:hAnsi="TH SarabunIT๙" w:cs="TH SarabunIT๙"/>
          <w:color w:val="000000" w:themeColor="text1"/>
          <w:szCs w:val="32"/>
          <w:cs/>
        </w:rPr>
        <w:t>๐</w:t>
      </w:r>
      <w:r w:rsidR="00BA6288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วรรคสี่</w:t>
      </w:r>
      <w:r w:rsidR="00173A16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แห่งพระราชบัญญัต</w:t>
      </w:r>
      <w:r w:rsidR="00BC2F38" w:rsidRPr="00A33792">
        <w:rPr>
          <w:rFonts w:ascii="TH SarabunIT๙" w:hAnsi="TH SarabunIT๙" w:cs="TH SarabunIT๙"/>
          <w:color w:val="000000" w:themeColor="text1"/>
          <w:szCs w:val="32"/>
          <w:cs/>
        </w:rPr>
        <w:t>ิ</w:t>
      </w:r>
      <w:r w:rsidR="00BC2F38"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>มหาวิทยาลัยธรรมศาสตร์ พ.ศ. ๒๕๕๘</w:t>
      </w:r>
      <w:r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 xml:space="preserve"> สภามหาวิทยาลัย</w:t>
      </w:r>
      <w:r w:rsidR="001035A8"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 xml:space="preserve">ในการประชุมครั้งที่ </w:t>
      </w:r>
      <w:r w:rsidR="006C797C"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>๓</w:t>
      </w:r>
      <w:r w:rsidR="00DD483C"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>/</w:t>
      </w:r>
      <w:r w:rsidR="006C797C"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>๒๕๖๖</w:t>
      </w:r>
      <w:r w:rsidR="00BC14C4"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pacing w:val="2"/>
          <w:szCs w:val="32"/>
          <w:cs/>
        </w:rPr>
        <w:t>เมื่อวันที่</w:t>
      </w:r>
      <w:r w:rsidR="00DD483C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C797C" w:rsidRPr="00A33792">
        <w:rPr>
          <w:rFonts w:ascii="TH SarabunIT๙" w:hAnsi="TH SarabunIT๙" w:cs="TH SarabunIT๙"/>
          <w:color w:val="000000" w:themeColor="text1"/>
          <w:szCs w:val="32"/>
          <w:cs/>
        </w:rPr>
        <w:t>๒๘ กุมภาพันธ์ ๒๕๖๖</w:t>
      </w:r>
      <w:r w:rsidR="00DD483C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EC2F9E" w:rsidRPr="00A33792">
        <w:rPr>
          <w:rFonts w:ascii="TH SarabunIT๙" w:hAnsi="TH SarabunIT๙" w:cs="TH SarabunIT๙"/>
          <w:color w:val="000000" w:themeColor="text1"/>
          <w:szCs w:val="32"/>
          <w:cs/>
        </w:rPr>
        <w:t>จึง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ออกข้อบังคับไว้</w:t>
      </w:r>
      <w:r w:rsidR="00EC2F9E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ดังนี้</w:t>
      </w:r>
    </w:p>
    <w:p w14:paraId="034C1BF1" w14:textId="58B55E30" w:rsidR="00850D42" w:rsidRPr="00A33792" w:rsidRDefault="00BC2F38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pacing w:val="-4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pacing w:val="-4"/>
          <w:szCs w:val="32"/>
          <w:cs/>
        </w:rPr>
        <w:t>ข้อ ๑</w:t>
      </w:r>
      <w:r w:rsidR="00850D42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 ข้อบังคับนี้เรียกว่า “</w:t>
      </w:r>
      <w:r w:rsidR="00A26CB2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ข้อบังคับมหาวิทยาลัยธรรมศาสตร์</w:t>
      </w:r>
      <w:r w:rsidR="00575298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ว่าด้วยคุณสมบัติ หลักเกณฑ์ และวิธีการแต่งตั้งและถอดถอน</w:t>
      </w:r>
      <w:r w:rsidR="003C5C95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ตำแหน่งทางวิชาการของคณาจารย์ประจำ ซึ่งเป็นพนักงานมหาวิทยาลัย</w:t>
      </w:r>
      <w:r w:rsidR="00FD79D7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 </w:t>
      </w:r>
      <w:r w:rsidR="00850D42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พ.ศ. </w:t>
      </w:r>
      <w:r w:rsidR="006C797C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๒๕๖๖</w:t>
      </w:r>
      <w:r w:rsidR="0010326D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”</w:t>
      </w:r>
    </w:p>
    <w:p w14:paraId="19D8B037" w14:textId="77777777" w:rsidR="00850D42" w:rsidRPr="00A33792" w:rsidRDefault="00BC2F38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๒</w:t>
      </w:r>
      <w:r w:rsidR="00850D4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20239C" w:rsidRPr="00A33792">
        <w:rPr>
          <w:rFonts w:ascii="TH SarabunIT๙" w:hAnsi="TH SarabunIT๙" w:cs="TH SarabunIT๙"/>
          <w:color w:val="000000" w:themeColor="text1"/>
          <w:szCs w:val="32"/>
          <w:cs/>
        </w:rPr>
        <w:t>ข้อบังคับนี้ให้ใช้บังคับ</w:t>
      </w:r>
      <w:r w:rsidR="00A93740" w:rsidRPr="00A33792">
        <w:rPr>
          <w:rFonts w:ascii="TH SarabunIT๙" w:hAnsi="TH SarabunIT๙" w:cs="TH SarabunIT๙"/>
          <w:color w:val="000000" w:themeColor="text1"/>
          <w:szCs w:val="32"/>
          <w:cs/>
        </w:rPr>
        <w:t>ตั้งแต่วัน</w:t>
      </w:r>
      <w:r w:rsidR="00575298" w:rsidRPr="00A33792">
        <w:rPr>
          <w:rFonts w:ascii="TH SarabunIT๙" w:hAnsi="TH SarabunIT๙" w:cs="TH SarabunIT๙"/>
          <w:color w:val="000000" w:themeColor="text1"/>
          <w:szCs w:val="32"/>
          <w:cs/>
        </w:rPr>
        <w:t>ถัดจากวันประกาศ</w:t>
      </w:r>
      <w:r w:rsidR="0020239C" w:rsidRPr="00A33792">
        <w:rPr>
          <w:rFonts w:ascii="TH SarabunIT๙" w:hAnsi="TH SarabunIT๙" w:cs="TH SarabunIT๙"/>
          <w:color w:val="000000" w:themeColor="text1"/>
          <w:szCs w:val="32"/>
          <w:cs/>
        </w:rPr>
        <w:t>เป็นต้นไป</w:t>
      </w:r>
    </w:p>
    <w:p w14:paraId="6518798C" w14:textId="5E803D3D" w:rsidR="003C5C95" w:rsidRPr="00A33792" w:rsidRDefault="003C5C95" w:rsidP="00333E17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pacing w:val="-2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4105D0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pacing w:val="-2"/>
          <w:szCs w:val="32"/>
          <w:cs/>
        </w:rPr>
        <w:t>ให้ยกเลิกข</w:t>
      </w:r>
      <w:r w:rsidR="00D9223B" w:rsidRPr="00A33792">
        <w:rPr>
          <w:rFonts w:ascii="TH SarabunIT๙" w:hAnsi="TH SarabunIT๙" w:cs="TH SarabunIT๙"/>
          <w:color w:val="000000" w:themeColor="text1"/>
          <w:spacing w:val="-2"/>
          <w:szCs w:val="32"/>
          <w:cs/>
        </w:rPr>
        <w:t>้อบังคับมหาวิทยาลัยธรรมศาสตร์ว่</w:t>
      </w:r>
      <w:r w:rsidRPr="00A33792">
        <w:rPr>
          <w:rFonts w:ascii="TH SarabunIT๙" w:hAnsi="TH SarabunIT๙" w:cs="TH SarabunIT๙"/>
          <w:color w:val="000000" w:themeColor="text1"/>
          <w:spacing w:val="-2"/>
          <w:szCs w:val="32"/>
          <w:cs/>
        </w:rPr>
        <w:t>าด้วยคุณสมบัติ หลักเกณฑ์ และวิธีการแต่งตั้ง</w:t>
      </w:r>
      <w:r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และถอดถอนตำแหน่งทางวิชาการของคณาจารย์ประจำ ซึ่งเป็นพนักงานมหาวิทยาลัย พ.ศ. </w:t>
      </w:r>
      <w:r w:rsidR="004105D0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๒๕๖</w:t>
      </w:r>
      <w:r w:rsidR="00333E17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๖ ซึ่งเป็นฉบับที่</w:t>
      </w:r>
      <w:r w:rsidR="00333E17" w:rsidRPr="00A33792">
        <w:rPr>
          <w:rFonts w:ascii="TH SarabunIT๙" w:hAnsi="TH SarabunIT๙" w:cs="TH SarabunIT๙"/>
          <w:color w:val="000000" w:themeColor="text1"/>
          <w:spacing w:val="-2"/>
          <w:szCs w:val="32"/>
          <w:cs/>
        </w:rPr>
        <w:t>ที่ประชุมสภามหาวิทยาลัยให้ความเห็นชอบในการประชุมครั้งที่ ๑๒/๒๕๖๕ เมื่อวันที่ ๒๗ ธันวาคม ๒๕๖๕</w:t>
      </w:r>
    </w:p>
    <w:p w14:paraId="76FBE186" w14:textId="77777777" w:rsidR="00850D42" w:rsidRPr="00A33792" w:rsidRDefault="003C5C95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๔</w:t>
      </w:r>
      <w:r w:rsidR="00850D4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BC2F38" w:rsidRPr="00A33792">
        <w:rPr>
          <w:rFonts w:ascii="TH SarabunIT๙" w:hAnsi="TH SarabunIT๙" w:cs="TH SarabunIT๙"/>
          <w:color w:val="000000" w:themeColor="text1"/>
          <w:szCs w:val="32"/>
          <w:cs/>
        </w:rPr>
        <w:t>ในข้อบังคับนี้</w:t>
      </w:r>
    </w:p>
    <w:p w14:paraId="3807C093" w14:textId="77777777" w:rsidR="006D7AEA" w:rsidRPr="00A33792" w:rsidRDefault="00173A16" w:rsidP="004105D0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“</w:t>
      </w:r>
      <w:r w:rsidR="0070223A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คณะ</w:t>
      </w:r>
      <w:r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”</w:t>
      </w:r>
      <w:r w:rsidR="0070223A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 หมายความว่า คณะ วิทยาลัย และให้หมายความรวมถึงสถาบันที่</w:t>
      </w:r>
      <w:r w:rsidR="006D632A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จัดการศึกษา</w:t>
      </w:r>
      <w:r w:rsidR="0070223A" w:rsidRPr="00A33792">
        <w:rPr>
          <w:rFonts w:ascii="TH SarabunIT๙" w:hAnsi="TH SarabunIT๙" w:cs="TH SarabunIT๙"/>
          <w:color w:val="000000" w:themeColor="text1"/>
          <w:szCs w:val="32"/>
          <w:cs/>
        </w:rPr>
        <w:t>หลักสูตรระดับปริญญา</w:t>
      </w:r>
      <w:r w:rsidR="006D7AEA" w:rsidRPr="00A33792">
        <w:rPr>
          <w:rFonts w:ascii="TH SarabunIT๙" w:hAnsi="TH SarabunIT๙" w:cs="TH SarabunIT๙"/>
          <w:color w:val="000000" w:themeColor="text1"/>
          <w:szCs w:val="32"/>
          <w:cs/>
        </w:rPr>
        <w:t>ตรีหรือบัณฑิตศึกษา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ด้วย</w:t>
      </w:r>
    </w:p>
    <w:p w14:paraId="1C739AA6" w14:textId="0EB2C6DD" w:rsidR="007642E3" w:rsidRPr="00A33792" w:rsidRDefault="003C5C95" w:rsidP="004105D0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“ตำแหน่งทางวิชาการ</w:t>
      </w:r>
      <w:r w:rsidR="00BD5775" w:rsidRPr="00A33792">
        <w:rPr>
          <w:rFonts w:ascii="TH SarabunIT๙" w:hAnsi="TH SarabunIT๙" w:cs="TH SarabunIT๙"/>
          <w:color w:val="000000" w:themeColor="text1"/>
          <w:szCs w:val="32"/>
          <w:cs/>
        </w:rPr>
        <w:t>” หมายความว่า ตำแหน่งทางวิชาการของคณาจารย์ประจำของมหาวิทยาลัย</w:t>
      </w:r>
      <w:r w:rsidR="00174EC5" w:rsidRPr="00A33792">
        <w:rPr>
          <w:rFonts w:ascii="TH SarabunIT๙" w:hAnsi="TH SarabunIT๙" w:cs="TH SarabunIT๙"/>
          <w:color w:val="000000" w:themeColor="text1"/>
          <w:szCs w:val="32"/>
          <w:cs/>
        </w:rPr>
        <w:t>ธรรมศาสตร์</w:t>
      </w:r>
    </w:p>
    <w:p w14:paraId="1A00A494" w14:textId="77777777" w:rsidR="009C21B4" w:rsidRPr="00A33792" w:rsidRDefault="009C21B4" w:rsidP="004105D0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pacing w:val="-2"/>
          <w:szCs w:val="32"/>
          <w:cs/>
        </w:rPr>
        <w:t>“คณะกรรมการพิจารณาตำแหน่งทางวิชาการ” หมายความว่า คณะกรรมการพิจารณาตำแหน่งทางวิชาการ</w:t>
      </w:r>
      <w:r w:rsidR="00F60B5B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มหาวิทยาลัยธรรมศาสตร์</w:t>
      </w:r>
    </w:p>
    <w:p w14:paraId="3652AA3F" w14:textId="77777777" w:rsidR="002D05CB" w:rsidRDefault="00BD5775" w:rsidP="002D05CB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“ฝ่ายเลขานุการ คณะกรรมการพิจารณาตำแหน่งทางวิชาการ” หมายความว่า ส่วนงานของมหาวิทยาลัยที่ทำหน้าที่ฝ่ายเลขานุการของคณะกรรมการพิจารณาตำแหน่งทางวิชาการ</w:t>
      </w:r>
    </w:p>
    <w:p w14:paraId="548D3E6B" w14:textId="4E838E5F" w:rsidR="007D45CD" w:rsidRPr="00A33792" w:rsidRDefault="00850DF5" w:rsidP="002D05CB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 xml:space="preserve">“พนักงานมหาวิทยาลัย” </w:t>
      </w:r>
      <w:r w:rsidR="007D45CD" w:rsidRPr="00A33792">
        <w:rPr>
          <w:rFonts w:ascii="TH SarabunIT๙" w:hAnsi="TH SarabunIT๙" w:cs="TH SarabunIT๙"/>
          <w:color w:val="000000" w:themeColor="text1"/>
          <w:szCs w:val="32"/>
          <w:cs/>
        </w:rPr>
        <w:t>หมายความ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ว่า ผู้ปฏิบัติงานในมหาวิทยาลัยที่มีหน้าที่ในการสอน วิจัย ให้บริการวิชาการ และให้คำปรึกษาแก่นักศึกษาเช่นเดียวกับคณาจารย์ประจำ ซึ่งมิใช่ข้าราชการ</w:t>
      </w:r>
      <w:r w:rsidR="009347B7" w:rsidRPr="00A33792">
        <w:rPr>
          <w:rFonts w:ascii="TH SarabunIT๙" w:hAnsi="TH SarabunIT๙" w:cs="TH SarabunIT๙"/>
          <w:color w:val="000000" w:themeColor="text1"/>
          <w:szCs w:val="32"/>
          <w:cs/>
        </w:rPr>
        <w:t>พลเรือนในสถาบันอุดมศึกษา</w:t>
      </w:r>
      <w:r w:rsidR="009C124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หรือพนักงานมหาวิทยาลัย</w:t>
      </w:r>
      <w:r w:rsidR="009C124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สายสนับสนุนวิชาการ</w:t>
      </w:r>
    </w:p>
    <w:p w14:paraId="66463FF7" w14:textId="7C8C4FB3" w:rsidR="00945197" w:rsidRPr="00A33792" w:rsidRDefault="00BD5775" w:rsidP="00AB5AEA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“ผู้ขอกำหนดตำแหน่งทางวิชาการ</w:t>
      </w:r>
      <w:r w:rsidR="006912DE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”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หมายความว่า ผู้ขอกำห</w:t>
      </w:r>
      <w:r w:rsidR="001A19D5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นดตำแหน่งผู้ช่วยศาสตราจารย์ </w:t>
      </w:r>
      <w:r w:rsidR="001A19D5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รองศาสตราจารย์ หรือศาสตราจารย์</w:t>
      </w:r>
    </w:p>
    <w:p w14:paraId="71E905C7" w14:textId="74828BDA" w:rsidR="0091459C" w:rsidRPr="00A33792" w:rsidRDefault="0091459C" w:rsidP="00AB5AEA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“</w:t>
      </w:r>
      <w:r w:rsidR="002D342D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ผู้ประพันธ์อันดับแรก (</w:t>
      </w:r>
      <w:r w:rsidR="002D342D" w:rsidRPr="00A33792">
        <w:rPr>
          <w:rFonts w:ascii="TH SarabunIT๙" w:hAnsi="TH SarabunIT๙" w:cs="TH SarabunIT๙"/>
          <w:color w:val="000000" w:themeColor="text1"/>
          <w:szCs w:val="32"/>
        </w:rPr>
        <w:t>first author</w:t>
      </w:r>
      <w:r w:rsidR="002D342D" w:rsidRPr="00A33792">
        <w:rPr>
          <w:rFonts w:ascii="TH SarabunIT๙" w:hAnsi="TH SarabunIT๙" w:cs="TH SarabunIT๙"/>
          <w:color w:val="000000" w:themeColor="text1"/>
          <w:szCs w:val="32"/>
          <w:cs/>
        </w:rPr>
        <w:t>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” หมายความว่า ผู้ที่มี</w:t>
      </w:r>
      <w:r w:rsidR="00403C07" w:rsidRPr="00A33792">
        <w:rPr>
          <w:rFonts w:ascii="TH SarabunIT๙" w:hAnsi="TH SarabunIT๙" w:cs="TH SarabunIT๙"/>
          <w:color w:val="000000" w:themeColor="text1"/>
          <w:szCs w:val="32"/>
          <w:cs/>
        </w:rPr>
        <w:t>ชื่อใน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ผลงานวิชาการเป็นชื่อแรก รับผิดชอบการทำผลงานวิชาการ และเขียนต้นฉบับ (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manuscript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) ชิ้นนั้นด้วยตนเอง</w:t>
      </w:r>
    </w:p>
    <w:p w14:paraId="6DB179C7" w14:textId="03AB9E5F" w:rsidR="0091459C" w:rsidRPr="00A33792" w:rsidRDefault="0091459C" w:rsidP="00AB5AEA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“</w:t>
      </w:r>
      <w:r w:rsidR="00B02B1F" w:rsidRPr="00A33792">
        <w:rPr>
          <w:rFonts w:ascii="TH SarabunIT๙" w:hAnsi="TH SarabunIT๙" w:cs="TH SarabunIT๙"/>
          <w:szCs w:val="32"/>
          <w:cs/>
        </w:rPr>
        <w:t>ผู้ประพันธ์บรรณกิจ (</w:t>
      </w:r>
      <w:r w:rsidR="00B02B1F" w:rsidRPr="00A33792">
        <w:rPr>
          <w:rFonts w:ascii="TH SarabunIT๙" w:hAnsi="TH SarabunIT๙" w:cs="TH SarabunIT๙"/>
          <w:szCs w:val="32"/>
        </w:rPr>
        <w:t>corresponding author</w:t>
      </w:r>
      <w:r w:rsidR="00B02B1F" w:rsidRPr="00A33792">
        <w:rPr>
          <w:rFonts w:ascii="TH SarabunIT๙" w:hAnsi="TH SarabunIT๙" w:cs="TH SarabunIT๙"/>
          <w:szCs w:val="32"/>
          <w:cs/>
        </w:rPr>
        <w:t>)”</w:t>
      </w:r>
      <w:r w:rsidR="00B02B1F"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1"/>
      </w:r>
      <w:r w:rsidR="00B02B1F" w:rsidRPr="00A33792">
        <w:rPr>
          <w:rFonts w:ascii="TH SarabunIT๙" w:hAnsi="TH SarabunIT๙" w:cs="TH SarabunIT๙"/>
          <w:szCs w:val="32"/>
          <w:cs/>
        </w:rPr>
        <w:t xml:space="preserve"> หมายความว่า บุคคลที่มีบทบาท</w:t>
      </w:r>
      <w:r w:rsidR="00B02B1F" w:rsidRPr="00A33792">
        <w:rPr>
          <w:rFonts w:ascii="TH SarabunIT๙" w:hAnsi="TH SarabunIT๙" w:cs="TH SarabunIT๙"/>
          <w:szCs w:val="32"/>
          <w:cs/>
        </w:rPr>
        <w:br/>
        <w:t>และความรับผิดชอบในการเผยแพร่ผลงานวิจัย หรือผลงานทางวิชาการ ให้เกิดการถ่ายทอดเป็นเรื่องราวแสดงให้เห็นถึงคุณค่าทางวิชาการที่ประกอบด้วย การแสดงข้อมูล หลักฐาน ข้อคิดเห็น และประสบการณ์</w:t>
      </w:r>
      <w:r w:rsidR="00B02B1F" w:rsidRPr="00A33792">
        <w:rPr>
          <w:rFonts w:ascii="TH SarabunIT๙" w:hAnsi="TH SarabunIT๙" w:cs="TH SarabunIT๙"/>
          <w:szCs w:val="32"/>
        </w:rPr>
        <w:t xml:space="preserve"> </w:t>
      </w:r>
      <w:r w:rsidR="00B02B1F" w:rsidRPr="00A33792">
        <w:rPr>
          <w:rFonts w:ascii="TH SarabunIT๙" w:hAnsi="TH SarabunIT๙" w:cs="TH SarabunIT๙"/>
          <w:szCs w:val="32"/>
          <w:cs/>
        </w:rPr>
        <w:t>ทำหน้าที่เป็นผู้ประสานงานหลักในการสื่อสารกับบรรณาธิการวารสาร รวมทั้งเป็นผู้สื่อสารหลักกับนักวิจัยทั่วไป</w:t>
      </w:r>
    </w:p>
    <w:p w14:paraId="69E76259" w14:textId="3B19471A" w:rsidR="00B02B1F" w:rsidRPr="00A33792" w:rsidRDefault="00B02B1F" w:rsidP="00AB5AEA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szCs w:val="32"/>
        </w:rPr>
        <w:t>“</w:t>
      </w:r>
      <w:r w:rsidRPr="00A33792">
        <w:rPr>
          <w:rFonts w:ascii="TH SarabunIT๙" w:hAnsi="TH SarabunIT๙" w:cs="TH SarabunIT๙"/>
          <w:szCs w:val="32"/>
          <w:cs/>
        </w:rPr>
        <w:t xml:space="preserve">ผู้ประพันธ์ร่วม </w:t>
      </w:r>
      <w:bookmarkStart w:id="2" w:name="_Hlk220918307"/>
      <w:r w:rsidRPr="00A33792">
        <w:rPr>
          <w:rFonts w:ascii="TH SarabunIT๙" w:hAnsi="TH SarabunIT๙" w:cs="TH SarabunIT๙"/>
          <w:szCs w:val="32"/>
          <w:cs/>
        </w:rPr>
        <w:t>(</w:t>
      </w:r>
      <w:r w:rsidRPr="00A33792">
        <w:rPr>
          <w:rFonts w:ascii="TH SarabunIT๙" w:hAnsi="TH SarabunIT๙" w:cs="TH SarabunIT๙"/>
          <w:szCs w:val="32"/>
        </w:rPr>
        <w:t>co-author)</w:t>
      </w:r>
      <w:bookmarkEnd w:id="2"/>
      <w:r w:rsidRPr="00A33792">
        <w:rPr>
          <w:rFonts w:ascii="TH SarabunIT๙" w:hAnsi="TH SarabunIT๙" w:cs="TH SarabunIT๙"/>
          <w:szCs w:val="32"/>
          <w:cs/>
        </w:rPr>
        <w:t>”</w:t>
      </w:r>
      <w:r w:rsidR="0032160C"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2"/>
      </w:r>
      <w:r w:rsidRPr="00A33792">
        <w:rPr>
          <w:rFonts w:ascii="TH SarabunIT๙" w:hAnsi="TH SarabunIT๙" w:cs="TH SarabunIT๙"/>
          <w:szCs w:val="32"/>
          <w:cs/>
        </w:rPr>
        <w:t xml:space="preserve"> หมายความว่า บุคคลที่มีบทบาทและความรับผิดชอบ</w:t>
      </w:r>
      <w:r w:rsidRPr="00A33792">
        <w:rPr>
          <w:rFonts w:ascii="TH SarabunIT๙" w:hAnsi="TH SarabunIT๙" w:cs="TH SarabunIT๙"/>
          <w:szCs w:val="32"/>
          <w:cs/>
        </w:rPr>
        <w:br/>
        <w:t>ในด้านต่าง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>ๆ ที่เกี่ยวข้องในการทำผลงานทางวิชาการ โดยใช้ความเชี่ยวชาญจำเพาะในสาขาวิชาของตนเอง</w:t>
      </w:r>
    </w:p>
    <w:p w14:paraId="443419B5" w14:textId="0427832B" w:rsidR="000C46B3" w:rsidRPr="00A33792" w:rsidRDefault="00850D42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B075B3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๕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BC2F38" w:rsidRPr="00A33792">
        <w:rPr>
          <w:rFonts w:ascii="TH SarabunIT๙" w:hAnsi="TH SarabunIT๙" w:cs="TH SarabunIT๙"/>
          <w:color w:val="000000" w:themeColor="text1"/>
          <w:szCs w:val="32"/>
          <w:cs/>
        </w:rPr>
        <w:t>ให้อธิการบดีเป็นผู้รักษาการตามข้อบังคับนี้และให้มีอำนาจออกประกาศของมหาวิทยาลัยเพื่อปฏิบัติตามข้อบังคับนี้</w:t>
      </w:r>
    </w:p>
    <w:p w14:paraId="1DCB1843" w14:textId="77777777" w:rsidR="000C46B3" w:rsidRPr="00A33792" w:rsidRDefault="000C46B3" w:rsidP="00EA336E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๑</w:t>
      </w:r>
    </w:p>
    <w:p w14:paraId="5F47AEB9" w14:textId="35006CE8" w:rsidR="00D53FA4" w:rsidRPr="00A33792" w:rsidRDefault="000C46B3" w:rsidP="001A19D5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บททั่วไป</w:t>
      </w:r>
    </w:p>
    <w:p w14:paraId="5C06E764" w14:textId="339484FE" w:rsidR="00435F9D" w:rsidRPr="00A33792" w:rsidRDefault="00435F9D" w:rsidP="001A19D5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7F3EA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๖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เพื่อรักษาไว้ซึ่งมาตรฐาน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และคุณภาพในการกำหนดตำแหน่งทางวิชาการของมหาวิทยาลัย การดำเนินการต่าง</w:t>
      </w:r>
      <w:r w:rsidR="008F127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ๆ ตามข้อบังคับนี้ให้คำนึงถึงหลักเกณฑ์ วิธีการ และเง</w:t>
      </w:r>
      <w:r w:rsidR="00720769" w:rsidRPr="00A33792">
        <w:rPr>
          <w:rFonts w:ascii="TH SarabunIT๙" w:hAnsi="TH SarabunIT๙" w:cs="TH SarabunIT๙"/>
          <w:color w:val="000000" w:themeColor="text1"/>
          <w:szCs w:val="32"/>
          <w:cs/>
        </w:rPr>
        <w:t>ื่อนไขการกำหนดตำแหน่งทางวิชาการ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ของคณะกรรมการข้าราชการพลเรือนในสถาบันอุดมศึกษา เว้นแต่เป็นเรื่องลักษณะเฉพาะของการเป็</w:t>
      </w:r>
      <w:r w:rsidR="00383F72" w:rsidRPr="00A33792">
        <w:rPr>
          <w:rFonts w:ascii="TH SarabunIT๙" w:hAnsi="TH SarabunIT๙" w:cs="TH SarabunIT๙"/>
          <w:color w:val="000000" w:themeColor="text1"/>
          <w:szCs w:val="32"/>
          <w:cs/>
        </w:rPr>
        <w:t>นพนั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กงานมหาวิทยาลัย</w:t>
      </w:r>
    </w:p>
    <w:p w14:paraId="0FE7CEA8" w14:textId="5A0CA989" w:rsidR="00383F72" w:rsidRPr="00A33792" w:rsidRDefault="00383F72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7F3EA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๗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การดำเนินการทุกขั้นตอนในการแต่งตั้งหรือถอดถอนผู้ดำรงตำแหน่งทางวิชาการ</w:t>
      </w:r>
      <w:r w:rsidR="006251C8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ตามข้อบังคับนี้ ให้ดำเนินการอยู่ในชั้นความลับทุกขั้นตอน</w:t>
      </w:r>
    </w:p>
    <w:p w14:paraId="4AEFC904" w14:textId="50D2F037" w:rsidR="004C7549" w:rsidRPr="00A33792" w:rsidRDefault="00383F72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7F3EA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๘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ภาระงานสอน การประเมินผลการสอน และเอกสารหลักฐานที่ใช้ในการประเมิน</w:t>
      </w:r>
      <w:r w:rsidR="00BD398D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ผลการสอน ให้เป็นไปตามหลักเกณฑ์และวิธีการที่อธิการบดีโดยความเห็นชอบของคณะกรรมการพิจารณาตำแหน่งทางวิชาการกำหนดโดยออกเป็นประกาศมหาวิทยาลัย</w:t>
      </w:r>
    </w:p>
    <w:p w14:paraId="6BFF6AF4" w14:textId="5C1F5FD4" w:rsidR="004C7549" w:rsidRPr="00A33792" w:rsidRDefault="004C7549" w:rsidP="001A19D5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>หลักเกณฑ์และวิธีการตามวรรคหนึ่ง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8F127F" w:rsidRPr="00A33792">
        <w:rPr>
          <w:rFonts w:ascii="TH SarabunIT๙" w:hAnsi="TH SarabunIT๙" w:cs="TH SarabunIT๙"/>
          <w:color w:val="000000" w:themeColor="text1"/>
          <w:szCs w:val="32"/>
          <w:cs/>
        </w:rPr>
        <w:t>อาจ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กำหนดให้มีการแต่งตั้งอนุกรรมการเพื่อประเมิน</w:t>
      </w:r>
      <w:r w:rsidR="00BD398D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ผลการสอนของคณาจารย์ประจำในแต่ละคณะได้ตามความเหมาะสม</w:t>
      </w:r>
    </w:p>
    <w:p w14:paraId="40B6FDF0" w14:textId="0B60F732" w:rsidR="004C7549" w:rsidRPr="00A33792" w:rsidRDefault="00383F72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7F3EA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๙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757ACF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เทียบตำแหน่งทางวิชาการ</w:t>
      </w:r>
      <w:r w:rsidR="00757ACF" w:rsidRPr="00A33792">
        <w:rPr>
          <w:rFonts w:ascii="TH SarabunIT๙" w:hAnsi="TH SarabunIT๙" w:cs="TH SarabunIT๙"/>
          <w:color w:val="000000" w:themeColor="text1"/>
          <w:szCs w:val="32"/>
          <w:cs/>
        </w:rPr>
        <w:t>ที่</w:t>
      </w:r>
      <w:r w:rsidR="00106820" w:rsidRPr="00A33792">
        <w:rPr>
          <w:rFonts w:ascii="TH SarabunIT๙" w:hAnsi="TH SarabunIT๙" w:cs="TH SarabunIT๙"/>
          <w:color w:val="000000" w:themeColor="text1"/>
          <w:szCs w:val="32"/>
          <w:cs/>
        </w:rPr>
        <w:t>ใช้ประกอบการขอกำหนดตำ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แหน่งทางวิชากา</w:t>
      </w:r>
      <w:r w:rsidR="00757ACF" w:rsidRPr="00A33792">
        <w:rPr>
          <w:rFonts w:ascii="TH SarabunIT๙" w:hAnsi="TH SarabunIT๙" w:cs="TH SarabunIT๙"/>
          <w:color w:val="000000" w:themeColor="text1"/>
          <w:szCs w:val="32"/>
          <w:cs/>
        </w:rPr>
        <w:t>ร</w:t>
      </w:r>
      <w:r w:rsidR="006251C8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="00757ACF" w:rsidRPr="00A33792">
        <w:rPr>
          <w:rFonts w:ascii="TH SarabunIT๙" w:hAnsi="TH SarabunIT๙" w:cs="TH SarabunIT๙"/>
          <w:color w:val="000000" w:themeColor="text1"/>
          <w:szCs w:val="32"/>
          <w:cs/>
        </w:rPr>
        <w:t>ตามข้อบังคับนี้ ให้เป็นไปตามหลักเกณฑ์และวิธีการที่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อธิการบดีโดยความเห็นชอบของคณะกรรมการพิจารณาตำแหน่งทางวิชาการกำหนดโดยออกเป็นประกาศมหาวิทยาลัย</w:t>
      </w:r>
    </w:p>
    <w:p w14:paraId="4D0A6BFA" w14:textId="52F3EDC0" w:rsidR="00760046" w:rsidRPr="00A33792" w:rsidRDefault="00383F72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4105D0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๑</w:t>
      </w:r>
      <w:r w:rsidR="007F3EA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๐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9B16A3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นับ</w:t>
      </w:r>
      <w:r w:rsidR="009B16A3" w:rsidRPr="00A33792">
        <w:rPr>
          <w:rFonts w:ascii="TH SarabunIT๙" w:hAnsi="TH SarabunIT๙" w:cs="TH SarabunIT๙"/>
          <w:color w:val="000000" w:themeColor="text1"/>
          <w:szCs w:val="32"/>
          <w:cs/>
        </w:rPr>
        <w:t>ระยะ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เวลาการดำรงตำแหน่งและการปฏิบัติหน้าที่ในตำแหน่งทางวิชาการ</w:t>
      </w:r>
      <w:r w:rsidR="009B16A3" w:rsidRPr="00A33792">
        <w:rPr>
          <w:rFonts w:ascii="TH SarabunIT๙" w:hAnsi="TH SarabunIT๙" w:cs="TH SarabunIT๙"/>
          <w:color w:val="000000" w:themeColor="text1"/>
          <w:szCs w:val="32"/>
          <w:cs/>
        </w:rPr>
        <w:t>ที่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ใช้ประกอบการขอกำหนดตำแหน่งทางวิชาการตามข้อบังคับนี้ ให้เป็นไ</w:t>
      </w:r>
      <w:r w:rsidR="00EE3711" w:rsidRPr="00A33792">
        <w:rPr>
          <w:rFonts w:ascii="TH SarabunIT๙" w:hAnsi="TH SarabunIT๙" w:cs="TH SarabunIT๙"/>
          <w:color w:val="000000" w:themeColor="text1"/>
          <w:szCs w:val="32"/>
          <w:cs/>
        </w:rPr>
        <w:t>ป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ตาม</w:t>
      </w:r>
      <w:r w:rsidR="009B16A3" w:rsidRPr="00A33792">
        <w:rPr>
          <w:rFonts w:ascii="TH SarabunIT๙" w:hAnsi="TH SarabunIT๙" w:cs="TH SarabunIT๙"/>
          <w:color w:val="000000" w:themeColor="text1"/>
          <w:szCs w:val="32"/>
          <w:cs/>
        </w:rPr>
        <w:t>หลักเกณฑ์และวิธีการ</w:t>
      </w:r>
      <w:r w:rsidR="004C7549" w:rsidRPr="00A33792">
        <w:rPr>
          <w:rFonts w:ascii="TH SarabunIT๙" w:hAnsi="TH SarabunIT๙" w:cs="TH SarabunIT๙"/>
          <w:color w:val="000000" w:themeColor="text1"/>
          <w:szCs w:val="32"/>
          <w:cs/>
        </w:rPr>
        <w:t>ที่อธิการบดีโดยความเห็นชอบของคณะกรรมการพิจารณาตำแหน่งทางวิชาการกำหนดโดยออกเป็นประกาศมหาวิทยาลัย</w:t>
      </w:r>
    </w:p>
    <w:p w14:paraId="7C1BE24D" w14:textId="18A295FD" w:rsidR="0032160C" w:rsidRPr="00A33792" w:rsidRDefault="006F2A87" w:rsidP="00D65CFA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๑๑</w:t>
      </w:r>
      <w:r w:rsidR="00BB25B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คำจำกัดความ รูปแบบ </w:t>
      </w:r>
      <w:r w:rsidR="0091459C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การเผยแพร่ </w:t>
      </w:r>
      <w:r w:rsidR="00BB25B7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และลักษณะคุณภาพของผลงานทางวิชาการตาม</w:t>
      </w:r>
      <w:r w:rsidR="0091459C" w:rsidRPr="00A33792">
        <w:rPr>
          <w:rFonts w:ascii="TH SarabunIT๙" w:hAnsi="TH SarabunIT๙" w:cs="TH SarabunIT๙"/>
          <w:color w:val="000000" w:themeColor="text1"/>
          <w:szCs w:val="32"/>
          <w:cs/>
        </w:rPr>
        <w:t>ข้อบังคับนี้</w:t>
      </w:r>
      <w:r w:rsidR="00BB25B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ให้เป็นไปตาม</w:t>
      </w:r>
      <w:r w:rsidR="0091459C" w:rsidRPr="00A33792">
        <w:rPr>
          <w:rFonts w:ascii="TH SarabunIT๙" w:hAnsi="TH SarabunIT๙" w:cs="TH SarabunIT๙"/>
          <w:color w:val="000000" w:themeColor="text1"/>
          <w:szCs w:val="32"/>
          <w:cs/>
        </w:rPr>
        <w:t>เอกสาร</w:t>
      </w:r>
      <w:r w:rsidR="00BB25B7" w:rsidRPr="00A33792">
        <w:rPr>
          <w:rFonts w:ascii="TH SarabunIT๙" w:hAnsi="TH SarabunIT๙" w:cs="TH SarabunIT๙"/>
          <w:color w:val="000000" w:themeColor="text1"/>
          <w:szCs w:val="32"/>
          <w:cs/>
        </w:rPr>
        <w:t>แนบท้ายข้อบังคับนี้</w:t>
      </w:r>
    </w:p>
    <w:p w14:paraId="3055F140" w14:textId="231CE988" w:rsidR="00264C2E" w:rsidRPr="00A33792" w:rsidRDefault="00A33792" w:rsidP="002D05CB">
      <w:pPr>
        <w:spacing w:after="0" w:line="240" w:lineRule="auto"/>
        <w:ind w:firstLine="1077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                                          </w:t>
      </w:r>
      <w:r w:rsidR="003446D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๒</w:t>
      </w:r>
    </w:p>
    <w:p w14:paraId="6B334986" w14:textId="29989670" w:rsidR="002D05CB" w:rsidRPr="00A33792" w:rsidRDefault="00264C2E" w:rsidP="002D05CB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ผลงานทางวิชาการที่ใช้ขอกำหนดตำแหน่งทางวิชาการ</w:t>
      </w:r>
    </w:p>
    <w:p w14:paraId="310D8F2A" w14:textId="2F8AC207" w:rsidR="00EE3711" w:rsidRPr="00A33792" w:rsidRDefault="00264C2E" w:rsidP="002D05CB">
      <w:pPr>
        <w:spacing w:before="480" w:after="0" w:line="240" w:lineRule="auto"/>
        <w:ind w:firstLine="107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EE3711"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ผลงานทางวิชาการที่ใช้ขอตำแหน่งทางวิชาการ แบ่งเป็น ๓ กลุ่ม ดังนี้</w:t>
      </w:r>
    </w:p>
    <w:p w14:paraId="703A042A" w14:textId="77777777" w:rsidR="00EE3711" w:rsidRPr="00A33792" w:rsidRDefault="00EE3711" w:rsidP="001A19D5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(๑) กลุ่ม ๑ งานวิจัย</w:t>
      </w:r>
    </w:p>
    <w:p w14:paraId="7CBEAB27" w14:textId="77777777" w:rsidR="00EE3711" w:rsidRPr="00A33792" w:rsidRDefault="00EE3711" w:rsidP="001A19D5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(๒) กลุ่ม ๒ ผลงานทางวิชาการในลักษณะอื่น</w:t>
      </w:r>
    </w:p>
    <w:p w14:paraId="39B8E696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(๒.๑) ผลงานวิชาการเพื่ออุตสาหกรรม</w:t>
      </w:r>
    </w:p>
    <w:p w14:paraId="0572E63B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(๒.๒) ผลงานวิชาการเพื่อพัฒนาการเรียนการสอนและการเรียนรู้</w:t>
      </w:r>
    </w:p>
    <w:p w14:paraId="23F721D4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(๒.๓) ผลงานวิชาการเพื่อพัฒนานโยบายสาธารณะ</w:t>
      </w:r>
    </w:p>
    <w:p w14:paraId="5AD984ED" w14:textId="1026A89F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(๒.๔) กรณีศึกษา (</w:t>
      </w:r>
      <w:r w:rsidR="00276EC0" w:rsidRPr="00A33792">
        <w:rPr>
          <w:rFonts w:ascii="TH SarabunIT๙" w:hAnsi="TH SarabunIT๙" w:cs="TH SarabunIT๙"/>
          <w:color w:val="000000" w:themeColor="text1"/>
          <w:szCs w:val="32"/>
        </w:rPr>
        <w:t>c</w:t>
      </w:r>
      <w:r w:rsidR="00D92960" w:rsidRPr="00A33792">
        <w:rPr>
          <w:rFonts w:ascii="TH SarabunIT๙" w:hAnsi="TH SarabunIT๙" w:cs="TH SarabunIT๙"/>
          <w:color w:val="000000" w:themeColor="text1"/>
          <w:szCs w:val="32"/>
        </w:rPr>
        <w:t>ase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276EC0" w:rsidRPr="00A33792">
        <w:rPr>
          <w:rFonts w:ascii="TH SarabunIT๙" w:hAnsi="TH SarabunIT๙" w:cs="TH SarabunIT๙"/>
          <w:color w:val="000000" w:themeColor="text1"/>
          <w:szCs w:val="32"/>
        </w:rPr>
        <w:t>s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tudy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)</w:t>
      </w:r>
    </w:p>
    <w:p w14:paraId="65CD59CD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(๒.๕) งานแปล</w:t>
      </w:r>
    </w:p>
    <w:p w14:paraId="11FB0849" w14:textId="65BD655F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(๒.๖) พจนานุกรม สารานุกรม นามานุกรม และงานวิชาการ</w:t>
      </w:r>
      <w:r w:rsidR="00DB5AEA" w:rsidRPr="00A33792">
        <w:rPr>
          <w:rFonts w:ascii="TH SarabunIT๙" w:hAnsi="TH SarabunIT๙" w:cs="TH SarabunIT๙"/>
          <w:color w:val="000000" w:themeColor="text1"/>
          <w:szCs w:val="32"/>
          <w:cs/>
        </w:rPr>
        <w:t>อื่น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ในลักษณะเดียวกัน</w:t>
      </w:r>
    </w:p>
    <w:p w14:paraId="667980D4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(๒.๗) ผลงานสร้างสรรค์ด้านวิทยาศาสตร์และเทคโนโลยี</w:t>
      </w:r>
    </w:p>
    <w:p w14:paraId="5E503A94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(๒.๘) ผลงานสร้างสรรค์ด้านสุนทรียะ ศิลปะ</w:t>
      </w:r>
    </w:p>
    <w:p w14:paraId="46E41961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(๒.๙) สิทธิบัตร</w:t>
      </w:r>
    </w:p>
    <w:p w14:paraId="37AE815F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(๒.๑๐) ซอฟต์แวร์</w:t>
      </w:r>
    </w:p>
    <w:p w14:paraId="3CA5D8E7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(๒.๑๑) ผลงานรับใช้ท้องถิ่นและสังคม</w:t>
      </w:r>
    </w:p>
    <w:p w14:paraId="417EE305" w14:textId="77777777" w:rsidR="00EE3711" w:rsidRPr="00A33792" w:rsidRDefault="00EE3711" w:rsidP="001A19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(๒.๑๒) ผลงานนวัตกรรม</w:t>
      </w:r>
    </w:p>
    <w:p w14:paraId="3BD80D22" w14:textId="77777777" w:rsidR="00EE3711" w:rsidRPr="00A33792" w:rsidRDefault="00EE3711" w:rsidP="001A19D5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(๓) กลุ่ม ๓ ตำรา หนังสือ หรือบทความทางวิชาการ</w:t>
      </w:r>
    </w:p>
    <w:p w14:paraId="6093D9C0" w14:textId="23B8EDB1" w:rsidR="00757ACF" w:rsidRPr="00A33792" w:rsidRDefault="00D47311" w:rsidP="001A19D5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A655B"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ผลงานทางวิชาการ</w:t>
      </w:r>
      <w:r w:rsidR="00855532" w:rsidRPr="00A33792">
        <w:rPr>
          <w:rFonts w:ascii="TH SarabunIT๙" w:hAnsi="TH SarabunIT๙" w:cs="TH SarabunIT๙"/>
          <w:color w:val="000000" w:themeColor="text1"/>
          <w:szCs w:val="32"/>
          <w:cs/>
        </w:rPr>
        <w:t>ที่จะใช้ขอตำแหน่งทางวิชาการต้องได้รับการเผยแพร่ ดังนี้</w:t>
      </w:r>
    </w:p>
    <w:p w14:paraId="0A651C42" w14:textId="0BB3D97B" w:rsidR="0032160C" w:rsidRPr="00A33792" w:rsidRDefault="0032160C" w:rsidP="0032160C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(๑)</w:t>
      </w: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3"/>
      </w:r>
      <w:r w:rsidRPr="00A33792">
        <w:rPr>
          <w:rFonts w:ascii="TH SarabunIT๙" w:hAnsi="TH SarabunIT๙" w:cs="TH SarabunIT๙"/>
          <w:szCs w:val="32"/>
          <w:cs/>
        </w:rPr>
        <w:t xml:space="preserve"> กรณีการขอตำแหน่งผู้ช่วยศาสตราจารย์และรองศาสตราจารย์</w:t>
      </w:r>
    </w:p>
    <w:p w14:paraId="63F9CC11" w14:textId="77777777" w:rsidR="0032160C" w:rsidRPr="00A33792" w:rsidRDefault="0032160C" w:rsidP="002D05C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lastRenderedPageBreak/>
        <w:t xml:space="preserve">(๑.๑) </w:t>
      </w:r>
      <w:bookmarkStart w:id="3" w:name="_Hlk229138767"/>
      <w:r w:rsidRPr="00A33792">
        <w:rPr>
          <w:rFonts w:ascii="TH SarabunIT๙" w:hAnsi="TH SarabunIT๙" w:cs="TH SarabunIT๙"/>
          <w:szCs w:val="32"/>
          <w:cs/>
        </w:rPr>
        <w:t xml:space="preserve">งานวิจัยต้องได้รับการตีพิมพ์ในวารสารทางวิชาการระดับชาติที่อยู่ในฐานข้อมูล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Thai – Journal Citation Index (TCI) </w:t>
      </w:r>
      <w:bookmarkEnd w:id="3"/>
      <w:r w:rsidRPr="00A33792">
        <w:rPr>
          <w:rFonts w:ascii="TH SarabunIT๙" w:hAnsi="TH SarabunIT๙" w:cs="TH SarabunIT๙"/>
          <w:szCs w:val="32"/>
          <w:cs/>
        </w:rPr>
        <w:t>กลุ่ม ๑ หรือกลุ่ม ๒ หรือระดับนานาชาติตามที่ ก.พ.อ. กำหนด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เว้นแต่การขอตำแหน่งรองศาสตราจารย์ตามสาขาวิชาวิทยาศาสตร์สุขภาพ วิทยาศาสตร์และเทคโนโลยี งานวิจัยต้องได้รับการตีพิมพ์ในวารสารทางวิชาการระดับชาติที่อยู่ในฐานข้อมูล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Thai – Journal Citation Index (TCI) </w:t>
      </w:r>
      <w:r w:rsidRPr="00A33792">
        <w:rPr>
          <w:rFonts w:ascii="TH SarabunIT๙" w:hAnsi="TH SarabunIT๙" w:cs="TH SarabunIT๙"/>
          <w:szCs w:val="32"/>
          <w:cs/>
        </w:rPr>
        <w:t>กลุ่ม ๑ หรือระดับนานาชาติตามที่ ก.พ.อ. กำหนด</w:t>
      </w:r>
    </w:p>
    <w:p w14:paraId="01169BF2" w14:textId="77777777" w:rsidR="0032160C" w:rsidRPr="00A33792" w:rsidRDefault="0032160C" w:rsidP="002D05C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(๑.๒) บทความทางวิชาการต้องได้รับการตีพิมพ์ในวารสารทางวิชาการระดับชาติ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ที่อยู่ในฐานข้อมูล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Thai – Journal Citation Index (TCI) </w:t>
      </w:r>
      <w:r w:rsidRPr="00A33792">
        <w:rPr>
          <w:rFonts w:ascii="TH SarabunIT๙" w:hAnsi="TH SarabunIT๙" w:cs="TH SarabunIT๙"/>
          <w:szCs w:val="32"/>
          <w:cs/>
        </w:rPr>
        <w:t>กลุ่ม ๑ หรือกลุ่ม ๒ หรือระดับนานาชาติตามที่ ก.พ.อ. กำหนด</w:t>
      </w:r>
    </w:p>
    <w:p w14:paraId="5B693860" w14:textId="77777777" w:rsidR="0032160C" w:rsidRPr="00A33792" w:rsidRDefault="0032160C" w:rsidP="002D05C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(๑.๓) ผลงานทางวิชาการที่ไม่ใช่งานวิจัยหรือบทความทางวิชาการ ต้องได้รับ</w:t>
      </w:r>
      <w:r w:rsidRPr="00A33792">
        <w:rPr>
          <w:rFonts w:ascii="TH SarabunIT๙" w:hAnsi="TH SarabunIT๙" w:cs="TH SarabunIT๙"/>
          <w:szCs w:val="32"/>
          <w:cs/>
        </w:rPr>
        <w:br/>
        <w:t>การเผยแพร่ตามหลักเกณฑ์ที่กำหนด พร้อมแสดงหลักฐานว่า การเผยแพร่นั้น ได้ผ่านการประเมินคุณภาพ</w:t>
      </w:r>
      <w:r w:rsidRPr="00A33792">
        <w:rPr>
          <w:rFonts w:ascii="TH SarabunIT๙" w:hAnsi="TH SarabunIT๙" w:cs="TH SarabunIT๙"/>
          <w:szCs w:val="32"/>
          <w:cs/>
        </w:rPr>
        <w:br/>
        <w:t>โดยคณะกรรมการผู้ทรงคุณวุฒิในสาขาวิชานั้น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>ๆ หรือสาขาวิชาที่เกี่ยวข้อง (</w:t>
      </w:r>
      <w:r w:rsidRPr="00A33792">
        <w:rPr>
          <w:rFonts w:ascii="TH SarabunIT๙" w:hAnsi="TH SarabunIT๙" w:cs="TH SarabunIT๙"/>
          <w:szCs w:val="32"/>
        </w:rPr>
        <w:t xml:space="preserve">peer reviewer) </w:t>
      </w:r>
      <w:r w:rsidRPr="00A33792">
        <w:rPr>
          <w:rFonts w:ascii="TH SarabunIT๙" w:hAnsi="TH SarabunIT๙" w:cs="TH SarabunIT๙"/>
          <w:szCs w:val="32"/>
          <w:cs/>
        </w:rPr>
        <w:t>ที่มาจากหลากหลายสถาบัน ทั้งนี้ ตามเอกสารแนบท้าย</w:t>
      </w:r>
    </w:p>
    <w:p w14:paraId="6EA4B42F" w14:textId="77777777" w:rsidR="0032160C" w:rsidRPr="00A33792" w:rsidRDefault="0032160C" w:rsidP="002D05C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(๑.๔) ผลงานทางวิชาการตำแหน่งผู้ช่วยศาสตราจารย์ นอกจากจะเผยแพร่ตามข้อ (๑.๑) (๑.๒) และ (๑.๓) แล้ว อาจเผยแพร่ตามคำจำกัดความ รูปแบบ การเผยแพร่และลักษณะคุณภาพของผลงานทางวิชาการตามปรากฏในเอกสารแนบท้ายข้อบังคับนี้ได้”</w:t>
      </w:r>
    </w:p>
    <w:p w14:paraId="75B1012A" w14:textId="3FA1574D" w:rsidR="001675EE" w:rsidRPr="00A33792" w:rsidRDefault="0032160C" w:rsidP="0032160C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1675EE" w:rsidRPr="00A33792">
        <w:rPr>
          <w:rFonts w:ascii="TH SarabunIT๙" w:hAnsi="TH SarabunIT๙" w:cs="TH SarabunIT๙"/>
          <w:color w:val="000000" w:themeColor="text1"/>
          <w:szCs w:val="32"/>
          <w:cs/>
        </w:rPr>
        <w:t>(</w:t>
      </w:r>
      <w:r w:rsidR="00BE1AF0" w:rsidRPr="00A33792">
        <w:rPr>
          <w:rFonts w:ascii="TH SarabunIT๙" w:hAnsi="TH SarabunIT๙" w:cs="TH SarabunIT๙"/>
          <w:color w:val="000000" w:themeColor="text1"/>
          <w:szCs w:val="32"/>
          <w:cs/>
        </w:rPr>
        <w:t>๒</w:t>
      </w:r>
      <w:r w:rsidR="001675EE" w:rsidRPr="00A33792">
        <w:rPr>
          <w:rFonts w:ascii="TH SarabunIT๙" w:hAnsi="TH SarabunIT๙" w:cs="TH SarabunIT๙"/>
          <w:color w:val="000000" w:themeColor="text1"/>
          <w:szCs w:val="32"/>
          <w:cs/>
        </w:rPr>
        <w:t>) กรณีการขอตำแหน่งศาสตราจารย์</w:t>
      </w:r>
    </w:p>
    <w:p w14:paraId="48B0936F" w14:textId="63BEDBF0" w:rsidR="001675EE" w:rsidRPr="00A33792" w:rsidRDefault="001675EE" w:rsidP="00EA336E">
      <w:pPr>
        <w:spacing w:before="40"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</w:t>
      </w:r>
      <w:r w:rsidR="00BE1AF0" w:rsidRPr="00A33792">
        <w:rPr>
          <w:rFonts w:ascii="TH SarabunIT๙" w:hAnsi="TH SarabunIT๙" w:cs="TH SarabunIT๙"/>
          <w:color w:val="000000" w:themeColor="text1"/>
          <w:szCs w:val="32"/>
          <w:cs/>
        </w:rPr>
        <w:t>๒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.๑) การขอตำแหน่งศาสตราจารย์ตามสาขาวิชาวิทยาศาสตร์สุขภาพ วิทยาศาสตร์</w:t>
      </w:r>
      <w:r w:rsidR="00974AF2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และเทคโนโลยี งานวิจัยต้องได้รับการตีพิมพ์ในวารสารทางวิชาการที่มีชื่ออยู่ในฐานข้อมูลระดับนานาชาติตามที่ ก.พ.อ. กำหนด</w:t>
      </w:r>
    </w:p>
    <w:p w14:paraId="0DEDC583" w14:textId="2C0873F6" w:rsidR="00FF351F" w:rsidRPr="00A33792" w:rsidRDefault="00FF351F" w:rsidP="00EA336E">
      <w:pPr>
        <w:spacing w:before="40"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(๒.๒) การขอตำแหน่งศาสตราจารย์ตามสาขาวิชาสังคมศาสตร์และมนุษยศาสตร์ ผลงานทางวิชาการต้องได้รับการตีพิมพ์ ดังนี้ </w:t>
      </w:r>
    </w:p>
    <w:p w14:paraId="75BEF99F" w14:textId="5B555BD0" w:rsidR="00FF351F" w:rsidRPr="00A33792" w:rsidRDefault="00FF351F" w:rsidP="00AB140B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(๒.๒.๑) งานวิจัยต้องได้รับการตีพิมพ์ในวารสารทางวิชาการที่มีชื่ออยู่ในฐานข้อมูลระดับนานาชาติตามที่ ก.พ.อ. กำหนด หรือ</w:t>
      </w:r>
    </w:p>
    <w:p w14:paraId="263CF200" w14:textId="4A76B22F" w:rsidR="009510AB" w:rsidRPr="00A33792" w:rsidRDefault="009510AB" w:rsidP="00AB140B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(๒.๒.๒)</w:t>
      </w: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4"/>
      </w:r>
      <w:r w:rsidRPr="00A33792">
        <w:rPr>
          <w:rFonts w:ascii="TH SarabunIT๙" w:hAnsi="TH SarabunIT๙" w:cs="TH SarabunIT๙"/>
          <w:szCs w:val="32"/>
          <w:cs/>
        </w:rPr>
        <w:t xml:space="preserve"> งานวิจัยต้องได้รับการตีพิมพ์ในวารสารทางวิชาการระดับชาติที่อยู่ในฐานข้อมูล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Thai </w:t>
      </w:r>
      <w:r w:rsidRPr="00A33792">
        <w:rPr>
          <w:rFonts w:ascii="TH SarabunIT๙" w:hAnsi="TH SarabunIT๙" w:cs="TH SarabunIT๙"/>
          <w:szCs w:val="32"/>
          <w:cs/>
        </w:rPr>
        <w:t xml:space="preserve">– </w:t>
      </w:r>
      <w:r w:rsidRPr="00A33792">
        <w:rPr>
          <w:rFonts w:ascii="TH SarabunIT๙" w:hAnsi="TH SarabunIT๙" w:cs="TH SarabunIT๙"/>
          <w:szCs w:val="32"/>
        </w:rPr>
        <w:t xml:space="preserve">Journal Citation Index </w:t>
      </w:r>
      <w:r w:rsidRPr="00A33792">
        <w:rPr>
          <w:rFonts w:ascii="TH SarabunIT๙" w:hAnsi="TH SarabunIT๙" w:cs="TH SarabunIT๙"/>
          <w:szCs w:val="32"/>
          <w:cs/>
        </w:rPr>
        <w:t>(</w:t>
      </w:r>
      <w:r w:rsidRPr="00A33792">
        <w:rPr>
          <w:rFonts w:ascii="TH SarabunIT๙" w:hAnsi="TH SarabunIT๙" w:cs="TH SarabunIT๙"/>
          <w:szCs w:val="32"/>
        </w:rPr>
        <w:t>TCI</w:t>
      </w:r>
      <w:r w:rsidRPr="00A33792">
        <w:rPr>
          <w:rFonts w:ascii="TH SarabunIT๙" w:hAnsi="TH SarabunIT๙" w:cs="TH SarabunIT๙"/>
          <w:szCs w:val="32"/>
          <w:cs/>
        </w:rPr>
        <w:t>) กลุ่ม ๑</w:t>
      </w:r>
    </w:p>
    <w:p w14:paraId="5B689800" w14:textId="74B02449" w:rsidR="00874243" w:rsidRPr="00A33792" w:rsidRDefault="009510AB" w:rsidP="00EA336E">
      <w:pPr>
        <w:spacing w:before="40"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874243" w:rsidRPr="00A33792">
        <w:rPr>
          <w:rFonts w:ascii="TH SarabunIT๙" w:hAnsi="TH SarabunIT๙" w:cs="TH SarabunIT๙"/>
          <w:color w:val="000000" w:themeColor="text1"/>
          <w:szCs w:val="32"/>
          <w:cs/>
        </w:rPr>
        <w:t>(๒.๓) ผลงานทางวิชาการที่ไม่ใช่งานวิจัยหรื</w:t>
      </w:r>
      <w:r w:rsidR="00BC449F" w:rsidRPr="00A33792">
        <w:rPr>
          <w:rFonts w:ascii="TH SarabunIT๙" w:hAnsi="TH SarabunIT๙" w:cs="TH SarabunIT๙"/>
          <w:color w:val="000000" w:themeColor="text1"/>
          <w:szCs w:val="32"/>
          <w:cs/>
        </w:rPr>
        <w:t>อบทความทางวิชาการ ต้องได้รับการ</w:t>
      </w:r>
      <w:r w:rsidR="00874243" w:rsidRPr="00A33792">
        <w:rPr>
          <w:rFonts w:ascii="TH SarabunIT๙" w:hAnsi="TH SarabunIT๙" w:cs="TH SarabunIT๙"/>
          <w:color w:val="000000" w:themeColor="text1"/>
          <w:szCs w:val="32"/>
          <w:cs/>
        </w:rPr>
        <w:t>เผยแพร่ตามหลักเกณฑ์ที่กำหนด พร้อมแสดงหลักฐานว่า การเผยแพร่นั้น ได้ผ่านการประเมินคุณภาพโดยคณะกรรมการผู้ทรงคุณวุฒิในสาขาวิชานั้นๆ หรือสาขาวิชาที่เกี่ยวข้อง (</w:t>
      </w:r>
      <w:r w:rsidR="00874243" w:rsidRPr="00A33792">
        <w:rPr>
          <w:rFonts w:ascii="TH SarabunIT๙" w:hAnsi="TH SarabunIT๙" w:cs="TH SarabunIT๙"/>
          <w:color w:val="000000" w:themeColor="text1"/>
          <w:szCs w:val="32"/>
        </w:rPr>
        <w:t>peer reviewer</w:t>
      </w:r>
      <w:r w:rsidR="00874243" w:rsidRPr="00A33792">
        <w:rPr>
          <w:rFonts w:ascii="TH SarabunIT๙" w:hAnsi="TH SarabunIT๙" w:cs="TH SarabunIT๙"/>
          <w:color w:val="000000" w:themeColor="text1"/>
          <w:szCs w:val="32"/>
          <w:cs/>
        </w:rPr>
        <w:t>) ที่มาจากหลากหลายสถาบัน ทั้งนี้ ตามเอกสารแนบท้าย</w:t>
      </w:r>
    </w:p>
    <w:p w14:paraId="38320FBA" w14:textId="246CE9AD" w:rsidR="00A34F37" w:rsidRDefault="00BE3A3D" w:rsidP="003446D7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lastRenderedPageBreak/>
        <w:t>ข้อ 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การนำผลงานทางวิชาการที่ทำเป็นส่วนหนึ่งของการศึกษาเพื่อรับปริญญา ประกาศนียบัตร หรือเพื่อสำเร็จการศึกษา หรือการอบรม มาเสนอเป็นผลงานทางวิชาการ จะกระทำมิได้ </w:t>
      </w:r>
      <w:r w:rsidR="007F3EA7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เว้นแต่ผู้ขอได้แสดงหลักฐานว่าได้ทำการศึกษาหรือวิจัยเพิ่มเติมขยายผลต่อจากเรื่องเดิมจนปรากฏความก้าวหน้าทางวิชาการอย่างเห็นได้ชัด ในกรณีเช่นนี้ให้พิจารณาเฉพาะผลการศึกษาหรือวิจัยที่เพิ่มขึ้นจากเดิมเท่านั้น</w:t>
      </w:r>
    </w:p>
    <w:p w14:paraId="4F529C3B" w14:textId="0A54DDF8" w:rsidR="00BE3A3D" w:rsidRPr="00A33792" w:rsidRDefault="00BE3A3D" w:rsidP="00DD1A0E">
      <w:pPr>
        <w:tabs>
          <w:tab w:val="left" w:pos="962"/>
          <w:tab w:val="center" w:pos="4534"/>
        </w:tabs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๓</w:t>
      </w:r>
    </w:p>
    <w:p w14:paraId="53D111E5" w14:textId="5CCE3C18" w:rsidR="00BE3A3D" w:rsidRPr="00A33792" w:rsidRDefault="00BE3A3D" w:rsidP="00A34F37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จริยธรรมและจรรยาบรรณทางวิชาการ</w:t>
      </w:r>
    </w:p>
    <w:p w14:paraId="16A85197" w14:textId="1B8B2BF1" w:rsidR="00BE3A3D" w:rsidRPr="00A33792" w:rsidRDefault="00BE3A3D" w:rsidP="00DD1A0E">
      <w:pPr>
        <w:spacing w:before="360" w:after="0" w:line="240" w:lineRule="auto"/>
        <w:ind w:firstLine="107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๕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ผู้ที่จะได้รับการกำหนดตำแหน่งทางวิชาการต้องไม่ประพฤติผิ</w:t>
      </w:r>
      <w:r w:rsidR="000E4768" w:rsidRPr="00A33792">
        <w:rPr>
          <w:rFonts w:ascii="TH SarabunIT๙" w:hAnsi="TH SarabunIT๙" w:cs="TH SarabunIT๙"/>
          <w:color w:val="000000" w:themeColor="text1"/>
          <w:szCs w:val="32"/>
          <w:cs/>
        </w:rPr>
        <w:t>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จริยธรรมและจรรยาบรรณ</w:t>
      </w:r>
      <w:r w:rsidR="000E4768" w:rsidRPr="00A33792">
        <w:rPr>
          <w:rFonts w:ascii="TH SarabunIT๙" w:hAnsi="TH SarabunIT๙" w:cs="TH SarabunIT๙"/>
          <w:color w:val="000000" w:themeColor="text1"/>
          <w:szCs w:val="32"/>
          <w:cs/>
        </w:rPr>
        <w:t>ทางวิชาการ</w:t>
      </w:r>
    </w:p>
    <w:p w14:paraId="524EC7B3" w14:textId="77777777" w:rsidR="000E4768" w:rsidRPr="00A33792" w:rsidRDefault="000E4768" w:rsidP="00A34F37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จริยธรรมและจรรยาบรรณทางวิชาการมีดังต่อไปนี้</w:t>
      </w:r>
    </w:p>
    <w:p w14:paraId="3350008F" w14:textId="758590A7" w:rsidR="00B27EBC" w:rsidRPr="00A33792" w:rsidRDefault="00B27EBC" w:rsidP="00A34F3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(๑) ต้องมีความซื่อสัตย์ทางวิชาการ ไม่นำผล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 xml:space="preserve">งานของผู้อื่นมาเป็นผลงานของตน </w:t>
      </w: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ไม่ลอกเลียนผลงานของ</w:t>
      </w:r>
      <w:r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  <w:cs/>
        </w:rPr>
        <w:t xml:space="preserve">ผู้อื่น 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  <w:cs/>
        </w:rPr>
        <w:t>ไม่สร้างข้อมูลหรือข้อเท็จจริงอันไม่มีอยู่จริง (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</w:rPr>
        <w:t>fabrication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  <w:cs/>
        </w:rPr>
        <w:t>) ไม่บิดเบือนข้อมูลหรือข้อเท็จจริง (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</w:rPr>
        <w:t>falsification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  <w:cs/>
        </w:rPr>
        <w:t xml:space="preserve">) </w:t>
      </w:r>
      <w:r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  <w:cs/>
        </w:rPr>
        <w:t xml:space="preserve">ไม่นำผลงานของตนเองในเรื่องเดียวกันไปเผยแพร่ในวารสารวิชาการมากกว่าหนึ่งฉบับ 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 xml:space="preserve">ในลักษณะที่จะทำให้เข้าใจผิดว่าเป็นผลงานใหม่ </w:t>
      </w:r>
      <w:r w:rsidR="00070E52" w:rsidRPr="00A33792">
        <w:rPr>
          <w:rFonts w:ascii="TH SarabunIT๙" w:eastAsiaTheme="minorHAnsi" w:hAnsi="TH SarabunIT๙" w:cs="TH SarabunIT๙"/>
          <w:color w:val="000000" w:themeColor="text1"/>
          <w:spacing w:val="-6"/>
          <w:szCs w:val="32"/>
          <w:cs/>
        </w:rPr>
        <w:t>รวมถึงไม่คัดลอกข้อความใด</w:t>
      </w: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จากผลงานเดิมของตน</w:t>
      </w:r>
      <w:r w:rsidR="00D826F9"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 xml:space="preserve">โดยไม่อ้างอิงผลงานเดิมตามหลักวิชาการ </w:t>
      </w:r>
    </w:p>
    <w:p w14:paraId="1F324252" w14:textId="5BAF33DA" w:rsidR="00B27EBC" w:rsidRPr="00A33792" w:rsidRDefault="00B27EBC" w:rsidP="00A34F37">
      <w:pPr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(๒) ต้องอ้างถึงบุคคลหรือแหล่งที่มาของข้อมูลที่นำมาใช้ในผลงานทางวิชาการของตนเอง</w:t>
      </w:r>
      <w:r w:rsidR="00A34F37"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เพื่อแสดงหลักฐานของการค้นคว้า</w:t>
      </w:r>
    </w:p>
    <w:p w14:paraId="66270B7E" w14:textId="77777777" w:rsidR="00B27EBC" w:rsidRPr="00A33792" w:rsidRDefault="00B27EBC" w:rsidP="00A34F37">
      <w:pPr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(๓) 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02F0DA76" w14:textId="014D4DB8" w:rsidR="00B27EBC" w:rsidRPr="00A33792" w:rsidRDefault="00B27EBC" w:rsidP="00A34F37">
      <w:pPr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(๔) 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ไม่ขยายข้อค้นพบโดยปราศจากการตรวจสอบยืนยันในทางวิชาการ</w:t>
      </w:r>
    </w:p>
    <w:p w14:paraId="6CF993BE" w14:textId="77777777" w:rsidR="00B27EBC" w:rsidRPr="00A33792" w:rsidRDefault="00B27EBC" w:rsidP="00A34F37">
      <w:pPr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(๕) ต้องนำผลงาน</w:t>
      </w:r>
      <w:r w:rsidR="00070E52"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ทางวิชาการ</w:t>
      </w: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ไปใช้ประโยชน์ในทางที่ชอบธรรมและชอบด้วยกฎหมาย</w:t>
      </w:r>
    </w:p>
    <w:p w14:paraId="1B24B3CE" w14:textId="77777777" w:rsidR="009510AB" w:rsidRPr="00A33792" w:rsidRDefault="00366717" w:rsidP="009510AB">
      <w:pPr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szCs w:val="32"/>
        </w:rPr>
      </w:pP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(๖)</w:t>
      </w:r>
      <w:r w:rsidR="009510AB" w:rsidRPr="00A33792">
        <w:rPr>
          <w:rStyle w:val="FootnoteReference"/>
          <w:rFonts w:ascii="TH SarabunIT๙" w:eastAsiaTheme="minorHAnsi" w:hAnsi="TH SarabunIT๙" w:cs="TH SarabunIT๙"/>
          <w:color w:val="000000" w:themeColor="text1"/>
          <w:szCs w:val="32"/>
          <w:cs/>
        </w:rPr>
        <w:footnoteReference w:id="5"/>
      </w:r>
      <w:r w:rsidRPr="00A33792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 xml:space="preserve"> </w:t>
      </w:r>
      <w:r w:rsidR="009510AB" w:rsidRPr="00A33792">
        <w:rPr>
          <w:rFonts w:ascii="TH SarabunIT๙" w:eastAsiaTheme="minorHAnsi" w:hAnsi="TH SarabunIT๙" w:cs="TH SarabunIT๙"/>
          <w:szCs w:val="32"/>
          <w:cs/>
        </w:rPr>
        <w:t>ต้องแสดงการได้รับอนุญาต หรือต้องปฏิบัติถูกต้องตามหลักเกณฑ์ของการวิจัยในคนหรือสัตว์ เฉพาะในกรณีการทำผลงานทางวิชาการที่เป็นการทำวิจัยในคนหรือสัตว์โดยตรง</w:t>
      </w:r>
    </w:p>
    <w:p w14:paraId="682B713D" w14:textId="3B0AF6C7" w:rsidR="009510AB" w:rsidRPr="00A33792" w:rsidRDefault="009510AB" w:rsidP="009510AB">
      <w:pPr>
        <w:spacing w:after="0" w:line="240" w:lineRule="auto"/>
        <w:ind w:firstLine="1080"/>
        <w:jc w:val="thaiDistribute"/>
        <w:rPr>
          <w:rFonts w:ascii="TH SarabunIT๙" w:eastAsiaTheme="minorHAnsi" w:hAnsi="TH SarabunIT๙" w:cs="TH SarabunIT๙"/>
          <w:szCs w:val="32"/>
        </w:rPr>
      </w:pPr>
      <w:r w:rsidRPr="00A33792">
        <w:rPr>
          <w:rFonts w:ascii="TH SarabunIT๙" w:eastAsiaTheme="minorHAnsi" w:hAnsi="TH SarabunIT๙" w:cs="TH SarabunIT๙"/>
          <w:szCs w:val="32"/>
          <w:cs/>
        </w:rPr>
        <w:t>(๗)</w:t>
      </w:r>
      <w:r w:rsidRPr="00A33792">
        <w:rPr>
          <w:rStyle w:val="FootnoteReference"/>
          <w:rFonts w:ascii="TH SarabunIT๙" w:eastAsiaTheme="minorHAnsi" w:hAnsi="TH SarabunIT๙" w:cs="TH SarabunIT๙"/>
          <w:szCs w:val="32"/>
          <w:cs/>
        </w:rPr>
        <w:footnoteReference w:id="6"/>
      </w:r>
      <w:r w:rsidRPr="00A33792">
        <w:rPr>
          <w:rFonts w:ascii="TH SarabunIT๙" w:eastAsiaTheme="minorHAnsi" w:hAnsi="TH SarabunIT๙" w:cs="TH SarabunIT๙"/>
          <w:szCs w:val="32"/>
          <w:cs/>
        </w:rPr>
        <w:t xml:space="preserve"> ต้องไม่กระทำผิดจริยธรรมทั่วไปอย่างร้ายแรง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ถูกไล่ออกหรือปลดออกจากตำแหน่งเพราะกระทำผิดวินัยร้ายแรง หรือกระทำผิดอื่น อันเป็นการเสื่อมเสียต่อเกียรติศักดิ์</w:t>
      </w:r>
      <w:r w:rsidRPr="00A33792">
        <w:rPr>
          <w:rFonts w:ascii="TH SarabunIT๙" w:eastAsiaTheme="minorHAnsi" w:hAnsi="TH SarabunIT๙" w:cs="TH SarabunIT๙"/>
          <w:szCs w:val="32"/>
          <w:cs/>
        </w:rPr>
        <w:br/>
        <w:t>อย่างร้ายแรงของการดำรงตำแหน่งทางวิชาการ</w:t>
      </w:r>
    </w:p>
    <w:p w14:paraId="6BA29B4F" w14:textId="77777777" w:rsidR="00A33792" w:rsidRDefault="00A33792" w:rsidP="00A3379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Cs w:val="32"/>
        </w:rPr>
        <w:lastRenderedPageBreak/>
        <w:t xml:space="preserve">                                                         </w:t>
      </w:r>
    </w:p>
    <w:p w14:paraId="408CB7DD" w14:textId="292FEB30" w:rsidR="00B27EBC" w:rsidRPr="00A33792" w:rsidRDefault="00A33792" w:rsidP="00A33792">
      <w:pPr>
        <w:spacing w:after="0" w:line="240" w:lineRule="auto"/>
        <w:ind w:left="3600"/>
        <w:jc w:val="thaiDistribute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      </w:t>
      </w:r>
      <w:r w:rsidR="00B27EBC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๔</w:t>
      </w:r>
    </w:p>
    <w:p w14:paraId="71767DE9" w14:textId="56682A28" w:rsidR="00B27EBC" w:rsidRPr="00A33792" w:rsidRDefault="00B27EBC" w:rsidP="004105D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การขอกำหนดตำแหน่งทางวิชาการ</w:t>
      </w:r>
      <w:r w:rsidR="00F77ECC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ทั่วไป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โดยวิธีปกติ</w:t>
      </w:r>
    </w:p>
    <w:p w14:paraId="69C951AC" w14:textId="77777777" w:rsidR="00B27EBC" w:rsidRPr="00A33792" w:rsidRDefault="00B27EBC" w:rsidP="004105D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ส่วนที่ ๑</w:t>
      </w:r>
    </w:p>
    <w:p w14:paraId="6B4F2167" w14:textId="535B12F1" w:rsidR="00B27EBC" w:rsidRPr="00A33792" w:rsidRDefault="00B27EBC" w:rsidP="00A34F37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การ</w:t>
      </w:r>
      <w:r w:rsidR="00BE1959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ขอ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กำหนดตำแหน่งผู้ช่วยศาสตราจารย์</w:t>
      </w:r>
    </w:p>
    <w:p w14:paraId="55C1582A" w14:textId="7F9176B4" w:rsidR="00FC4819" w:rsidRPr="00A33792" w:rsidRDefault="00FC4819" w:rsidP="00DD1A0E">
      <w:pPr>
        <w:spacing w:before="360" w:after="0" w:line="240" w:lineRule="auto"/>
        <w:ind w:firstLine="107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76004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๖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ผู้ขอกำหนดตำแหน่งผู้ช่วยศาสตราจารย์ ต้องผ่านการทดลองปฏิบัติงานมาแล้ว </w:t>
      </w:r>
      <w:r w:rsidR="00974AF2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และต้องมีระยะเวลาการปฏิบัติงานในตำแหน่งอาจารย์ ดังนี้</w:t>
      </w:r>
    </w:p>
    <w:p w14:paraId="756024E3" w14:textId="77777777" w:rsidR="00FC4819" w:rsidRPr="00A33792" w:rsidRDefault="00FC4819" w:rsidP="00AB3123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(๑) ไม่น้อยกว่า ๑ ปี สำหรับอาจารย์ที่มีวุฒิปริญญาเอกหรือเทียบเท่า</w:t>
      </w:r>
    </w:p>
    <w:p w14:paraId="04740C4F" w14:textId="77777777" w:rsidR="00FC4819" w:rsidRPr="00A33792" w:rsidRDefault="00FC4819" w:rsidP="00AB3123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(๒) ไม่น้อยกว่า ๔ ปี สำหรับอาจารย์ที่มีวุฒิปริญญาโทหรือเทียบเท่า</w:t>
      </w:r>
    </w:p>
    <w:p w14:paraId="7308DF47" w14:textId="77777777" w:rsidR="00FC4819" w:rsidRPr="00A33792" w:rsidRDefault="00FC4819" w:rsidP="00AB3123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(๓) ไม่น้อยกว่า ๖ ปี สำหรับอาจารย์ที่มีวุฒิปริญญาตรีหรือเทียบเท่า</w:t>
      </w:r>
    </w:p>
    <w:p w14:paraId="2F5C783D" w14:textId="24AFA62D" w:rsidR="003446D7" w:rsidRPr="00A33792" w:rsidRDefault="00FC4819" w:rsidP="00A33792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ผู้ดำรงตำแหน่งที่เรียกชื่ออย่างอื่น ต่อมาบรรจุและได้รับการแต่งตั้งให้ดำรงตำแหน่งอาจารย์ประจำในมหาวิทยาลัย หากเคยได้รับการแต่งตั้งเป็นอาจารย์พิเศษในสถาบัน</w:t>
      </w:r>
      <w:r w:rsidR="00645D0C" w:rsidRPr="00A33792">
        <w:rPr>
          <w:rFonts w:ascii="TH SarabunIT๙" w:hAnsi="TH SarabunIT๙" w:cs="TH SarabunIT๙"/>
          <w:color w:val="000000" w:themeColor="text1"/>
          <w:szCs w:val="32"/>
          <w:cs/>
        </w:rPr>
        <w:t>อุด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มศึกษาที่ ก.พ.อ. รับรอง </w:t>
      </w:r>
      <w:r w:rsidR="00974AF2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และได้สอนประจำวิชาใดวิชาหนึ่งเทียบค่าได้ไม่น้อยกว่า ๓ หน่วยกิต</w:t>
      </w:r>
      <w:r w:rsidR="008073F3" w:rsidRPr="00A33792">
        <w:rPr>
          <w:rFonts w:ascii="TH SarabunIT๙" w:hAnsi="TH SarabunIT๙" w:cs="TH SarabunIT๙"/>
          <w:color w:val="000000" w:themeColor="text1"/>
          <w:szCs w:val="32"/>
          <w:cs/>
        </w:rPr>
        <w:t>ใน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ระบบทวิภาค หรือปฏิบัติงานด้านวิชาชีพที่ใช้ความรู้ความเชี่ยวชาญในสาขาวิชาที่เสนอขอกำหนดตำแหน่งมาแล้ว อาจนำระยะเวลาระหว่างเป็นอาจารย์พิเศษในภาคการศึกษาที่สอนหรือปฏิบัติงานด้านวิชาชีพนั้นมารวมเป็นเวลาในการเสนอขอตำแหน่งผู้ช่วยศาสตราจารย์ได้ โดยให้คำนวณเวลาในการสอนเป็น ๓ ใน ๔ ของเวลาที่ทำการสอน</w:t>
      </w:r>
    </w:p>
    <w:p w14:paraId="3505716A" w14:textId="77777777" w:rsidR="00FC4819" w:rsidRPr="00A33792" w:rsidRDefault="00FC4819" w:rsidP="003446D7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ดำรงตำแหน่งอาจารย์ประจำในสถาบันการศึกษาอื่นที่ได้รับการบรรจุและแต่งตั้งให้ดำรงตำแหน่งอาจารย์ประจำในมหาวิทยาลัย ให้นับรวมระยะเวลาในการดำรงตำแหน่งตั้งแต่อยู่ในสถาบันเดิมเป็นระยะเวลาการปฏิบัติงาน</w:t>
      </w:r>
    </w:p>
    <w:p w14:paraId="2CDCCF91" w14:textId="419EA0F4" w:rsidR="00FC4819" w:rsidRPr="00A33792" w:rsidRDefault="00FC4819" w:rsidP="000E389B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กรณีได้รับวุฒิเพิ่มขึ้น ให้นับเวลาการปฏิบัติหน้าที่ในตำแหน่งอาจารย์ก่อนได</w:t>
      </w:r>
      <w:r w:rsidR="00645D0C" w:rsidRPr="00A33792">
        <w:rPr>
          <w:rFonts w:ascii="TH SarabunIT๙" w:hAnsi="TH SarabunIT๙" w:cs="TH SarabunIT๙"/>
          <w:color w:val="000000" w:themeColor="text1"/>
          <w:szCs w:val="32"/>
          <w:cs/>
        </w:rPr>
        <w:t>้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รับวุฒิเพิ่มขึ้นและเวลาที่ปฏิบัติหน้าที่หลังจากได้รับวุฒิเพิ่มขึ้นรวมกัน เพื่อเสนอขอตำแหน่งผู้ช่วยศาสตราจารย์ได้ตามอัตราส่วนของระยะเวลาการปฏิบัติงานที่กำหนด</w:t>
      </w:r>
    </w:p>
    <w:p w14:paraId="2E13C245" w14:textId="65575721" w:rsidR="00FC4819" w:rsidRPr="00A33792" w:rsidRDefault="00FC4819" w:rsidP="000E389B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</w:t>
      </w:r>
      <w:r w:rsidR="004707BF" w:rsidRPr="00A33792">
        <w:rPr>
          <w:rFonts w:ascii="TH SarabunIT๙" w:hAnsi="TH SarabunIT๙" w:cs="TH SarabunIT๙"/>
          <w:color w:val="000000" w:themeColor="text1"/>
          <w:szCs w:val="32"/>
          <w:cs/>
        </w:rPr>
        <w:t>พนักงานมหาวิทยาลัย (เปลี่ยนสถานภาพ)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ให้นับรวมระยะเวลาในการดำรงตำแหน่ง</w:t>
      </w:r>
      <w:r w:rsidR="004707BF" w:rsidRPr="00A33792">
        <w:rPr>
          <w:rFonts w:ascii="TH SarabunIT๙" w:hAnsi="TH SarabunIT๙" w:cs="TH SarabunIT๙"/>
          <w:color w:val="000000" w:themeColor="text1"/>
          <w:szCs w:val="32"/>
          <w:cs/>
        </w:rPr>
        <w:t>ในขณะเป็นข้าราชการ</w:t>
      </w:r>
      <w:r w:rsidR="009347B7" w:rsidRPr="00A33792">
        <w:rPr>
          <w:rFonts w:ascii="TH SarabunIT๙" w:hAnsi="TH SarabunIT๙" w:cs="TH SarabunIT๙"/>
          <w:color w:val="000000" w:themeColor="text1"/>
          <w:szCs w:val="32"/>
          <w:cs/>
        </w:rPr>
        <w:t>พลเรือนในสถาบันอุดมศึกษา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เป็นระยะเวลาการปฏิบัติงาน</w:t>
      </w:r>
      <w:r w:rsidR="004707BF" w:rsidRPr="00A33792">
        <w:rPr>
          <w:rFonts w:ascii="TH SarabunIT๙" w:hAnsi="TH SarabunIT๙" w:cs="TH SarabunIT๙"/>
          <w:color w:val="000000" w:themeColor="text1"/>
          <w:szCs w:val="32"/>
          <w:cs/>
        </w:rPr>
        <w:t>ตามข้อบังคับนี้</w:t>
      </w:r>
    </w:p>
    <w:p w14:paraId="4710ADAD" w14:textId="77777777" w:rsidR="00E45240" w:rsidRPr="00A33792" w:rsidRDefault="00FC4819" w:rsidP="000E389B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การนับระยะเวลาการปฏิบัติงานตามวรรคหนึ่ง ไม่ให้นับระยะเวลาที่ได้รับอนุมัติให้ลาศึกษา หรือฝึกอบรม รวมเป็นระยะเวลาการปฏิบัติงานในตำแหน่งอาจารย์ประจำ</w:t>
      </w:r>
    </w:p>
    <w:p w14:paraId="65E3B32B" w14:textId="6044C781" w:rsidR="00FC4819" w:rsidRPr="00A33792" w:rsidRDefault="00FC4819" w:rsidP="00AB3123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</w:t>
      </w:r>
      <w:r w:rsidR="0076004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๗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ผู้ช่วยศาสตราจารย์ต้องมีชั่วโมงสอนประจำวิชาที่กำหนดไว้ในหลักสูตรของมหาวิทยาลัยซึ่งเทียบค่าได้ไม่น้อยกว่า ๓ หน่วยกิต</w:t>
      </w:r>
      <w:r w:rsidR="00F629DF" w:rsidRPr="00A33792">
        <w:rPr>
          <w:rFonts w:ascii="TH SarabunIT๙" w:hAnsi="TH SarabunIT๙" w:cs="TH SarabunIT๙"/>
          <w:color w:val="000000" w:themeColor="text1"/>
          <w:szCs w:val="32"/>
          <w:cs/>
        </w:rPr>
        <w:t>ใน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ระบบทวิภาคตามหลักเกณฑ์ของมหาวิทยาลัยหรือส่วนงาน</w:t>
      </w:r>
    </w:p>
    <w:p w14:paraId="6B5D52FB" w14:textId="0DAB4458" w:rsidR="00FC4819" w:rsidRPr="00A33792" w:rsidRDefault="00FC4819" w:rsidP="00AB3123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76004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๘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ตำแหน่งผู้ช่วยศาสตราจารย์ต้องมีผลการสอนและเอกสารหลักฐานที่ใช้ในการประเมินผลการสอนตามที่กำหนดไว้ในหมวด </w:t>
      </w:r>
      <w:r w:rsidR="00F629DF" w:rsidRPr="00A33792">
        <w:rPr>
          <w:rFonts w:ascii="TH SarabunIT๙" w:hAnsi="TH SarabunIT๙" w:cs="TH SarabunIT๙"/>
          <w:color w:val="000000" w:themeColor="text1"/>
          <w:szCs w:val="32"/>
          <w:cs/>
        </w:rPr>
        <w:t>๑</w:t>
      </w:r>
    </w:p>
    <w:p w14:paraId="56A94A2B" w14:textId="50807012" w:rsidR="00914BA4" w:rsidRPr="00A33792" w:rsidRDefault="00FC4819" w:rsidP="00914BA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lastRenderedPageBreak/>
        <w:t xml:space="preserve">ข้อ </w:t>
      </w:r>
      <w:r w:rsidR="0076004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๑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๙</w:t>
      </w:r>
      <w:r w:rsidR="00914BA4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7"/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914BA4" w:rsidRPr="00A33792">
        <w:rPr>
          <w:rFonts w:ascii="TH SarabunIT๙" w:hAnsi="TH SarabunIT๙" w:cs="TH SarabunIT๙"/>
          <w:szCs w:val="32"/>
          <w:cs/>
        </w:rPr>
        <w:t>ผู้ขอกำหนดตำแหน่งผู้ช่วยศาสตราจารย์ต้องเสนอผลงานทางวิชาการที่มีคุณภาพและปริมาณตามข้อใดข้อหนึ่ง ดังนี้</w:t>
      </w:r>
    </w:p>
    <w:p w14:paraId="378F4729" w14:textId="77777777" w:rsidR="00914BA4" w:rsidRPr="00A33792" w:rsidRDefault="00914BA4" w:rsidP="00914BA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(๑) งานวิจัยอย่างน้อย ๒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B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0EA9CD2F" w14:textId="77777777" w:rsidR="00914BA4" w:rsidRPr="00A33792" w:rsidRDefault="00914BA4" w:rsidP="00914BA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(๒) งานวิจัยอย่างน้อย ๑ เรื่อง และผลงานทางวิชาการในลักษณะอื่นอย่างน้อย ๑ รายการ 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B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23313D06" w14:textId="32AA7612" w:rsidR="00914BA4" w:rsidRPr="00A33792" w:rsidRDefault="00914BA4" w:rsidP="00914BA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(๓) งานวิจัยอย่างน้อย ๑ เรื่อง และตำราหรือหนังสืออย่างน้อย ๑ เล่ม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B </w:t>
      </w:r>
      <w:r w:rsidRPr="00A33792">
        <w:rPr>
          <w:rFonts w:ascii="TH SarabunIT๙" w:hAnsi="TH SarabunIT๙" w:cs="TH SarabunIT๙"/>
          <w:szCs w:val="32"/>
          <w:cs/>
        </w:rPr>
        <w:br/>
        <w:t>ขึ้นไป</w:t>
      </w:r>
    </w:p>
    <w:p w14:paraId="32FEC474" w14:textId="77777777" w:rsidR="00914BA4" w:rsidRPr="00A33792" w:rsidRDefault="00914BA4" w:rsidP="00914BA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(๔) งานวิจัยอย่างน้อย ๑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B </w:t>
      </w:r>
      <w:r w:rsidRPr="00A33792">
        <w:rPr>
          <w:rFonts w:ascii="TH SarabunIT๙" w:hAnsi="TH SarabunIT๙" w:cs="TH SarabunIT๙"/>
          <w:szCs w:val="32"/>
          <w:cs/>
        </w:rPr>
        <w:t>ขึ้นไป และบทความทางวิชาการ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อย่างน้อย ๑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>A</w:t>
      </w:r>
    </w:p>
    <w:p w14:paraId="5C137196" w14:textId="7E6995CB" w:rsidR="00914BA4" w:rsidRPr="00A33792" w:rsidRDefault="00914BA4" w:rsidP="00914BA4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งานวิจัยตาม (๑) ถึง (๔) อย่างน้อย ๑ เรื่อง ผู้ขอต้องเป็นผู้ประพันธ์อันดับแรกหรือผู้ประพันธ์บรรณกิจ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>หากผู้ขอยื่นงานวิจัยที่เผยแพร่เป็นรายงานวิจัยฉบับสมบูรณ์ หรือผลงานทางวิชาการกลุ่มอื่นที่มิใช่งานวิจัย ผู้ขอต้องมีส่วนร่วมไม่น้อยกว่าร้อยละ ๕๐ ทั้งนี้ ตามลักษณะการมีส่วนร่วมในผลงานทางวิชาการตามเอกสารแนบท้ายข้อบังคับฉบับนี้</w:t>
      </w:r>
    </w:p>
    <w:p w14:paraId="21809193" w14:textId="0C3803C0" w:rsidR="00AB3123" w:rsidRDefault="00FC4819" w:rsidP="00914BA4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๒๐</w:t>
      </w:r>
      <w:r w:rsidR="00914BA4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8"/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</w:t>
      </w:r>
      <w:r w:rsidR="00914BA4" w:rsidRPr="00A33792">
        <w:rPr>
          <w:rFonts w:ascii="TH SarabunIT๙" w:hAnsi="TH SarabunIT๙" w:cs="TH SarabunIT๙"/>
          <w:szCs w:val="32"/>
          <w:cs/>
        </w:rPr>
        <w:t>ผู้ขอกำหนดตำแหน่งผู้ช่วยศาสตราจารย์ในสาขาวิชาทางสังคมศาสตร์</w:t>
      </w:r>
      <w:r w:rsidR="00914BA4" w:rsidRPr="00A33792">
        <w:rPr>
          <w:rFonts w:ascii="TH SarabunIT๙" w:hAnsi="TH SarabunIT๙" w:cs="TH SarabunIT๙"/>
          <w:szCs w:val="32"/>
          <w:cs/>
        </w:rPr>
        <w:br/>
        <w:t>และมนุษยศาสตร์ นอกจากการใช้ผลงานทางวิชาการตามข้อ ๑๙ แล้ว อาจเสนอผลงานทางวิชาการในลักษณะ</w:t>
      </w:r>
      <w:r w:rsidR="00914BA4" w:rsidRPr="00A33792">
        <w:rPr>
          <w:rFonts w:ascii="TH SarabunIT๙" w:hAnsi="TH SarabunIT๙" w:cs="TH SarabunIT๙"/>
          <w:spacing w:val="-4"/>
          <w:szCs w:val="32"/>
          <w:cs/>
        </w:rPr>
        <w:t xml:space="preserve">อื่นที่มีคุณภาพระดับ </w:t>
      </w:r>
      <w:r w:rsidR="00914BA4" w:rsidRPr="00A33792">
        <w:rPr>
          <w:rFonts w:ascii="TH SarabunIT๙" w:hAnsi="TH SarabunIT๙" w:cs="TH SarabunIT๙"/>
          <w:spacing w:val="-4"/>
          <w:szCs w:val="32"/>
        </w:rPr>
        <w:t>B</w:t>
      </w:r>
      <w:r w:rsidR="00914BA4" w:rsidRPr="00A33792">
        <w:rPr>
          <w:rFonts w:ascii="TH SarabunIT๙" w:hAnsi="TH SarabunIT๙" w:cs="TH SarabunIT๙"/>
          <w:spacing w:val="-4"/>
          <w:szCs w:val="32"/>
          <w:cs/>
        </w:rPr>
        <w:t xml:space="preserve"> ขึ้นไป หรือบทความทางวิชาการที่มีคุณภาพระดับ </w:t>
      </w:r>
      <w:r w:rsidR="00914BA4" w:rsidRPr="00A33792">
        <w:rPr>
          <w:rFonts w:ascii="TH SarabunIT๙" w:hAnsi="TH SarabunIT๙" w:cs="TH SarabunIT๙"/>
          <w:spacing w:val="-4"/>
          <w:szCs w:val="32"/>
        </w:rPr>
        <w:t>A</w:t>
      </w:r>
      <w:r w:rsidR="00914BA4" w:rsidRPr="00A33792">
        <w:rPr>
          <w:rFonts w:ascii="TH SarabunIT๙" w:hAnsi="TH SarabunIT๙" w:cs="TH SarabunIT๙"/>
          <w:spacing w:val="-4"/>
          <w:szCs w:val="32"/>
          <w:cs/>
        </w:rPr>
        <w:t xml:space="preserve"> แทนงานวิจัยตามข้อ ๑๙ วรรคหนึ่ง</w:t>
      </w:r>
      <w:r w:rsidR="00914BA4" w:rsidRPr="00A33792">
        <w:rPr>
          <w:rFonts w:ascii="TH SarabunIT๙" w:hAnsi="TH SarabunIT๙" w:cs="TH SarabunIT๙"/>
          <w:szCs w:val="32"/>
          <w:cs/>
        </w:rPr>
        <w:t xml:space="preserve"> (๒) และ (๓) ได้</w:t>
      </w:r>
    </w:p>
    <w:p w14:paraId="0E4D5783" w14:textId="77777777" w:rsidR="005430C6" w:rsidRPr="00A33792" w:rsidRDefault="005430C6" w:rsidP="00D65CFA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ส่วนที่ ๒</w:t>
      </w:r>
    </w:p>
    <w:p w14:paraId="00326469" w14:textId="113F5E37" w:rsidR="00FC4819" w:rsidRPr="00A33792" w:rsidRDefault="005430C6" w:rsidP="00AB3123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การ</w:t>
      </w:r>
      <w:r w:rsidR="00BE1959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ขอ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กำหนดตำแหน่งรองศาสตราจารย์ </w:t>
      </w:r>
    </w:p>
    <w:p w14:paraId="2842C93E" w14:textId="1E36D0E9" w:rsidR="00FC4819" w:rsidRPr="00A33792" w:rsidRDefault="00FC4819" w:rsidP="007221C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๒๑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435BCC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ผู้ขอกำหนดตำแหน่งรองศาสตราจารย์ ต้องมีระยะเวลาการปฏิบัติงานในตำแหน่ง</w:t>
      </w:r>
      <w:r w:rsidR="00E2218E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="00435BCC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ผู้ช่วยศาสตราจารย์มาแล้วไม่น้อยกว่า ๒ ปี</w:t>
      </w:r>
    </w:p>
    <w:p w14:paraId="252F12BD" w14:textId="77777777" w:rsidR="00FC4819" w:rsidRPr="00A33792" w:rsidRDefault="00FC4819" w:rsidP="007221CE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ดำรงตำแหน่งผู้ช่วยศาสตราจารย์ในสถาบันการศึกษาอื่นที่ได้รับการบรรจุและเทียบให้ดำรงตำแหน่งผู้ช่วยศาสตราจารย์ในมหาวิทยาลัย ให้นับรวมระยะเวลาในการดำรงตำแหน่งตั้งแต่อยู่ในสถาบันเดิมเป็นระยะเวลาการปฏิบัติงาน</w:t>
      </w:r>
    </w:p>
    <w:p w14:paraId="19775CFC" w14:textId="77777777" w:rsidR="00464236" w:rsidRPr="00A33792" w:rsidRDefault="00FC4819" w:rsidP="007221CE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</w:t>
      </w:r>
      <w:r w:rsidR="00464236" w:rsidRPr="00A33792">
        <w:rPr>
          <w:rFonts w:ascii="TH SarabunIT๙" w:hAnsi="TH SarabunIT๙" w:cs="TH SarabunIT๙"/>
          <w:color w:val="000000" w:themeColor="text1"/>
          <w:szCs w:val="32"/>
          <w:cs/>
        </w:rPr>
        <w:t>พนักงานมหาวิทยาลัย (เปลี่ยนสถานภาพ)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464236" w:rsidRPr="00A33792">
        <w:rPr>
          <w:rFonts w:ascii="TH SarabunIT๙" w:hAnsi="TH SarabunIT๙" w:cs="TH SarabunIT๙"/>
          <w:color w:val="000000" w:themeColor="text1"/>
          <w:szCs w:val="32"/>
          <w:cs/>
        </w:rPr>
        <w:t>ให้นับรวมระยะเวลาในการดำรงตำแหน่งในขณะเป็นข้าราชการเป็นระยะเวลาการปฏิบัติงานตามข้อบังคับนี้</w:t>
      </w:r>
    </w:p>
    <w:p w14:paraId="71DFAC14" w14:textId="307F29E7" w:rsidR="00FC4819" w:rsidRPr="00A33792" w:rsidRDefault="00FC4819" w:rsidP="007221CE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การนับรวมระยะเวลาการปฏิบัติงานตามวรรคหนึ่ง ไม่ให้นับระยะเวลาที่ได้รับอนุมัติให้ลาศึกษา หรือฝึกอบรม รวมเป็นระยะเวลาการปฏิบัติงานในตำแหน่งผู้ช่วยศาสตราจารย์</w:t>
      </w:r>
    </w:p>
    <w:p w14:paraId="2CD98031" w14:textId="23E5232B" w:rsidR="00FC4819" w:rsidRPr="00A33792" w:rsidRDefault="00FC4819" w:rsidP="007221C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lastRenderedPageBreak/>
        <w:t xml:space="preserve">ข้อ </w:t>
      </w:r>
      <w:r w:rsidR="0076004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รองศาสตราจารย์ต้องมีชั่วโมงสอนประจำวิชาที่กำหนดไว้ในหลักสูตรของมหาวิทยาลัยซึ่งเทียบค่าได้ไม่น้อยกว่า ๓ หน่วยกิต</w:t>
      </w:r>
      <w:r w:rsidR="00464236" w:rsidRPr="00A33792">
        <w:rPr>
          <w:rFonts w:ascii="TH SarabunIT๙" w:hAnsi="TH SarabunIT๙" w:cs="TH SarabunIT๙"/>
          <w:color w:val="000000" w:themeColor="text1"/>
          <w:szCs w:val="32"/>
          <w:cs/>
        </w:rPr>
        <w:t>ใน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ระบบทวิภาคตามหลักเกณฑ์ของมหาวิทยาลัยหรือส่วนงาน</w:t>
      </w:r>
    </w:p>
    <w:p w14:paraId="2F179445" w14:textId="1AE5171E" w:rsidR="00FC4819" w:rsidRPr="00A33792" w:rsidRDefault="00FC4819" w:rsidP="007221C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๒๓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ตำแหน่งรองศาสตราจารย์ต้องมีผลการสอนและเอกสารหลักฐานที่ใช้ใน</w:t>
      </w:r>
      <w:r w:rsidR="00760046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การประเมินผลการสอนตามที่กำหนดไว้ในหมวด </w:t>
      </w:r>
      <w:r w:rsidR="00095DE0" w:rsidRPr="00A33792">
        <w:rPr>
          <w:rFonts w:ascii="TH SarabunIT๙" w:hAnsi="TH SarabunIT๙" w:cs="TH SarabunIT๙"/>
          <w:color w:val="000000" w:themeColor="text1"/>
          <w:szCs w:val="32"/>
          <w:cs/>
        </w:rPr>
        <w:t>๑</w:t>
      </w:r>
    </w:p>
    <w:p w14:paraId="07802710" w14:textId="13D89567" w:rsidR="009E4927" w:rsidRPr="00A33792" w:rsidRDefault="00FC4819" w:rsidP="007221C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๒๔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095DE0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ตำแหน่งรองศาสตราจารย์อาจเสนอผลงานทางวิชาการ</w:t>
      </w:r>
      <w:r w:rsidR="009E492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ดังนี้</w:t>
      </w:r>
    </w:p>
    <w:p w14:paraId="7B2FD2DE" w14:textId="5DB264DB" w:rsidR="00914BA4" w:rsidRPr="00A33792" w:rsidRDefault="00914BA4" w:rsidP="00914BA4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(๑)</w:t>
      </w: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9"/>
      </w:r>
      <w:r w:rsidRPr="00A33792">
        <w:rPr>
          <w:rFonts w:ascii="TH SarabunIT๙" w:hAnsi="TH SarabunIT๙" w:cs="TH SarabunIT๙"/>
          <w:szCs w:val="32"/>
          <w:cs/>
        </w:rPr>
        <w:t xml:space="preserve"> วิธีที่ ๑ ผลงานทางวิชาการ ประกอบด้วย</w:t>
      </w:r>
    </w:p>
    <w:p w14:paraId="74B97E70" w14:textId="77777777" w:rsidR="00914BA4" w:rsidRPr="00A33792" w:rsidRDefault="00914BA4" w:rsidP="00914BA4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(๑.๑) งานวิจัย ๒ เรื่อง และตำราหรือหนังสือ ๑ เล่ม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B </w:t>
      </w:r>
      <w:r w:rsidRPr="00A33792">
        <w:rPr>
          <w:rFonts w:ascii="TH SarabunIT๙" w:hAnsi="TH SarabunIT๙" w:cs="TH SarabunIT๙"/>
          <w:szCs w:val="32"/>
          <w:cs/>
        </w:rPr>
        <w:t>ขึ้นไป หรือ</w:t>
      </w:r>
    </w:p>
    <w:p w14:paraId="0B348F31" w14:textId="77777777" w:rsidR="00914BA4" w:rsidRPr="00A33792" w:rsidRDefault="00914BA4" w:rsidP="00914BA4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  <w:cs/>
        </w:rPr>
        <w:t>(๑.๒) งานวิจัย ๑ เรื่อง ผลงานทางวิชาการในลักษณะอื่น ๑ รายการ และตำรา</w:t>
      </w:r>
      <w:r w:rsidRPr="00A33792">
        <w:rPr>
          <w:rFonts w:ascii="TH SarabunIT๙" w:hAnsi="TH SarabunIT๙" w:cs="TH SarabunIT๙"/>
          <w:szCs w:val="32"/>
        </w:rPr>
        <w:br/>
      </w:r>
      <w:r w:rsidRPr="00A33792">
        <w:rPr>
          <w:rFonts w:ascii="TH SarabunIT๙" w:hAnsi="TH SarabunIT๙" w:cs="TH SarabunIT๙"/>
          <w:szCs w:val="32"/>
          <w:cs/>
        </w:rPr>
        <w:t xml:space="preserve">หรือหนังสือ ๑ เล่ม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B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7A66120E" w14:textId="0F39D0E8" w:rsidR="00914BA4" w:rsidRPr="00A33792" w:rsidRDefault="00914BA4" w:rsidP="00914BA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งานวิจัยตาม (๑.๑) และ (๑.๒) อย่างน้อย ๑ เรื่อง ผู้ขอต้องเป็นผู้ประพันธ์อันดับแรก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หรือผู้ประพันธ์บรรณกิจ และผลงานทางวิชาการในลักษณะอื่น ตำราหรือหนังสือตาม (๑.๑) และ (๑.๒) </w:t>
      </w:r>
      <w:r w:rsidRPr="00A33792">
        <w:rPr>
          <w:rFonts w:ascii="TH SarabunIT๙" w:hAnsi="TH SarabunIT๙" w:cs="TH SarabunIT๙"/>
          <w:szCs w:val="32"/>
          <w:cs/>
        </w:rPr>
        <w:br/>
        <w:t>โดยผู้ขอต้องมีส่วนร่วมไม่น้อยกว่าร้อยละ ๕๐</w:t>
      </w:r>
    </w:p>
    <w:p w14:paraId="7E072EB7" w14:textId="38CF9953" w:rsidR="00EE53C4" w:rsidRPr="00A33792" w:rsidRDefault="00914BA4" w:rsidP="00914BA4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FC4819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(๒) วิธีที่ ๒ </w:t>
      </w:r>
      <w:r w:rsidR="00EE53C4"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ผลงานทางวิชาการ ประกอบด้วย</w:t>
      </w:r>
    </w:p>
    <w:p w14:paraId="2E6B875A" w14:textId="5F0DEAFC" w:rsidR="00EE53C4" w:rsidRPr="00DD1A0E" w:rsidRDefault="00EE53C4" w:rsidP="00DD1A0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(๒.๑)</w:t>
      </w:r>
      <w:r w:rsidR="00914BA4" w:rsidRPr="00A33792">
        <w:rPr>
          <w:rStyle w:val="FootnoteReference"/>
          <w:rFonts w:ascii="TH SarabunIT๙" w:hAnsi="TH SarabunIT๙" w:cs="TH SarabunIT๙"/>
          <w:color w:val="000000" w:themeColor="text1"/>
          <w:szCs w:val="32"/>
          <w:cs/>
        </w:rPr>
        <w:footnoteReference w:id="10"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914BA4" w:rsidRPr="00A33792">
        <w:rPr>
          <w:rFonts w:ascii="TH SarabunIT๙" w:hAnsi="TH SarabunIT๙" w:cs="TH SarabunIT๙"/>
          <w:spacing w:val="-6"/>
          <w:szCs w:val="32"/>
          <w:cs/>
        </w:rPr>
        <w:t xml:space="preserve">งานวิจัยอย่างน้อย ๓ เรื่อง ที่มีคุณภาพระดับ </w:t>
      </w:r>
      <w:r w:rsidR="00914BA4" w:rsidRPr="00A33792">
        <w:rPr>
          <w:rFonts w:ascii="TH SarabunIT๙" w:hAnsi="TH SarabunIT๙" w:cs="TH SarabunIT๙"/>
          <w:spacing w:val="-6"/>
          <w:szCs w:val="32"/>
        </w:rPr>
        <w:t xml:space="preserve">A </w:t>
      </w:r>
      <w:r w:rsidR="00914BA4" w:rsidRPr="00A33792">
        <w:rPr>
          <w:rFonts w:ascii="TH SarabunIT๙" w:hAnsi="TH SarabunIT๙" w:cs="TH SarabunIT๙"/>
          <w:spacing w:val="-6"/>
          <w:szCs w:val="32"/>
          <w:cs/>
        </w:rPr>
        <w:t>ขึ้นไป อย่างน้อย ๒ เรื่อง และอีก ๑ เรื่อง</w:t>
      </w:r>
      <w:r w:rsidR="00914BA4" w:rsidRPr="00A33792">
        <w:rPr>
          <w:rFonts w:ascii="TH SarabunIT๙" w:hAnsi="TH SarabunIT๙" w:cs="TH SarabunIT๙"/>
          <w:szCs w:val="32"/>
          <w:cs/>
        </w:rPr>
        <w:t xml:space="preserve"> ที่มีคุณภาพระดับ </w:t>
      </w:r>
      <w:r w:rsidR="00914BA4" w:rsidRPr="00A33792">
        <w:rPr>
          <w:rFonts w:ascii="TH SarabunIT๙" w:hAnsi="TH SarabunIT๙" w:cs="TH SarabunIT๙"/>
          <w:szCs w:val="32"/>
        </w:rPr>
        <w:t xml:space="preserve">B </w:t>
      </w:r>
      <w:r w:rsidR="00914BA4" w:rsidRPr="00A33792">
        <w:rPr>
          <w:rFonts w:ascii="TH SarabunIT๙" w:hAnsi="TH SarabunIT๙" w:cs="TH SarabunIT๙"/>
          <w:szCs w:val="32"/>
          <w:cs/>
        </w:rPr>
        <w:t>ขึ้นไป หรือ</w:t>
      </w:r>
    </w:p>
    <w:p w14:paraId="547835E5" w14:textId="3C7A78B6" w:rsidR="00EE53C4" w:rsidRPr="00A33792" w:rsidRDefault="00EE53C4" w:rsidP="002A022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(๒.๒) งานวิจัยอย่างน้อย ๒ เรื่อง ที่มีคุณภาพระดับ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814D2B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ขึ้นไป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และผลงานทางวิชาการในลักษณะอื่นอย่างน้อย ๑ เรื่อง ที่มีคุณภาพระดับ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B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ขึ้นไป</w:t>
      </w:r>
    </w:p>
    <w:p w14:paraId="1ED95E7A" w14:textId="754EB049" w:rsidR="00914BA4" w:rsidRPr="00A33792" w:rsidRDefault="00914BA4" w:rsidP="002A0224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11"/>
      </w:r>
      <w:r w:rsidRPr="00A33792">
        <w:rPr>
          <w:rFonts w:ascii="TH SarabunIT๙" w:hAnsi="TH SarabunIT๙" w:cs="TH SarabunIT๙"/>
          <w:szCs w:val="32"/>
          <w:cs/>
        </w:rPr>
        <w:t xml:space="preserve">งานวิจัยตาม (๒.๑) และ (๒.๒) อย่างน้อย ๒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 ผู้ขอต้องเป็นผู้ประพันธ์อันดับแรกหรือผู้ประพันธ์บรรณกิจ และผลงานทางวิชาการในลักษณะอื่นผู้ขอต้องมีส่วนร่วม</w:t>
      </w:r>
      <w:r w:rsidRPr="00A33792">
        <w:rPr>
          <w:rFonts w:ascii="TH SarabunIT๙" w:hAnsi="TH SarabunIT๙" w:cs="TH SarabunIT๙"/>
          <w:szCs w:val="32"/>
          <w:cs/>
        </w:rPr>
        <w:br/>
        <w:t>ไม่น้อยกว่าร้อยละ ๕๐</w:t>
      </w:r>
    </w:p>
    <w:p w14:paraId="2419AC75" w14:textId="545757D8" w:rsidR="000E389B" w:rsidRPr="00A33792" w:rsidRDefault="00FC4819" w:rsidP="00A33792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๒๕</w:t>
      </w:r>
      <w:r w:rsidR="00914BA4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12"/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bookmarkStart w:id="4" w:name="_Hlk118193619"/>
      <w:r w:rsidR="00914BA4" w:rsidRPr="00A33792">
        <w:rPr>
          <w:rFonts w:ascii="TH SarabunIT๙" w:hAnsi="TH SarabunIT๙" w:cs="TH SarabunIT๙"/>
          <w:szCs w:val="32"/>
          <w:cs/>
        </w:rPr>
        <w:t>ผู้ขอกำหนดตำแหน่งรองศาสตราจารย์ในสาขาวิชาทางสังคมศาสตร์</w:t>
      </w:r>
      <w:r w:rsidR="00914BA4" w:rsidRPr="00A33792">
        <w:rPr>
          <w:rFonts w:ascii="TH SarabunIT๙" w:hAnsi="TH SarabunIT๙" w:cs="TH SarabunIT๙"/>
          <w:szCs w:val="32"/>
          <w:cs/>
        </w:rPr>
        <w:br/>
        <w:t>และมนุษยศาสตร์ นอกจากการใช้ผลงานทางวิชาการตามข้อ ๒๔ แล้ว อาจเสนอผลงานทางวิชาการเป็นตำราหรือหนังสือ</w:t>
      </w:r>
      <w:r w:rsidR="00914BA4" w:rsidRPr="00A33792">
        <w:rPr>
          <w:rFonts w:ascii="TH SarabunIT๙" w:hAnsi="TH SarabunIT๙" w:cs="TH SarabunIT๙"/>
          <w:szCs w:val="32"/>
        </w:rPr>
        <w:t xml:space="preserve"> </w:t>
      </w:r>
      <w:r w:rsidR="00914BA4" w:rsidRPr="00A33792">
        <w:rPr>
          <w:rFonts w:ascii="TH SarabunIT๙" w:hAnsi="TH SarabunIT๙" w:cs="TH SarabunIT๙"/>
          <w:szCs w:val="32"/>
          <w:cs/>
        </w:rPr>
        <w:t xml:space="preserve">อย่างน้อย ๓ เล่ม โดยอย่างน้อย ๒ เล่มมีคุณภาพระดับ </w:t>
      </w:r>
      <w:r w:rsidR="00914BA4" w:rsidRPr="00A33792">
        <w:rPr>
          <w:rFonts w:ascii="TH SarabunIT๙" w:hAnsi="TH SarabunIT๙" w:cs="TH SarabunIT๙"/>
          <w:szCs w:val="32"/>
        </w:rPr>
        <w:t>A</w:t>
      </w:r>
      <w:r w:rsidR="00914BA4" w:rsidRPr="00A33792">
        <w:rPr>
          <w:rFonts w:ascii="TH SarabunIT๙" w:hAnsi="TH SarabunIT๙" w:cs="TH SarabunIT๙"/>
          <w:szCs w:val="32"/>
          <w:cs/>
        </w:rPr>
        <w:t xml:space="preserve"> ขึ้นไป แทนงานวิจัยตามข้อ </w:t>
      </w:r>
      <w:r w:rsidR="00914BA4" w:rsidRPr="00A33792">
        <w:rPr>
          <w:rFonts w:ascii="TH SarabunIT๙" w:hAnsi="TH SarabunIT๙" w:cs="TH SarabunIT๙"/>
          <w:szCs w:val="32"/>
          <w:cs/>
        </w:rPr>
        <w:lastRenderedPageBreak/>
        <w:t xml:space="preserve">๒๔ (๒) (๒.๑) และ (๒.๒) และอีกหนึ่งเล่มต้องมีคุณภาพระดับ </w:t>
      </w:r>
      <w:r w:rsidR="00914BA4" w:rsidRPr="00A33792">
        <w:rPr>
          <w:rFonts w:ascii="TH SarabunIT๙" w:hAnsi="TH SarabunIT๙" w:cs="TH SarabunIT๙"/>
          <w:szCs w:val="32"/>
        </w:rPr>
        <w:t>B</w:t>
      </w:r>
      <w:r w:rsidR="00914BA4" w:rsidRPr="00A33792">
        <w:rPr>
          <w:rFonts w:ascii="TH SarabunIT๙" w:hAnsi="TH SarabunIT๙" w:cs="TH SarabunIT๙"/>
          <w:szCs w:val="32"/>
          <w:cs/>
        </w:rPr>
        <w:t xml:space="preserve"> ขึ้นไป โดยผู้ขอต้องมีส่วนร่วมไม่น้อยกว่าร้อยละ ๕๐</w:t>
      </w:r>
    </w:p>
    <w:bookmarkEnd w:id="4"/>
    <w:p w14:paraId="33A49246" w14:textId="4B45C1F9" w:rsidR="00FC4819" w:rsidRPr="00A33792" w:rsidRDefault="00FC4819" w:rsidP="00220D95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๒๖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งานทางวิชาการทุกประเภทต้องเป็นผลงานหลังจากที่ได้รับการแต่งตั้งให้ดำรงตำแหน่งผู้ช่วยศาสตราจารย์ เว้นแต่กรณีที่ใช้ผลงานทางวิชาการก่อน</w:t>
      </w:r>
      <w:r w:rsidR="004215DB" w:rsidRPr="00A33792">
        <w:rPr>
          <w:rFonts w:ascii="TH SarabunIT๙" w:hAnsi="TH SarabunIT๙" w:cs="TH SarabunIT๙"/>
          <w:color w:val="000000" w:themeColor="text1"/>
          <w:szCs w:val="32"/>
          <w:cs/>
        </w:rPr>
        <w:t>วันที่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ได้รับการแต่งตั้งให้ดำรงตำแหน่งผู้ช่วยศาสตราจารย์ ผลงานนั้นต้องได้รับการเผยแพร่ไม่เกิน ๕ ปีก่อนวันที่ได้รับการแต่งตั้งให้ดำรงตำแหน่งผู้ช่วยศาสตราจารย์ และนำมาใช้ได้ไม่เกิน ๑ ใน ๓ ของผลงานที่นำ</w:t>
      </w:r>
      <w:r w:rsidR="00814D2B" w:rsidRPr="00A33792">
        <w:rPr>
          <w:rFonts w:ascii="TH SarabunIT๙" w:hAnsi="TH SarabunIT๙" w:cs="TH SarabunIT๙"/>
          <w:color w:val="000000" w:themeColor="text1"/>
          <w:szCs w:val="32"/>
          <w:cs/>
        </w:rPr>
        <w:t>มาเสนอ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ขอกำหนดตำแหน่ง โดยมีผลการประเมินคุณภาพของผลงานใหม่หลังจากที่ได้รับการแต่งตั้งให้ดำรงตำแหน่งผู้ช่วยศาสตราจารย์ที่ผ่านเกณฑ์จำนวนอย่างน้อย ๒ เรื่องด้วย </w:t>
      </w:r>
    </w:p>
    <w:p w14:paraId="3FE0F43B" w14:textId="541E6CD8" w:rsidR="00A33792" w:rsidRPr="00A33792" w:rsidRDefault="00FC4819" w:rsidP="00DD1A0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๒๗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เสนอผลงานทางวิชาการในลักษณะอื่น ซึ่งเป็นผลงานรับใช้ท้องถิ่นและสังคมที่มีเนื้อหาสาระและรูปแบบที่เป็นเรื่องเดียวกัน แต่ดำเนินการคนละพื้นที่ หากเป็นการดำเนินการในลักษณะที่ขยายผลเชิงพื้นที่จากพื้นที่เดียวไปสู่หลายพื้นที่ให้ครอบคลุมกว้างขึ้น โดยมีตัวแปรที่แตกต่างกัน ก่อให้เกิดกลไกใหม่ มีการเปลี่ยนแปลงรูปแบบ และมีการพัฒนาต่อยอด ซึ่งต้องไม่ใช่งานเดียวกันและซ้ำซ้อนกัน 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อาจสามารถนำมาเสนอขอกำหนดตำแหน่งทางวิชาการได้โดยอนุโลม</w:t>
      </w:r>
    </w:p>
    <w:p w14:paraId="5A2D7E2C" w14:textId="0E59E082" w:rsidR="00FC4819" w:rsidRPr="00A33792" w:rsidRDefault="00FC4819" w:rsidP="00EA606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๒๘</w:t>
      </w:r>
      <w:r w:rsidR="00EA606E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13"/>
      </w:r>
      <w:r w:rsidR="00EA606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EA606E" w:rsidRPr="00A33792">
        <w:rPr>
          <w:rFonts w:ascii="TH SarabunIT๙" w:hAnsi="TH SarabunIT๙" w:cs="TH SarabunIT๙"/>
          <w:color w:val="000000" w:themeColor="text1"/>
          <w:szCs w:val="32"/>
          <w:cs/>
        </w:rPr>
        <w:t>(ยกเลิก)</w:t>
      </w:r>
      <w:r w:rsidR="00EA606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76004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</w:p>
    <w:p w14:paraId="0B1E4839" w14:textId="77777777" w:rsidR="004D2609" w:rsidRPr="00A33792" w:rsidRDefault="004D2609" w:rsidP="00561509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ส่วนที่ ๓</w:t>
      </w:r>
    </w:p>
    <w:p w14:paraId="64B7A439" w14:textId="5316E373" w:rsidR="000C5377" w:rsidRPr="00A33792" w:rsidRDefault="004D2609" w:rsidP="00220D95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การ</w:t>
      </w:r>
      <w:r w:rsidR="00BE1959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ขอ</w:t>
      </w:r>
      <w:r w:rsidR="00220D95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กำหนดตำแหน่งศาสตราจารย์</w:t>
      </w:r>
    </w:p>
    <w:p w14:paraId="7423FE50" w14:textId="603F2147" w:rsidR="000C5377" w:rsidRPr="00A33792" w:rsidRDefault="000C5377" w:rsidP="00DD1A0E">
      <w:pPr>
        <w:spacing w:before="360" w:after="0" w:line="240" w:lineRule="auto"/>
        <w:ind w:firstLine="107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๒๙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ผู้ขอ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ตำแหน่งศาสตราจารย์ต้องมีระยะเวลาการปฏิบัติงานในตำแหน่ง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รองศาสตราจารย์มาแล้วไม่น้อยกว่า ๒ ปี</w:t>
      </w:r>
    </w:p>
    <w:p w14:paraId="23E03A93" w14:textId="77777777" w:rsidR="000C5377" w:rsidRPr="00A33792" w:rsidRDefault="000C5377" w:rsidP="0021791D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ผู้ดำรงตำแหน่งรองศาสตราจารย์ในสถาบันการศึกษาอื่น ที่ได้รับการบรรจุและเทียบให้ดำรงตำแหน่งรองศาสตราจารย์ในมหาวิทยาลัย ให้นับรวมระยะเวลาในการดำรงตำแหน่งตั้งแต่อยู่ในสถาบันเดิมเป็นระยะเวลาการปฏิบัติงาน</w:t>
      </w:r>
    </w:p>
    <w:p w14:paraId="6B5AEEBE" w14:textId="5B886B58" w:rsidR="009411C0" w:rsidRPr="00A33792" w:rsidRDefault="009411C0" w:rsidP="0021791D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กรณีพนักงานมหาวิทยาลัย (เปลี่ยนสถานภาพ) ให้นับรวมระยะเวลาในการดำรงตำแหน่งในขณะเป็นข้าราชการ</w:t>
      </w:r>
      <w:r w:rsidR="009347B7" w:rsidRPr="00A33792">
        <w:rPr>
          <w:rFonts w:ascii="TH SarabunIT๙" w:hAnsi="TH SarabunIT๙" w:cs="TH SarabunIT๙"/>
          <w:color w:val="000000" w:themeColor="text1"/>
          <w:szCs w:val="32"/>
          <w:cs/>
        </w:rPr>
        <w:t>พลเรือนในสถาบันอุดมศึกษา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เป็นระยะเวลาการปฏิบัติงานตามข้อบังคับนี้</w:t>
      </w:r>
    </w:p>
    <w:p w14:paraId="1E6975D2" w14:textId="77777777" w:rsidR="000C5377" w:rsidRPr="00A33792" w:rsidRDefault="000C5377" w:rsidP="0021791D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การนับระยะเวลาการปฏิบัติงานตามวรรคหนึ่ง ไม่ให้นับระยะเวลาที่ได้รับอนุมัติให้ลาศึกษา หรือฝึกอบรม รวมเป็นระยะเวลาการปฏิบัติงานในตำแหน่งรองศาสตราจารย์</w:t>
      </w:r>
    </w:p>
    <w:p w14:paraId="4ED9BE73" w14:textId="26BA244A" w:rsidR="000C5377" w:rsidRPr="00A33792" w:rsidRDefault="000C5377" w:rsidP="0021791D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๓๐</w:t>
      </w:r>
      <w:r w:rsidR="00EA606E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14"/>
      </w:r>
      <w:r w:rsidR="00EA606E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EA606E" w:rsidRPr="00A33792">
        <w:rPr>
          <w:rFonts w:ascii="TH SarabunIT๙" w:hAnsi="TH SarabunIT๙" w:cs="TH SarabunIT๙"/>
          <w:szCs w:val="32"/>
          <w:cs/>
        </w:rPr>
        <w:t>ผู้ขอกำหนดตำแหน่งศาสตราจารย์ต้องมีชั่วโมงสอนประจำวิชาที่กำหนดไว้</w:t>
      </w:r>
      <w:r w:rsidR="00EA606E" w:rsidRPr="00A33792">
        <w:rPr>
          <w:rFonts w:ascii="TH SarabunIT๙" w:hAnsi="TH SarabunIT๙" w:cs="TH SarabunIT๙"/>
          <w:szCs w:val="32"/>
          <w:cs/>
        </w:rPr>
        <w:br/>
        <w:t>ในหลักสูตรของมหาวิทยาลัยซึ่งเทียบค่าได้ไม่น้อยกว่า ๓ หน่วยกิต ในระบบทวิภาค</w:t>
      </w:r>
    </w:p>
    <w:p w14:paraId="126C0E5B" w14:textId="1DEA5163" w:rsidR="000C5377" w:rsidRDefault="000C5377" w:rsidP="0021791D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lastRenderedPageBreak/>
        <w:t>ข้อ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๓๑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ผู้ขอ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ตำแหน่งศาสตราจารย์อาจเสนอผลงานทางวิชาการ ตามวิธีการข้อใดข้อหนึ่ง ดังนี้</w:t>
      </w:r>
    </w:p>
    <w:p w14:paraId="414108E0" w14:textId="77777777" w:rsidR="00D65CFA" w:rsidRPr="00A33792" w:rsidRDefault="00D65CFA" w:rsidP="0021791D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14:paraId="054C11D6" w14:textId="1B43B887" w:rsidR="00EA606E" w:rsidRPr="00A33792" w:rsidRDefault="00EA606E" w:rsidP="00EA60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(๑)</w:t>
      </w: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15"/>
      </w:r>
      <w:r w:rsidRPr="00A33792">
        <w:rPr>
          <w:rFonts w:ascii="TH SarabunIT๙" w:hAnsi="TH SarabunIT๙" w:cs="TH SarabunIT๙"/>
          <w:szCs w:val="32"/>
          <w:cs/>
        </w:rPr>
        <w:t xml:space="preserve"> วิธีที่ ๑ ผลงานทางวิชาการ ประกอบด้วย</w:t>
      </w:r>
    </w:p>
    <w:p w14:paraId="5254F657" w14:textId="77777777" w:rsidR="00EA606E" w:rsidRPr="00A33792" w:rsidRDefault="00EA606E" w:rsidP="00DD1A0E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(๑.๑) ผลงานทางวิชาการข้อใดข้อหนึ่ง ดังนี้</w:t>
      </w:r>
    </w:p>
    <w:p w14:paraId="207B38E8" w14:textId="77777777" w:rsidR="00EA606E" w:rsidRPr="00A33792" w:rsidRDefault="00EA606E" w:rsidP="00DD1A0E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(๑.๑.๑) งานวิจัยอย่างน้อย ๕ เรื่อง ต้องได้รับการตีพิมพ์ในวารสารทางวิชาการที่มีชื่ออยู่ในฐานข้อมูลระดับนานาชาติตามที่ ก.พ.อ. กำหนด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3242D2D5" w14:textId="77777777" w:rsidR="00EA606E" w:rsidRPr="00A33792" w:rsidRDefault="00EA606E" w:rsidP="00DD1A0E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A33792">
        <w:rPr>
          <w:rFonts w:ascii="TH SarabunIT๙" w:hAnsi="TH SarabunIT๙" w:cs="TH SarabunIT๙"/>
          <w:szCs w:val="32"/>
          <w:cs/>
        </w:rPr>
        <w:t>(๑.๑.๒) งานวิจัยอย่างน้อย ๑ เรื่อง ต้องได้รับการตีพิมพ์ในวารสารทางวิชาการที่มีชื่ออยู่ในฐานข้อมูลระดับนานาชาติตามที่ ก.พ.อ. กำหนด และผลงานทางวิชาการในลักษณะอื่นที่ได้รับ</w:t>
      </w:r>
      <w:r w:rsidRPr="00A33792">
        <w:rPr>
          <w:rFonts w:ascii="TH SarabunIT๙" w:hAnsi="TH SarabunIT๙" w:cs="TH SarabunIT๙"/>
          <w:spacing w:val="-4"/>
          <w:szCs w:val="32"/>
          <w:cs/>
        </w:rPr>
        <w:t xml:space="preserve">การเผยแพร่ในระดับนานาชาติตามที่ ก.พ.อ. กำหนด รวมกันทั้งหมดอย่างน้อย ๕ เรื่อง ที่มีคุณภาพระดับ </w:t>
      </w:r>
      <w:r w:rsidRPr="00A33792">
        <w:rPr>
          <w:rFonts w:ascii="TH SarabunIT๙" w:hAnsi="TH SarabunIT๙" w:cs="TH SarabunIT๙"/>
          <w:spacing w:val="-4"/>
          <w:szCs w:val="32"/>
        </w:rPr>
        <w:t xml:space="preserve">A </w:t>
      </w:r>
      <w:r w:rsidRPr="00A33792">
        <w:rPr>
          <w:rFonts w:ascii="TH SarabunIT๙" w:hAnsi="TH SarabunIT๙" w:cs="TH SarabunIT๙"/>
          <w:spacing w:val="-4"/>
          <w:szCs w:val="32"/>
          <w:cs/>
        </w:rPr>
        <w:t>ขึ้นไป</w:t>
      </w:r>
    </w:p>
    <w:p w14:paraId="489EF1D9" w14:textId="77777777" w:rsidR="00EA606E" w:rsidRPr="00A33792" w:rsidRDefault="00EA606E" w:rsidP="00DD1A0E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ab/>
        <w:t>(๑.๒) ตำราหรือหนังสืออย่างน้อย ๑ เล่ม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 xml:space="preserve">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14B0DBB7" w14:textId="34063F3F" w:rsidR="00EA606E" w:rsidRPr="00A33792" w:rsidRDefault="00EA606E" w:rsidP="00EA606E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ผลงานทางวิชาการตาม (๑.๑.๑) อย่างน้อย ๒ เรื่อง และ (๑.๑.๒) อย่างน้อย ๑ เรื่อง </w:t>
      </w:r>
      <w:r w:rsidR="00A33792">
        <w:rPr>
          <w:rFonts w:ascii="TH SarabunIT๙" w:hAnsi="TH SarabunIT๙" w:cs="TH SarabunIT๙"/>
          <w:szCs w:val="32"/>
          <w:cs/>
        </w:rPr>
        <w:br/>
      </w:r>
      <w:r w:rsidRPr="00A33792">
        <w:rPr>
          <w:rFonts w:ascii="TH SarabunIT๙" w:hAnsi="TH SarabunIT๙" w:cs="TH SarabunIT๙"/>
          <w:szCs w:val="32"/>
          <w:cs/>
        </w:rPr>
        <w:t xml:space="preserve">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 xml:space="preserve">ขึ้นไป หากเป็นงานวิจัยผู้ขอต้องเป็นผู้ประพันธ์อันดับแรกหรือผู้ประพันธ์บรรณกิจ </w:t>
      </w:r>
    </w:p>
    <w:p w14:paraId="5FE9B2B3" w14:textId="77777777" w:rsidR="00EA606E" w:rsidRPr="00A33792" w:rsidRDefault="00EA606E" w:rsidP="00EA606E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  <w:cs/>
        </w:rPr>
        <w:t>หากเป็นผลงานทางวิชาการในลักษณะอื่นและตำราหรือหนังสือผู้ขอต้องมีส่วนร่วมไม่น้อยกว่าร้อยละ ๕๐</w:t>
      </w:r>
    </w:p>
    <w:p w14:paraId="1F0890A7" w14:textId="23797836" w:rsidR="000C5377" w:rsidRPr="00A33792" w:rsidRDefault="00EA606E" w:rsidP="00EA606E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0C5377" w:rsidRPr="00A33792">
        <w:rPr>
          <w:rFonts w:ascii="TH SarabunIT๙" w:hAnsi="TH SarabunIT๙" w:cs="TH SarabunIT๙"/>
          <w:color w:val="000000" w:themeColor="text1"/>
          <w:szCs w:val="32"/>
          <w:cs/>
        </w:rPr>
        <w:t>(๒) วิธีที่ ๒ ผลงานทางวิชาการตามข้อใดข้อหนึ่ง ดังนี้</w:t>
      </w:r>
    </w:p>
    <w:p w14:paraId="7CD209DE" w14:textId="2A1D2581" w:rsidR="0021791D" w:rsidRPr="00A33792" w:rsidRDefault="000C5377" w:rsidP="00EA606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(๒.๑) งานวิจัยอย่างน้อย ๕ เรื่อง ต้องได้รับการตีพิมพ์ในวารสารทางวิ</w:t>
      </w:r>
      <w:r w:rsidR="00A52F8D" w:rsidRPr="00A33792">
        <w:rPr>
          <w:rFonts w:ascii="TH SarabunIT๙" w:hAnsi="TH SarabunIT๙" w:cs="TH SarabunIT๙"/>
          <w:color w:val="000000" w:themeColor="text1"/>
          <w:szCs w:val="32"/>
          <w:cs/>
        </w:rPr>
        <w:t>ชาการที่มีชื่ออยู่ในฐานข้อมูล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ระดับนานาชาติตามที่ ก.พ.อ. กำหนด โดยมีคุณภาพระดับ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+ อย่างน้อย ๒ เรื่อง และมีคุณภาพระดับ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ขึ้นไป อย่างน้อย ๓ เรื่อง</w:t>
      </w:r>
    </w:p>
    <w:p w14:paraId="34CA5851" w14:textId="2E4278CE" w:rsidR="000C5377" w:rsidRPr="00A33792" w:rsidRDefault="000C5377" w:rsidP="000C537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(๒.๒) งานวิจัยอย่างน้อย ๑ เรื่อง ต้องได้รับการตีพิมพ์ในวารสารทางวิชาการที</w:t>
      </w:r>
      <w:r w:rsidR="00A52F8D" w:rsidRPr="00A33792">
        <w:rPr>
          <w:rFonts w:ascii="TH SarabunIT๙" w:hAnsi="TH SarabunIT๙" w:cs="TH SarabunIT๙"/>
          <w:color w:val="000000" w:themeColor="text1"/>
          <w:szCs w:val="32"/>
          <w:cs/>
        </w:rPr>
        <w:t>่มีชื่ออยู่ในฐานข้อมูล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ระดับนานาชาติตามที่ ก.พ.อ. กำหนด และผลงานทางวิชาการในลักษณะอื่นต้องได้รับการเผยแพร่ในระดับนานาชาติ</w:t>
      </w:r>
      <w:r w:rsidR="003A1A44" w:rsidRPr="00A33792">
        <w:rPr>
          <w:rFonts w:ascii="TH SarabunIT๙" w:hAnsi="TH SarabunIT๙" w:cs="TH SarabunIT๙"/>
          <w:color w:val="000000" w:themeColor="text1"/>
          <w:szCs w:val="32"/>
          <w:cs/>
        </w:rPr>
        <w:t>ตามที่ ก.พ.อ. กำหนด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รวมกันทั้งหมดอย่างน้อย ๕ เรื่อง โดยที่ผลงานทางวิชาการอย่างน้อย ๒ เรื่อง ต้องมีคุณภาพระดับ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+ และอีกอย่างน้อย ๓ เรื่อง 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ขึ้นไป</w:t>
      </w:r>
    </w:p>
    <w:p w14:paraId="51AAEC1F" w14:textId="49A2C8CE" w:rsidR="000C5377" w:rsidRPr="00A33792" w:rsidRDefault="000C5377" w:rsidP="0021791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(๒.๓) งานวิจัยอย่างน้อย ๑๐ เรื่อง ต้องได้รับการตีพิมพ์ในวารสารทางวิชาการที่มีชื่ออยู่ในฐานข้อมูลระดับนานาชาติตามที่ ก.พ.อ. กำหนด และมีคุณภาพระดับ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ขึ้นไป</w:t>
      </w:r>
    </w:p>
    <w:p w14:paraId="085CEDB2" w14:textId="70176C79" w:rsidR="00EA606E" w:rsidRPr="00A33792" w:rsidRDefault="00EA606E" w:rsidP="0021791D">
      <w:pPr>
        <w:spacing w:before="6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16"/>
      </w:r>
      <w:r w:rsidRPr="00A33792">
        <w:rPr>
          <w:rFonts w:ascii="TH SarabunIT๙" w:hAnsi="TH SarabunIT๙" w:cs="TH SarabunIT๙"/>
          <w:szCs w:val="32"/>
          <w:cs/>
        </w:rPr>
        <w:t xml:space="preserve">ผลงานทางวิชาการตาม (๒.๑) และ (๒.๒) อย่างน้อย ๒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>A+</w:t>
      </w:r>
      <w:r w:rsidRPr="00A33792">
        <w:rPr>
          <w:rFonts w:ascii="TH SarabunIT๙" w:hAnsi="TH SarabunIT๙" w:cs="TH SarabunIT๙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และอย่างน้อย ๑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>หากเป็นงานวิจัยผู้ขอต้องเป็นผู้ประพันธ์อันดับแรก</w:t>
      </w:r>
      <w:r w:rsidRPr="00A33792">
        <w:rPr>
          <w:rFonts w:ascii="TH SarabunIT๙" w:hAnsi="TH SarabunIT๙" w:cs="TH SarabunIT๙"/>
          <w:szCs w:val="32"/>
          <w:cs/>
        </w:rPr>
        <w:br/>
        <w:t>หรือผู้ประพันธ์บรรณกิจ หากเป็นผลงานทางวิชาการในลักษณะอื่นผู้ขอต้องมีส่วนร่วมไม่น้อยกว่าร้อยละ ๕๐</w:t>
      </w:r>
    </w:p>
    <w:p w14:paraId="704FDC9A" w14:textId="218BB9A0" w:rsidR="000C5377" w:rsidRPr="00A33792" w:rsidRDefault="000C5377" w:rsidP="00DD1A0E">
      <w:pPr>
        <w:spacing w:before="60" w:after="0" w:line="240" w:lineRule="auto"/>
        <w:ind w:firstLine="127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 xml:space="preserve">ผลงานทางวิชาการตาม (๒.๓) อย่างน้อย ๖ เรื่อง ที่มีคุณภาพระดับ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ขึ้นไป 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ต้องเป็น</w:t>
      </w:r>
      <w:r w:rsidR="002D342D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ผู้ประพันธ์อันดับแรก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หรือ</w:t>
      </w:r>
      <w:r w:rsidR="002D342D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ผู้ประพันธ์บรรณกิจ</w:t>
      </w:r>
    </w:p>
    <w:p w14:paraId="7166DADB" w14:textId="0DE8C224" w:rsidR="00EA606E" w:rsidRPr="00A33792" w:rsidRDefault="000C5377" w:rsidP="00EA606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๓๒</w:t>
      </w:r>
      <w:r w:rsidR="00EA606E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17"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EA606E" w:rsidRPr="00A33792">
        <w:rPr>
          <w:rFonts w:ascii="TH SarabunIT๙" w:hAnsi="TH SarabunIT๙" w:cs="TH SarabunIT๙"/>
          <w:szCs w:val="32"/>
          <w:cs/>
        </w:rPr>
        <w:t>ผู้ขอกำหนดตำแหน่งศาสตราจารย์ในสาขาวิชาทางสังคมศาสตร์และมนุษยศาสตร์ นอกจากการใช้วิธีการตามข้อ ๓๑ แล้ว อาจเสนอผลงานทางวิชาการตามวิธีการข้อใดข้อหนึ่ง ดังนี้</w:t>
      </w:r>
    </w:p>
    <w:p w14:paraId="11E6F35B" w14:textId="77777777" w:rsidR="00EA606E" w:rsidRPr="00A33792" w:rsidRDefault="00EA606E" w:rsidP="00EA606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๑) วิธีที่ ๑ ผลงานทางวิชาการ ประกอบด้วย</w:t>
      </w:r>
    </w:p>
    <w:p w14:paraId="64129DD5" w14:textId="77777777" w:rsidR="00EA606E" w:rsidRPr="00A33792" w:rsidRDefault="00EA606E" w:rsidP="00EA606E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๑.๑) ผลงานทางวิชาการข้อใดข้อหนึ่ง ดังนี้</w:t>
      </w:r>
    </w:p>
    <w:p w14:paraId="393DE1ED" w14:textId="77777777" w:rsidR="00EA606E" w:rsidRPr="00A33792" w:rsidRDefault="00EA606E" w:rsidP="00EA606E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๑.๑.๑) งานวิจัยอย่างน้อย ๒ เรื่อง ต้องได้รับการตีพิมพ์ในวารสารทางวิชาการ</w:t>
      </w:r>
      <w:r w:rsidRPr="00A33792">
        <w:rPr>
          <w:rFonts w:ascii="TH SarabunIT๙" w:hAnsi="TH SarabunIT๙" w:cs="TH SarabunIT๙"/>
          <w:szCs w:val="32"/>
          <w:cs/>
        </w:rPr>
        <w:br/>
        <w:t>ที่มีชื่ออยู่ในฐานข้อมูลระดับนานาชาติตามที่ ก.พ.อ. กำหนด หรือวารสารทางวิชาการระดับชาติที่อยู่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TCI </w:t>
      </w:r>
      <w:r w:rsidRPr="00A33792">
        <w:rPr>
          <w:rFonts w:ascii="TH SarabunIT๙" w:hAnsi="TH SarabunIT๙" w:cs="TH SarabunIT๙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ก.พ.อ. กำหนด 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16110A01" w14:textId="77777777" w:rsidR="00EA606E" w:rsidRPr="00A33792" w:rsidRDefault="00EA606E" w:rsidP="00EA606E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๑.๑.๒) งานวิจัยอย่างน้อย ๑ เรื่อง ต้องได้รับการตีพิมพ์ในวารสารทางวิชาการ</w:t>
      </w:r>
      <w:r w:rsidRPr="00A33792">
        <w:rPr>
          <w:rFonts w:ascii="TH SarabunIT๙" w:hAnsi="TH SarabunIT๙" w:cs="TH SarabunIT๙"/>
          <w:szCs w:val="32"/>
          <w:cs/>
        </w:rPr>
        <w:br/>
        <w:t>ที่มีชื่ออยู่ในฐานข้อมูลระดับนานาชาติตามที่ ก.พ.อ. กำหนด หรือวารสารทางวิชาการระดับชาติที่อยู่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TCI </w:t>
      </w:r>
      <w:r w:rsidRPr="00A33792">
        <w:rPr>
          <w:rFonts w:ascii="TH SarabunIT๙" w:hAnsi="TH SarabunIT๙" w:cs="TH SarabunIT๙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ก.พ.อ. กำหนด 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และผลงานทางวิชาการในลักษณะอื่น รวมกันทั้งหมดอย่างน้อย ๒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26B99817" w14:textId="77777777" w:rsidR="00EA606E" w:rsidRPr="00A33792" w:rsidRDefault="00EA606E" w:rsidP="00EA606E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๑.๒) ตำราหรือหนังสืออย่างน้อย ๒ เล่ม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 xml:space="preserve">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390C6806" w14:textId="77777777" w:rsidR="00EA606E" w:rsidRPr="00A33792" w:rsidRDefault="00EA606E" w:rsidP="00EA606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ผลงานทางวิชาการตาม (๑.๑.๑) อย่างน้อย ๒ เรื่อง และ (๑.๑.๒) อย่างน้อย ๑ เรื่อง หากเป็นงานวิจัยผู้ขอต้องเป็นผู้ประพันธ์อันดับแรกหรือผู้ประพันธ์บรรณกิจ </w:t>
      </w:r>
    </w:p>
    <w:p w14:paraId="248FDEE0" w14:textId="0FE2DDD2" w:rsidR="00A33792" w:rsidRPr="00A33792" w:rsidRDefault="00EA606E" w:rsidP="00DD1A0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หากเป็นผลงานทางวิชาการในลักษณะอื่นผู้ขอต้องมีส่วนร่วมไม่น้อยกว่าร้อยละ ๕๐  สำหรับตำราหรือหนังสือตาม (๑.๒) ผู้ขอต้องมีส่วนร่วมไม่น้อยกว่าร้อยละ ๕๐</w:t>
      </w:r>
    </w:p>
    <w:p w14:paraId="0223BB3F" w14:textId="77777777" w:rsidR="00EA606E" w:rsidRPr="00A33792" w:rsidRDefault="00EA606E" w:rsidP="00EA606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๒) วิธีที่ ๒ ผลงานทางวิชาการตามข้อใดข้อหนึ่ง ดังนี้</w:t>
      </w:r>
    </w:p>
    <w:p w14:paraId="2FD31456" w14:textId="77777777" w:rsidR="00EA606E" w:rsidRPr="00A33792" w:rsidRDefault="00EA606E" w:rsidP="00EA606E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๒.๑) งานวิจัยอย่างน้อย ๓ เรื่อง ต้องได้รับการตีพิมพ์ในวารสารทางวิชาการที่มีชื่อ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อยู่ในฐานข้อมูลระดับนานาชาติตามที่ ก.พ.อ. กำหนด หรือวารสารทางวิชาการระดับชาติที่อยู่ในฐานข้อมูล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TCI </w:t>
      </w:r>
      <w:r w:rsidRPr="00A33792">
        <w:rPr>
          <w:rFonts w:ascii="TH SarabunIT๙" w:hAnsi="TH SarabunIT๙" w:cs="TH SarabunIT๙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ก.พ.อ. กำหนด ที่มีคุณภาพระดับ </w:t>
      </w:r>
      <w:r w:rsidRPr="00A33792">
        <w:rPr>
          <w:rFonts w:ascii="TH SarabunIT๙" w:hAnsi="TH SarabunIT๙" w:cs="TH SarabunIT๙"/>
          <w:szCs w:val="32"/>
        </w:rPr>
        <w:t>A+</w:t>
      </w:r>
    </w:p>
    <w:p w14:paraId="4FC006C7" w14:textId="4721449D" w:rsidR="00EA606E" w:rsidRPr="00A33792" w:rsidRDefault="00EA606E" w:rsidP="00EA606E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๒.๒) งานวิจัยอย่างน้อย ๑ เรื่อง ต้องได้รับการตีพิมพ์ในวารสารทางวิชาการที่มีชื่อ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อยู่ในฐานข้อมูลระดับนานาชาติตามที่ ก.พ.อ. กำหนด หรือวารสารทางวิชาการระดับชาติที่อยู่ในฐานข้อมูล </w:t>
      </w:r>
      <w:r w:rsidRPr="00A33792">
        <w:rPr>
          <w:rFonts w:ascii="TH SarabunIT๙" w:hAnsi="TH SarabunIT๙" w:cs="TH SarabunIT๙"/>
          <w:szCs w:val="32"/>
        </w:rPr>
        <w:t xml:space="preserve">TCI </w:t>
      </w:r>
      <w:r w:rsidRPr="00A33792">
        <w:rPr>
          <w:rFonts w:ascii="TH SarabunIT๙" w:hAnsi="TH SarabunIT๙" w:cs="TH SarabunIT๙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ก.พ.อ. กำหนด และผลงานทางวิชาการในลักษณะอื่น รวมกันทั้งหมดอย่างน้อย ๓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>A+</w:t>
      </w:r>
    </w:p>
    <w:p w14:paraId="14D0E17A" w14:textId="77777777" w:rsidR="00EA606E" w:rsidRPr="00A33792" w:rsidRDefault="00EA606E" w:rsidP="00EA606E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</w:rPr>
        <w:t>(</w:t>
      </w:r>
      <w:r w:rsidRPr="00A33792">
        <w:rPr>
          <w:rFonts w:ascii="TH SarabunIT๙" w:hAnsi="TH SarabunIT๙" w:cs="TH SarabunIT๙"/>
          <w:szCs w:val="32"/>
          <w:cs/>
        </w:rPr>
        <w:t>๒.๓) ตำราหรือหนังสืออย่างน้อย ๓ เล่ม</w:t>
      </w:r>
      <w:r w:rsidRPr="00A33792">
        <w:rPr>
          <w:rFonts w:ascii="TH SarabunIT๙" w:hAnsi="TH SarabunIT๙" w:cs="TH SarabunIT๙"/>
          <w:szCs w:val="32"/>
        </w:rPr>
        <w:t xml:space="preserve"> </w:t>
      </w:r>
      <w:r w:rsidRPr="00A33792">
        <w:rPr>
          <w:rFonts w:ascii="TH SarabunIT๙" w:hAnsi="TH SarabunIT๙" w:cs="TH SarabunIT๙"/>
          <w:szCs w:val="32"/>
          <w:cs/>
        </w:rPr>
        <w:t xml:space="preserve">ที่มีคุณภาพระดับ </w:t>
      </w:r>
      <w:r w:rsidRPr="00A33792">
        <w:rPr>
          <w:rFonts w:ascii="TH SarabunIT๙" w:hAnsi="TH SarabunIT๙" w:cs="TH SarabunIT๙"/>
          <w:szCs w:val="32"/>
        </w:rPr>
        <w:t xml:space="preserve">A+ </w:t>
      </w:r>
      <w:r w:rsidRPr="00A33792">
        <w:rPr>
          <w:rFonts w:ascii="TH SarabunIT๙" w:hAnsi="TH SarabunIT๙" w:cs="TH SarabunIT๙"/>
          <w:szCs w:val="32"/>
          <w:cs/>
        </w:rPr>
        <w:t>ขึ้นไป</w:t>
      </w:r>
    </w:p>
    <w:p w14:paraId="2C66CF5A" w14:textId="7F2D74DA" w:rsidR="00EA606E" w:rsidRPr="00A33792" w:rsidRDefault="00EA606E" w:rsidP="00EA606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 xml:space="preserve">ผลงานทางวิชาการตาม (๒.๑) และ (๒.๒) อย่างน้อย ๓ เรื่อง ที่มีคุณภาพระดับ </w:t>
      </w:r>
      <w:r w:rsidRPr="00A33792">
        <w:rPr>
          <w:rFonts w:ascii="TH SarabunIT๙" w:hAnsi="TH SarabunIT๙" w:cs="TH SarabunIT๙"/>
          <w:szCs w:val="32"/>
        </w:rPr>
        <w:t>A+</w:t>
      </w:r>
      <w:r w:rsidRPr="00A33792">
        <w:rPr>
          <w:rFonts w:ascii="TH SarabunIT๙" w:hAnsi="TH SarabunIT๙" w:cs="TH SarabunIT๙"/>
          <w:szCs w:val="32"/>
          <w:cs/>
        </w:rPr>
        <w:br/>
        <w:t>หากเป็นงานวิจัยผู้ขอต้องเป็นผู้ประพันธ์อันดับแรกหรือผู้ประพันธ์บรรณกิจ หากเป็นผลงานทางวิชาการ</w:t>
      </w:r>
      <w:r w:rsidRPr="00A33792">
        <w:rPr>
          <w:rFonts w:ascii="TH SarabunIT๙" w:hAnsi="TH SarabunIT๙" w:cs="TH SarabunIT๙"/>
          <w:szCs w:val="32"/>
          <w:cs/>
        </w:rPr>
        <w:br/>
      </w:r>
      <w:r w:rsidRPr="00A33792">
        <w:rPr>
          <w:rFonts w:ascii="TH SarabunIT๙" w:hAnsi="TH SarabunIT๙" w:cs="TH SarabunIT๙"/>
          <w:szCs w:val="32"/>
          <w:cs/>
        </w:rPr>
        <w:lastRenderedPageBreak/>
        <w:t>ในลักษณะอื่นผู้ขอต้องมีส่วนร่วมไม่น้อยกว่าร้อยละ ๕๐ สำหรับตำราหรือหนังสือตาม (๒.๓) ผู้ขอต้องมีส่วนร่วมไม่น้อยกว่าร้อยละ ๕๐</w:t>
      </w:r>
    </w:p>
    <w:p w14:paraId="0DC681DA" w14:textId="48738655" w:rsidR="000C5377" w:rsidRPr="00A33792" w:rsidRDefault="000C5377" w:rsidP="00EA606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๓๓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ผลงานทางวิชาการทุกประเภทต้องเป็นผลงานหลังจากที่ได้รับการแต่งตั้งให้ดำรง</w:t>
      </w:r>
      <w:r w:rsidR="009540F3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ตำแหน่งรองศาสตราจารย์ เว้นแต่กรณีที่ใช้ผลงานทางวิชาการก่อนได้รับการแต่งตั้งให้ดำรงตำแหน่ง</w:t>
      </w:r>
      <w:r w:rsidR="00CC7512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รองศาสตราจารย์</w:t>
      </w:r>
      <w:r w:rsidR="006D227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ผลงานนั้นต้องได้รับการเผยแพร่ไม่เกิน ๕ ปีก่อนวันที่ได้รับการแต่งตั้งให้ดำรงตำแหน่งรองศาสตราจารย์ และนำมาใช้ได้ไม่เกินจำนวน ๑ ใน ๓ ของผลงานที่นำมาเสนอขอกำหนดตำแหน่ง โดยมีผลการประเมินคุณภาพของผลงานใหม่หลังจากที่ได้รับการแต่งตั้งให้ดำรงตำแหน่งรองศาสตราจารย์ที่ผ่านเกณฑ์ จำนวนอย่างน้อย ๒ เรื่องด้วย</w:t>
      </w:r>
    </w:p>
    <w:p w14:paraId="63868242" w14:textId="6A8EE789" w:rsidR="000C5377" w:rsidRPr="00A33792" w:rsidRDefault="000C5377" w:rsidP="00E9775F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กรณี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เสนอผลงานทางวิชาการในลักษณะอื่น ซึ่งเป็นผลงานรับใช้ท้องถิ่นและสังคมที่มีเนื้อหาสาระและรูปแบบที่เป็นเรื่องเดียวกัน แต่ดำเนินการคนละพื้นที่ หากเป็นการดำเนินการในลักษณะที่ขยายผลเชิงพื้นที่จากพื้นที่เดียวไปสู่หลายพื้นที่ให้ครอบคลุมกว้างขึ้น โดยมีตัวแปรที่แตกต่างกันก่อให้เกิดกลไกใหม่ มีการเปลี่ยนแปลงรูปแบบ และมีการพัฒนาต่อยอด ซึ่งต้องไม่ใช่งานเดียวกันและซ้ำซ้อนกัน</w:t>
      </w:r>
      <w:r w:rsidR="00C706C2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อาจสามารถนำมาเสนอขอกำหนดตำแหน่งทางวิชาการได้โดยอนุโลม</w:t>
      </w:r>
    </w:p>
    <w:p w14:paraId="44B8754D" w14:textId="116F8704" w:rsidR="00E9775F" w:rsidRPr="00A33792" w:rsidRDefault="000C5377" w:rsidP="006F6549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๓๕</w:t>
      </w:r>
      <w:r w:rsidR="006F6549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18"/>
      </w:r>
      <w:r w:rsidR="006F6549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(ยกเลิก) </w:t>
      </w:r>
    </w:p>
    <w:p w14:paraId="6CEFD9CC" w14:textId="701E36F4" w:rsidR="00F14081" w:rsidRPr="00A33792" w:rsidRDefault="00F14081" w:rsidP="009540F3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๕</w:t>
      </w:r>
    </w:p>
    <w:p w14:paraId="6F5990D8" w14:textId="798F93D0" w:rsidR="00F14081" w:rsidRPr="00A33792" w:rsidRDefault="00F14081" w:rsidP="00E9775F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การขอกำหนดตำแหน่งทางวิชาการโดย</w:t>
      </w:r>
      <w:r w:rsidR="004215DB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ทั่วไป</w:t>
      </w: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วิธีพิเศษ</w:t>
      </w:r>
    </w:p>
    <w:p w14:paraId="5A16AEE5" w14:textId="7B4751C6" w:rsidR="002C49D6" w:rsidRPr="00A33792" w:rsidRDefault="00760046" w:rsidP="00DD1A0E">
      <w:pPr>
        <w:spacing w:before="3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๓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๖</w:t>
      </w:r>
      <w:r w:rsidR="002C49D6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การขอกำหนดตำแหน่ง</w:t>
      </w:r>
      <w:r w:rsidR="006C6ABC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ทางวิชาการโดยวิธีพิเศษ อาจทำได้ในกรณีดังต่อไปนี้ </w:t>
      </w:r>
    </w:p>
    <w:p w14:paraId="33406DEB" w14:textId="48352AE7" w:rsidR="006C6ABC" w:rsidRPr="00A33792" w:rsidRDefault="006C6ABC" w:rsidP="00DD1A0E">
      <w:pPr>
        <w:pStyle w:val="ListParagraph"/>
        <w:numPr>
          <w:ilvl w:val="0"/>
          <w:numId w:val="10"/>
        </w:numPr>
        <w:spacing w:before="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กรณีผู้ขอกำหนดตำแหน่ง</w:t>
      </w:r>
      <w:r w:rsidR="009F111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ระยะเวลาในการปฏิบัติงานไม่ครบระยะเวลาตามที่กำหนดไว้สำหรับการขอกำหนดตำแหน่งทางวิชาการในระดับสูงขึ้น</w:t>
      </w:r>
    </w:p>
    <w:p w14:paraId="49C5AB55" w14:textId="4B318E04" w:rsidR="006C6ABC" w:rsidRPr="00A33792" w:rsidRDefault="006C6ABC" w:rsidP="00DD1A0E">
      <w:pPr>
        <w:pStyle w:val="ListParagraph"/>
        <w:numPr>
          <w:ilvl w:val="0"/>
          <w:numId w:val="10"/>
        </w:numPr>
        <w:spacing w:before="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กรณีผู้ขอกำหนดตำแหน่ง</w:t>
      </w:r>
      <w:r w:rsidR="009F111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เสนอขอกำหนดตำแหน่งข้ามระดับตำแหน่ง</w:t>
      </w:r>
      <w:r w:rsidR="00827F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</w:p>
    <w:p w14:paraId="3F4AC959" w14:textId="415ADD36" w:rsidR="007F1C86" w:rsidRPr="00A33792" w:rsidRDefault="007F1C86" w:rsidP="00DD1A0E">
      <w:pPr>
        <w:pStyle w:val="ListParagraph"/>
        <w:numPr>
          <w:ilvl w:val="0"/>
          <w:numId w:val="10"/>
        </w:numPr>
        <w:spacing w:before="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กรณีผู้ขอกำหนดตำแหน่ง</w:t>
      </w:r>
      <w:r w:rsidR="009F111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เสนอขอกำหนดตำแหน่งทางวิชาการในสาขาวิชา</w:t>
      </w:r>
      <w:r w:rsidR="002C3021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ที่แตกต่างจากสาขาวิชาที่ดำรงตำแหน่งอยู่</w:t>
      </w:r>
    </w:p>
    <w:p w14:paraId="331B43A2" w14:textId="68CC135B" w:rsidR="002C49D6" w:rsidRPr="00A33792" w:rsidRDefault="006F2A87" w:rsidP="00DD1A0E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๓๗</w:t>
      </w:r>
      <w:r w:rsidR="006C6ABC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C56A1D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</w:t>
      </w:r>
      <w:r w:rsidR="0031048A" w:rsidRPr="00A33792">
        <w:rPr>
          <w:rFonts w:ascii="TH SarabunIT๙" w:hAnsi="TH SarabunIT๙" w:cs="TH SarabunIT๙"/>
          <w:color w:val="000000" w:themeColor="text1"/>
          <w:szCs w:val="32"/>
          <w:cs/>
        </w:rPr>
        <w:t>ขอกำหนดตำแหน่งผู้ช่วยศาสตราจารย์</w:t>
      </w:r>
      <w:r w:rsidR="00453CCE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โดยวิธี</w:t>
      </w:r>
      <w:r w:rsidR="0031048A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พิเศษ อาจทำได้ตามหลักเกณฑ์ดังต่อไปนี้ </w:t>
      </w:r>
    </w:p>
    <w:p w14:paraId="37FE71B2" w14:textId="12F5549B" w:rsidR="0031048A" w:rsidRPr="00A33792" w:rsidRDefault="007F1C86" w:rsidP="00DD1A0E">
      <w:pPr>
        <w:pStyle w:val="ListParagraph"/>
        <w:numPr>
          <w:ilvl w:val="0"/>
          <w:numId w:val="11"/>
        </w:numPr>
        <w:spacing w:before="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31048A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เสนอผลงานทางวิชาการ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และให้ดำเนินการตามวิธีการ</w:t>
      </w:r>
      <w:r w:rsidR="0031048A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เช่นเดียวกับการแต่งตั้งตำแหน่งผู้ช่วยศาสตราจารย์</w:t>
      </w:r>
      <w:r w:rsidR="0025711C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</w:t>
      </w:r>
      <w:r w:rsidR="0031048A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วิธีปกติ โดยผลงานทางวิชาการต้องมีคุณภาพระดับ </w:t>
      </w:r>
      <w:r w:rsidR="0031048A" w:rsidRPr="00A33792">
        <w:rPr>
          <w:rFonts w:ascii="TH SarabunIT๙" w:hAnsi="TH SarabunIT๙" w:cs="TH SarabunIT๙"/>
          <w:color w:val="000000" w:themeColor="text1"/>
          <w:sz w:val="32"/>
          <w:szCs w:val="32"/>
        </w:rPr>
        <w:t>B</w:t>
      </w:r>
      <w:r w:rsidR="006106B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และบทความทางวิชาการต้องมีคุณภาพระดับ </w:t>
      </w:r>
      <w:r w:rsidR="006106B0" w:rsidRPr="00A33792">
        <w:rPr>
          <w:rFonts w:ascii="TH SarabunIT๙" w:hAnsi="TH SarabunIT๙" w:cs="TH SarabunIT๙"/>
          <w:color w:val="000000" w:themeColor="text1"/>
          <w:sz w:val="32"/>
          <w:szCs w:val="32"/>
        </w:rPr>
        <w:t>A</w:t>
      </w:r>
    </w:p>
    <w:p w14:paraId="375C9D52" w14:textId="4B29A62E" w:rsidR="002C49D6" w:rsidRPr="00A33792" w:rsidRDefault="0031048A" w:rsidP="00DD1A0E">
      <w:pPr>
        <w:pStyle w:val="ListParagraph"/>
        <w:numPr>
          <w:ilvl w:val="0"/>
          <w:numId w:val="11"/>
        </w:numPr>
        <w:spacing w:before="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ให้แต่งตั้งคณะกรรมการผู้ทรงคุณวุฒิจำนวนอย่างน้อย ๓ คน พิจารณาผลงานทางวิชาการ</w:t>
      </w:r>
      <w:r w:rsidR="00DD6CD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จริยธรรมและจรรยาบรรณทางวิชาการ โดยการตัดสิน</w:t>
      </w:r>
      <w:r w:rsidR="00CD5803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เกณฑ์ผ่าน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ต้องได้รับคะแนนเสียงเป็นเอกฉันท์</w:t>
      </w:r>
    </w:p>
    <w:p w14:paraId="770C1C97" w14:textId="2FF8FB6A" w:rsidR="0031048A" w:rsidRPr="00A33792" w:rsidRDefault="006F2A87" w:rsidP="00DD1A0E">
      <w:pPr>
        <w:pStyle w:val="ListParagraph"/>
        <w:numPr>
          <w:ilvl w:val="0"/>
          <w:numId w:val="0"/>
        </w:numPr>
        <w:spacing w:before="120" w:after="0" w:line="240" w:lineRule="auto"/>
        <w:ind w:firstLine="1134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๓๘</w:t>
      </w:r>
      <w:r w:rsidR="0031048A"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31048A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การขอกำหนดตำแหน่งรองศาสตราจารย์</w:t>
      </w:r>
      <w:r w:rsidR="00453CC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โดยวิธี</w:t>
      </w:r>
      <w:r w:rsidR="0031048A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พิเศษ อาจทำได้ตามหลักเกณฑ์ดังต่อไปนี้</w:t>
      </w:r>
    </w:p>
    <w:p w14:paraId="26B1C9D6" w14:textId="68BB7D19" w:rsidR="00C3576E" w:rsidRPr="00A33792" w:rsidRDefault="00DD6CDD" w:rsidP="00DD1A0E">
      <w:pPr>
        <w:spacing w:before="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(๑)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ab/>
        <w:t>ให้</w:t>
      </w:r>
      <w:r w:rsidR="00C3576E" w:rsidRPr="00A33792">
        <w:rPr>
          <w:rFonts w:ascii="TH SarabunIT๙" w:hAnsi="TH SarabunIT๙" w:cs="TH SarabunIT๙"/>
          <w:color w:val="000000" w:themeColor="text1"/>
          <w:szCs w:val="32"/>
          <w:cs/>
        </w:rPr>
        <w:t>เสนอผลงานทางวิชาการ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และให้ดำเนินการตามวิธีการ</w:t>
      </w:r>
      <w:r w:rsidR="00C3576E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เช่นเดียวกับการแต่งตั้งตำแหน่งรองศาสตราจารย์ วิธีที่ ๑ โดยผลงานทางวิชาการต้องมีคุณภาพระดับ </w:t>
      </w:r>
      <w:r w:rsidR="00C3576E" w:rsidRPr="00A33792">
        <w:rPr>
          <w:rFonts w:ascii="TH SarabunIT๙" w:hAnsi="TH SarabunIT๙" w:cs="TH SarabunIT๙"/>
          <w:color w:val="000000" w:themeColor="text1"/>
          <w:szCs w:val="32"/>
        </w:rPr>
        <w:t>A</w:t>
      </w:r>
    </w:p>
    <w:p w14:paraId="6A998DF2" w14:textId="749ED2AE" w:rsidR="0025711C" w:rsidRPr="00A33792" w:rsidRDefault="00C3576E" w:rsidP="00DD1A0E">
      <w:pPr>
        <w:spacing w:before="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ab/>
        <w:t>ให้แต่งตั้งคณะกรรมการผู้ทรงคุณวุฒิจำนวนอย่างน้อย ๓ คน พิจารณาผลงานทางวิชาการ</w:t>
      </w:r>
      <w:r w:rsidR="00DD6CDD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จริยธรรมและจรรยาบรรณทางวิชาการ โดยการตัดสิน</w:t>
      </w:r>
      <w:r w:rsidR="00CD5803" w:rsidRPr="00A33792">
        <w:rPr>
          <w:rFonts w:ascii="TH SarabunIT๙" w:hAnsi="TH SarabunIT๙" w:cs="TH SarabunIT๙"/>
          <w:color w:val="000000" w:themeColor="text1"/>
          <w:szCs w:val="32"/>
          <w:cs/>
        </w:rPr>
        <w:t>เกณฑ์ผ่าน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ต้องได้รับคะแนนเสียงเป็นเอกฉันท์</w:t>
      </w:r>
    </w:p>
    <w:p w14:paraId="3F2FD75A" w14:textId="421C0809" w:rsidR="00453CCE" w:rsidRPr="00A33792" w:rsidRDefault="006F2A87" w:rsidP="00DD1A0E">
      <w:pPr>
        <w:pStyle w:val="ListParagraph"/>
        <w:numPr>
          <w:ilvl w:val="0"/>
          <w:numId w:val="0"/>
        </w:numPr>
        <w:spacing w:before="120" w:after="0" w:line="240" w:lineRule="auto"/>
        <w:ind w:firstLine="1134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๓๙</w:t>
      </w:r>
      <w:r w:rsidR="00453CCE"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53CC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การขอกำหนดตำแหน่งศาสตราจารย์ โดยวิธีพิเศษ อาจทำได้ตามหลักเกณฑ์ดังต่อไปนี้</w:t>
      </w:r>
    </w:p>
    <w:p w14:paraId="29657C2D" w14:textId="2E0A1CD3" w:rsidR="00453CCE" w:rsidRPr="00A33792" w:rsidRDefault="00DD6CDD" w:rsidP="00DD1A0E">
      <w:pPr>
        <w:spacing w:before="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(๑)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ab/>
        <w:t>ให้</w:t>
      </w:r>
      <w:r w:rsidR="00453CCE" w:rsidRPr="00A33792">
        <w:rPr>
          <w:rFonts w:ascii="TH SarabunIT๙" w:hAnsi="TH SarabunIT๙" w:cs="TH SarabunIT๙"/>
          <w:color w:val="000000" w:themeColor="text1"/>
          <w:szCs w:val="32"/>
          <w:cs/>
        </w:rPr>
        <w:t>เสนอผลงานทางวิชาการ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และให้ดำเนินการตามวิธีการ</w:t>
      </w:r>
      <w:r w:rsidR="00453CCE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เช่นเดียวกับการแต่งตั้งตำแหน่งศาสตราจารย์ วิธีที่ ๑ โดยผลงานทางวิชาการต้องมีคุณภาพระดับ </w:t>
      </w:r>
      <w:r w:rsidR="00453CCE"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="003E6C3A" w:rsidRPr="00A33792">
        <w:rPr>
          <w:rFonts w:ascii="TH SarabunIT๙" w:hAnsi="TH SarabunIT๙" w:cs="TH SarabunIT๙"/>
          <w:color w:val="000000" w:themeColor="text1"/>
          <w:szCs w:val="32"/>
          <w:cs/>
        </w:rPr>
        <w:t>+</w:t>
      </w:r>
    </w:p>
    <w:p w14:paraId="0BD91199" w14:textId="00F2C37C" w:rsidR="002C3021" w:rsidRPr="00A33792" w:rsidRDefault="00453CCE" w:rsidP="00DD1A0E">
      <w:pPr>
        <w:spacing w:before="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(๒)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ab/>
        <w:t>ให้แต่งตั้งคณะกรรมการผู้ทรงคุณวุฒิจำนวนอย่างน้อย ๓ คน พิจารณาผลงานทางวิชาการ</w:t>
      </w:r>
      <w:r w:rsidR="00156A07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จริยธรรมและจรรยาบรรณทางวิชาการ โดยการตัดสินเกณฑ์ผ่านต้องได้รับคะแนนเสียงเป็นเอกฉันท์</w:t>
      </w:r>
    </w:p>
    <w:p w14:paraId="3A1AF812" w14:textId="77777777" w:rsidR="004A3687" w:rsidRPr="00A33792" w:rsidRDefault="004A3687" w:rsidP="009540F3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๖</w:t>
      </w:r>
    </w:p>
    <w:p w14:paraId="4C7DC98D" w14:textId="7854BD9B" w:rsidR="002C49D6" w:rsidRPr="00A33792" w:rsidRDefault="004A3687" w:rsidP="00AB3544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คณะกรรมการผู้ทรงคุณวุฒิและวิธีการประเมินผลงานทางวิชาการ</w:t>
      </w:r>
    </w:p>
    <w:p w14:paraId="10AA0490" w14:textId="3E660620" w:rsidR="009079CB" w:rsidRPr="00A33792" w:rsidRDefault="006F2A87" w:rsidP="00DD1A0E">
      <w:pPr>
        <w:spacing w:before="3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๔๐</w:t>
      </w:r>
      <w:r w:rsidR="004A36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="004A368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ในการประเมินผลงานทางวิชาการของผู้ขอกำหนดตำแหน่งทางวิชาการ </w:t>
      </w:r>
      <w:r w:rsid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="004A3687" w:rsidRPr="00A33792">
        <w:rPr>
          <w:rFonts w:ascii="TH SarabunIT๙" w:hAnsi="TH SarabunIT๙" w:cs="TH SarabunIT๙"/>
          <w:color w:val="000000" w:themeColor="text1"/>
          <w:szCs w:val="32"/>
          <w:cs/>
        </w:rPr>
        <w:t>ให้มีคณะกรรมการผู้ทรงคุณวุฒิที่คณะกรรมการพิจารณาตำแหน่งทางวิชาการแต่งตั้ง มีองค์ประกอบดังต่อไปนี้</w:t>
      </w:r>
    </w:p>
    <w:p w14:paraId="657DAFB9" w14:textId="3E423977" w:rsidR="004A3687" w:rsidRPr="00A33792" w:rsidRDefault="004A3687" w:rsidP="00DD1A0E">
      <w:pPr>
        <w:pStyle w:val="ListParagraph"/>
        <w:numPr>
          <w:ilvl w:val="0"/>
          <w:numId w:val="12"/>
        </w:numPr>
        <w:spacing w:after="0" w:line="240" w:lineRule="auto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ประธานกรรมการ ซึ่งแต่งตั้งจากคณะกรรมการพิจารณาตำแหน่งทางวิชาการ</w:t>
      </w:r>
    </w:p>
    <w:p w14:paraId="21CB3AE1" w14:textId="3B05A268" w:rsidR="004A3687" w:rsidRPr="00A33792" w:rsidRDefault="004A3687" w:rsidP="00DD1A0E">
      <w:pPr>
        <w:pStyle w:val="ListParagraph"/>
        <w:numPr>
          <w:ilvl w:val="0"/>
          <w:numId w:val="12"/>
        </w:numPr>
        <w:spacing w:after="0" w:line="240" w:lineRule="auto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กรรมการผู้ทรงคุณวุฒิ จำนวน ๓</w:t>
      </w:r>
      <w:r w:rsidR="001035A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111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</w:t>
      </w:r>
      <w:r w:rsidR="001035A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 คน</w:t>
      </w:r>
    </w:p>
    <w:p w14:paraId="3D967A47" w14:textId="7964500C" w:rsidR="006F6549" w:rsidRPr="00A33792" w:rsidRDefault="006F6549" w:rsidP="006F654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Style w:val="FootnoteReference"/>
          <w:rFonts w:ascii="TH SarabunIT๙" w:hAnsi="TH SarabunIT๙" w:cs="TH SarabunIT๙"/>
          <w:color w:val="000000" w:themeColor="text1"/>
          <w:szCs w:val="32"/>
          <w:cs/>
        </w:rPr>
        <w:footnoteReference w:id="19"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รมการผู้ทรงคุณวุฒิให้แต่งตั้งจากผู้ที่มีความเชี่ยวชาญตรงสาขาหรือในสาขาใกล้เคียงกับผลงานทางวิชาการของผู้ขอกำหนดตำแหน่งทางวิชาการ  และจากบัญชีรายชื่อผู้ทรงคุณวุฒิที่ ก.พ.อ. หรือสภามหาวิทยาลัยกำหนด โดยต้องไม่ใช่ผู้ปฏิบัติงานในสังกัดของมหาวิทยาลัย เว้นแต่กรณีที่มีเหตุผลหรือความจำเป็นที่คณะกรรมการพิจารณาตำแหน่งทางวิชาการไม่สามารถแต่งตั้งผู้ทรงคุณวุฒิจากบัญชีรายชื่อผู้ทรงคุณวุฒิที่ ก.พ.อ. หรือสภามหาวิทยาลัยกำหนดได้ ให้คณะกรรมการพิจารณาตำแหน่งทางวิชาการเสนอสภามหาวิทยาลัยพิจารณาให้ความเห็นชอบ ดังนี้</w:t>
      </w:r>
    </w:p>
    <w:p w14:paraId="546758E6" w14:textId="0873693B" w:rsidR="006F6549" w:rsidRPr="00A33792" w:rsidRDefault="006F6549" w:rsidP="006F6549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lastRenderedPageBreak/>
        <w:tab/>
        <w:t>(๑) แต่งตั้งผู้ทรงคุณวุฒิ ซึ่งเป็นผู้ปฏิบัติงานในสังกัดมหาวิทยาลัยที่อยู่นอกบัญชี</w:t>
      </w:r>
      <w:r w:rsidRPr="00A33792">
        <w:rPr>
          <w:rFonts w:ascii="TH SarabunIT๙" w:hAnsi="TH SarabunIT๙" w:cs="TH SarabunIT๙"/>
          <w:szCs w:val="32"/>
          <w:cs/>
        </w:rPr>
        <w:br/>
        <w:t xml:space="preserve">หรือในบัญชีรายชื่อผู้ทรงคุณวุฒิที่ ก.พ.อ. กำหนด </w:t>
      </w:r>
    </w:p>
    <w:p w14:paraId="1BCA4008" w14:textId="77777777" w:rsidR="006F6549" w:rsidRPr="00A33792" w:rsidRDefault="006F6549" w:rsidP="006F654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(๒) แต่งตั้งผู้ทรงคุณวุฒิ ซึ่งเป็นบุคลากรภายนอกมหาวิทยาลัยที่อยู่นอกบัญชีรายชื่อผู้ทรงคุณวุฒิที่ ก.พ.อ. หรือสภามหาวิทยาลัยกำหนด</w:t>
      </w:r>
    </w:p>
    <w:p w14:paraId="39072988" w14:textId="0DB1CF24" w:rsidR="006F6549" w:rsidRPr="00A33792" w:rsidRDefault="006F6549" w:rsidP="006F654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  <w:cs/>
        </w:rPr>
        <w:t>(๓) แต่งตั้งผู้ทรงคุณวุฒิซึ่งมีตำแหน่งทางวิชาการต่ำกว่าผู้ขอกำหนดตำแหน่งทางวิชาการ</w:t>
      </w:r>
      <w:r w:rsidRPr="00A33792">
        <w:rPr>
          <w:rFonts w:ascii="TH SarabunIT๙" w:hAnsi="TH SarabunIT๙" w:cs="TH SarabunIT๙"/>
          <w:szCs w:val="32"/>
          <w:cs/>
        </w:rPr>
        <w:br/>
        <w:t>ในกรณีที่ไม่อาจแต่งตั้งผู้ทรงคุณวุฒิตาม (๑) และ (๒) ได้</w:t>
      </w:r>
    </w:p>
    <w:p w14:paraId="279E2988" w14:textId="3292B3F4" w:rsidR="0025711C" w:rsidRPr="00A33792" w:rsidRDefault="004A3687" w:rsidP="00F63334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๔๑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3968E6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กำหนดให้มีการประชุมคณะกรรมการผู้ทรงคุณวุฒิ โดยมี</w:t>
      </w:r>
      <w:r w:rsidR="002E46D8"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กรรมการผู้ทรงคุณวุฒิเข้าร่วม</w:t>
      </w:r>
      <w:r w:rsidR="003968E6" w:rsidRPr="00A33792">
        <w:rPr>
          <w:rFonts w:ascii="TH SarabunIT๙" w:hAnsi="TH SarabunIT๙" w:cs="TH SarabunIT๙"/>
          <w:color w:val="000000" w:themeColor="text1"/>
          <w:szCs w:val="32"/>
          <w:cs/>
        </w:rPr>
        <w:t>ประชุม</w:t>
      </w:r>
      <w:r w:rsidR="002E46D8" w:rsidRPr="00A33792">
        <w:rPr>
          <w:rFonts w:ascii="TH SarabunIT๙" w:hAnsi="TH SarabunIT๙" w:cs="TH SarabunIT๙"/>
          <w:color w:val="000000" w:themeColor="text1"/>
          <w:szCs w:val="32"/>
          <w:cs/>
        </w:rPr>
        <w:t>ไม่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น้อยกว่ากึ่งหนึ่ง</w:t>
      </w:r>
      <w:r w:rsidR="003968E6" w:rsidRPr="00A33792">
        <w:rPr>
          <w:rFonts w:ascii="TH SarabunIT๙" w:hAnsi="TH SarabunIT๙" w:cs="TH SarabunIT๙"/>
          <w:color w:val="000000" w:themeColor="text1"/>
          <w:szCs w:val="32"/>
          <w:cs/>
        </w:rPr>
        <w:t>ของจำนวนกรรมการทั้งหมด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ทั้งนี้</w:t>
      </w:r>
      <w:r w:rsidR="00827F3D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อาจจัดการประชุมผ่านสื่ออิเล็กทรอนิกส์</w:t>
      </w:r>
      <w:r w:rsidR="00A4320A" w:rsidRPr="00A33792">
        <w:rPr>
          <w:rFonts w:ascii="TH SarabunIT๙" w:hAnsi="TH SarabunIT๙" w:cs="TH SarabunIT๙"/>
          <w:color w:val="000000" w:themeColor="text1"/>
          <w:szCs w:val="32"/>
          <w:cs/>
        </w:rPr>
        <w:t>ก็</w:t>
      </w:r>
      <w:r w:rsidR="00827F3D" w:rsidRPr="00A33792">
        <w:rPr>
          <w:rFonts w:ascii="TH SarabunIT๙" w:hAnsi="TH SarabunIT๙" w:cs="TH SarabunIT๙"/>
          <w:color w:val="000000" w:themeColor="text1"/>
          <w:szCs w:val="32"/>
          <w:cs/>
        </w:rPr>
        <w:t>ได้</w:t>
      </w:r>
    </w:p>
    <w:p w14:paraId="1C96CACA" w14:textId="5FEE7262" w:rsidR="006F6549" w:rsidRPr="00A33792" w:rsidRDefault="006F6549" w:rsidP="00A33A73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Style w:val="FootnoteReference"/>
          <w:rFonts w:ascii="TH SarabunIT๙" w:hAnsi="TH SarabunIT๙" w:cs="TH SarabunIT๙"/>
          <w:szCs w:val="32"/>
          <w:cs/>
        </w:rPr>
        <w:footnoteReference w:id="20"/>
      </w:r>
      <w:r w:rsidRPr="00A33792">
        <w:rPr>
          <w:rFonts w:ascii="TH SarabunIT๙" w:hAnsi="TH SarabunIT๙" w:cs="TH SarabunIT๙"/>
          <w:szCs w:val="32"/>
          <w:cs/>
        </w:rPr>
        <w:t>ในกรณีการพิจารณาผลงานทางวิชาการของคณะกรรมการผู้ทรงคุณวุฒิตำแหน่ง</w:t>
      </w:r>
      <w:r w:rsidRPr="00A33792">
        <w:rPr>
          <w:rFonts w:ascii="TH SarabunIT๙" w:hAnsi="TH SarabunIT๙" w:cs="TH SarabunIT๙"/>
          <w:szCs w:val="32"/>
          <w:cs/>
        </w:rPr>
        <w:br/>
        <w:t>ผู้ช่วยศาสตราจารย์และรองศาสตราจารย์ ที่มีผลการประเมินเป็นเอกฉันท์หรือมีผลการประเมินเป็นเสียง</w:t>
      </w:r>
      <w:r w:rsidRPr="00A33792">
        <w:rPr>
          <w:rFonts w:ascii="TH SarabunIT๙" w:hAnsi="TH SarabunIT๙" w:cs="TH SarabunIT๙"/>
          <w:szCs w:val="32"/>
          <w:cs/>
        </w:rPr>
        <w:br/>
        <w:t>ข้างมากว่า คุณภาพของผลงานทางวิชาการของผู้ขอกำหนดตำแหน่งทางวิชาการอยู่ในเกณฑ์หรือไม่อยู่ในเกณฑ์ที่ข้อบังคับกำหนด อาจไม่เรียกประชุมก็ได้ ทั้งนี้ ให้เป็นไปตามดุลยพินิจของประธานกรรมการผู้ทรงคุณวุฒิ</w:t>
      </w:r>
    </w:p>
    <w:p w14:paraId="04582A5C" w14:textId="63039C79" w:rsidR="00FA4D60" w:rsidRPr="00A33792" w:rsidRDefault="001527D9" w:rsidP="00A33A73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ในกรณีการพิจารณาผลงานทางวิชาการของคณะกรรมการผู้ทรงคุณวุฒิตำแหน่ง</w:t>
      </w:r>
      <w:r w:rsidR="00B046A8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ผู้ช่ว</w:t>
      </w:r>
      <w:r w:rsidR="0025711C" w:rsidRPr="00A33792">
        <w:rPr>
          <w:rFonts w:ascii="TH SarabunIT๙" w:hAnsi="TH SarabunIT๙" w:cs="TH SarabunIT๙"/>
          <w:color w:val="000000" w:themeColor="text1"/>
          <w:szCs w:val="32"/>
          <w:cs/>
        </w:rPr>
        <w:t>ย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ศาสตราจารย์ ที่มีผลการประเมินเป็นเสียงข้างมากว่า คุณภาพของผลงานทางวิชาการของผู้ขอกำหนดตำแหน่ง</w:t>
      </w:r>
      <w:r w:rsidR="00B046A8" w:rsidRPr="00A33792">
        <w:rPr>
          <w:rFonts w:ascii="TH SarabunIT๙" w:hAnsi="TH SarabunIT๙" w:cs="TH SarabunIT๙"/>
          <w:color w:val="000000" w:themeColor="text1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อยู่ในเกณฑ์หรือไม่อยู่ในเกณฑ์ที่ข้อบังคับกำหนด </w:t>
      </w:r>
      <w:r w:rsidR="004A3687" w:rsidRPr="00A33792">
        <w:rPr>
          <w:rFonts w:ascii="TH SarabunIT๙" w:hAnsi="TH SarabunIT๙" w:cs="TH SarabunIT๙"/>
          <w:color w:val="000000" w:themeColor="text1"/>
          <w:szCs w:val="32"/>
          <w:cs/>
        </w:rPr>
        <w:t>อาจ</w:t>
      </w:r>
      <w:r w:rsidR="00C26AE4" w:rsidRPr="00A33792">
        <w:rPr>
          <w:rFonts w:ascii="TH SarabunIT๙" w:hAnsi="TH SarabunIT๙" w:cs="TH SarabunIT๙"/>
          <w:color w:val="000000" w:themeColor="text1"/>
          <w:szCs w:val="32"/>
          <w:cs/>
        </w:rPr>
        <w:t>ไม่</w:t>
      </w:r>
      <w:r w:rsidR="004A3687" w:rsidRPr="00A33792">
        <w:rPr>
          <w:rFonts w:ascii="TH SarabunIT๙" w:hAnsi="TH SarabunIT๙" w:cs="TH SarabunIT๙"/>
          <w:color w:val="000000" w:themeColor="text1"/>
          <w:szCs w:val="32"/>
          <w:cs/>
        </w:rPr>
        <w:t>เรียกประชุมก็ได้</w:t>
      </w:r>
      <w:r w:rsidR="00A4320A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ทั้งนี้ ให้เป็นไปตามดุลยพินิจของประธานกรรมการผู้ทรงคุณวุฒิ</w:t>
      </w:r>
    </w:p>
    <w:p w14:paraId="64E34C5E" w14:textId="7BBB0A29" w:rsidR="00C739B6" w:rsidRPr="00A33792" w:rsidRDefault="004A3687" w:rsidP="00A33A73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เกณฑ์การตัดสิน ผลงานทางวิชาการต้องมีปริมาณและคุณภาพที่แสดงความเป็นผู้ทรงคุณวุฒิในสาขาวิชานั้น การตัดสินของที่ประชุมให้ถือเสียงข้างมาก</w:t>
      </w:r>
    </w:p>
    <w:p w14:paraId="351E5999" w14:textId="7969CB24" w:rsidR="00DD1A0E" w:rsidRDefault="008E4DEE" w:rsidP="00DD1A0E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๔๒ </w:t>
      </w:r>
      <w:r w:rsidRPr="00A33792">
        <w:rPr>
          <w:rFonts w:ascii="TH SarabunIT๙" w:hAnsi="TH SarabunIT๙" w:cs="TH SarabunIT๙"/>
          <w:szCs w:val="32"/>
          <w:cs/>
        </w:rPr>
        <w:t>ในกรณีที่การขอกำหนดตำแหน่งทางวิชาการในสาขาวิชาเดียวกันและในระดับตำแหน่งเดียวกันหรือระดับที่ต่ำกว่าตำแหน่งที่ได้เคยขอกำหนดตำแหน่งทางวิชาการมาแล้ว หากมีการนำผลงาน</w:t>
      </w:r>
      <w:r w:rsidR="00A4320A" w:rsidRPr="00A33792">
        <w:rPr>
          <w:rFonts w:ascii="TH SarabunIT๙" w:hAnsi="TH SarabunIT๙" w:cs="TH SarabunIT๙"/>
          <w:szCs w:val="32"/>
          <w:cs/>
        </w:rPr>
        <w:t>ทาง</w:t>
      </w:r>
      <w:r w:rsidRPr="00A33792">
        <w:rPr>
          <w:rFonts w:ascii="TH SarabunIT๙" w:hAnsi="TH SarabunIT๙" w:cs="TH SarabunIT๙"/>
          <w:szCs w:val="32"/>
          <w:cs/>
        </w:rPr>
        <w:t>วิชาการเดิมที่เคยเสนอเพี่อพิจารณากำหนดตำแหน่งทางวิชาการมาก่อน มาเสนอขอกำหนดตำแหน่งทางวิชาการอีกครั้งหนึ่ง ผู้ขอจะต้องดำเนินการภายในห้าปีนับตั้งแต่วันที่สภามหาวิทยาลัยมีมติกำหนดหรือไม่กำหนดตำแหน่งทางวิชาการ ทั้งนี้ ไม่ว่าโดยผู้ขอคนเดิมหรือผู้ขอคนใหม่ ให้คณะกรรมการผู้ทรงคุณวุฒิฯ ใช้ผลการพิจารณาผลงานทางวิชาการเดิมแต่ละเรื่องที่ผ่านการพิจารณามาแล้วนั้น โดยไม่ต้องพิจารณาผลงานทางวิชาการนั้นใหม่อีก เว้นแต่คณะกรรมการผู้ทรงคุณวุฒิฯ เห็นว่าผลงานทางวิชาการเดิมที่มีคุณภาพอยู่ในเกณฑ์นั้นเป็นผลงานที่ล้าสมัยหรือมีเหตุสมควรอื่นที่จะไม่ใช้ผลการพิจารณานั้นอีกต่อไป ในกรณีเช่นนี้ คณะกรรมการผู้ทรงคุณวุฒิฯ ต้องระบุเหตุผลทางวิชาการโดยชัดแจ้งด้วย</w:t>
      </w:r>
    </w:p>
    <w:p w14:paraId="2C6AB146" w14:textId="6AA31B83" w:rsidR="00F63334" w:rsidRPr="00A33792" w:rsidRDefault="008E4DEE" w:rsidP="00DD1A0E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Cs w:val="32"/>
          <w:cs/>
        </w:rPr>
      </w:pPr>
      <w:r w:rsidRPr="00A33792">
        <w:rPr>
          <w:rFonts w:ascii="TH SarabunIT๙" w:hAnsi="TH SarabunIT๙" w:cs="TH SarabunIT๙"/>
          <w:szCs w:val="32"/>
          <w:cs/>
        </w:rPr>
        <w:lastRenderedPageBreak/>
        <w:t>ในกรณีที่ผลงานทางวิชาการเดิมมีคุณภาพไม่อยู่ในเกณฑ์ หากมีข้อพิสูจน์ภายหลังว่า ผลงานนั้นได้ถูกนำไปใช้ประโยชน์หรือถูกอ้างอิงอย่างแพร่หลาย หรือในกรณีผลงานรับใช้ท้องถิ่นและสังคมหากพิสูจน์ภายหลังได้ว่า ก่อให้เกิดการเปลี่ยนแปลงในทางที่ดีขึ้นอย่างเป็นที่ประจักษ์ชัดหรือก่อให้เกิดการพัฒนาชุมชน สังคม องค์กรภาครัฐ หรือองค์กรภาคเอกชนได้ หรือก่อให้เกิดการเปลี่ยนแปลงเชิงนโยบาย ระดับจังหวัด หรือประเทศ ผู้ขอสามารถนำผลงานทางวิชาการนั้นมาเสนอขอกำหนดตำแหน่งทางวิชาการในครั้งใหม่ได้ โดยคณะกรรมการผู้ทรงคุณวุฒิฯ จะต้องพิจารณาผลงานทางวิชาการนั้นใหม่อีกครั้งหนึ่ง</w:t>
      </w:r>
    </w:p>
    <w:p w14:paraId="151B14B4" w14:textId="77777777" w:rsidR="00D965E8" w:rsidRPr="00A33792" w:rsidRDefault="00D965E8" w:rsidP="00AF2FFA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๗</w:t>
      </w:r>
    </w:p>
    <w:p w14:paraId="583D4549" w14:textId="6730B844" w:rsidR="002C49D6" w:rsidRPr="00A33792" w:rsidRDefault="00D965E8" w:rsidP="00F63334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วิธีการแต่งตั้งให้ดำรงตำแหน่งทางวิชาการ</w:t>
      </w:r>
    </w:p>
    <w:p w14:paraId="4197E04E" w14:textId="298E9ED0" w:rsidR="00B9369A" w:rsidRPr="00A33792" w:rsidRDefault="00760046" w:rsidP="00DD1A0E">
      <w:pPr>
        <w:spacing w:before="3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๓</w:t>
      </w:r>
      <w:r w:rsidR="00B9369A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แบบคำขอกำหนดตำแหน่ง วิธีการ</w:t>
      </w:r>
      <w:r w:rsidR="0025711C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B9369A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และขั้นตอนในการยื่นคำขอกำหนดตำแหน่ง</w:t>
      </w:r>
      <w:r w:rsidR="0025711C" w:rsidRPr="00A33792">
        <w:rPr>
          <w:rFonts w:ascii="TH SarabunIT๙" w:hAnsi="TH SarabunIT๙" w:cs="TH SarabunIT๙"/>
          <w:color w:val="000000" w:themeColor="text1"/>
          <w:szCs w:val="32"/>
          <w:cs/>
        </w:rPr>
        <w:br/>
      </w:r>
      <w:r w:rsidR="00B9369A" w:rsidRPr="00A33792">
        <w:rPr>
          <w:rFonts w:ascii="TH SarabunIT๙" w:hAnsi="TH SarabunIT๙" w:cs="TH SarabunIT๙"/>
          <w:color w:val="000000" w:themeColor="text1"/>
          <w:szCs w:val="32"/>
          <w:cs/>
        </w:rPr>
        <w:t>ทางวิชาการ ให้เป็นไปตามที่อธิการบดีโดยความเห็นชอบของคณะกรรมการพิจารณาตำแหน่งทางวิชาการกำหนดโดยออกเป็นประกาศมหาวิทยาลัย</w:t>
      </w:r>
    </w:p>
    <w:p w14:paraId="3B1423F9" w14:textId="359371DC" w:rsidR="006912DE" w:rsidRPr="00A33792" w:rsidRDefault="008259A9" w:rsidP="00DD1A0E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</w:t>
      </w:r>
      <w:r w:rsidR="00EF4DA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แบบแสดงหลักฐานการมีส่วนร่วมในผลงานทางวิชาการ ลักษณะการมีส่วนร่วมในผลงานทางวิชาการ</w:t>
      </w:r>
      <w:r w:rsidR="00AF560D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คำจำกัดความของผลงานทางวิชาการ ลักษณะการเผยแพร่ และคุณภาพของผลงานทางวิชาการ ให้เป็นไปตามเอกสารแนบท้ายประกาศ ก.พ.อ. </w:t>
      </w:r>
      <w:r w:rsidR="00827F3D" w:rsidRPr="00A33792">
        <w:rPr>
          <w:rFonts w:ascii="TH SarabunIT๙" w:hAnsi="TH SarabunIT๙" w:cs="TH SarabunIT๙"/>
          <w:color w:val="000000" w:themeColor="text1"/>
          <w:szCs w:val="32"/>
          <w:cs/>
        </w:rPr>
        <w:t>ที่</w:t>
      </w:r>
      <w:r w:rsidR="00574C81" w:rsidRPr="00A33792">
        <w:rPr>
          <w:rFonts w:ascii="TH SarabunIT๙" w:hAnsi="TH SarabunIT๙" w:cs="TH SarabunIT๙"/>
          <w:color w:val="000000" w:themeColor="text1"/>
          <w:szCs w:val="32"/>
          <w:cs/>
        </w:rPr>
        <w:t>ว่าด้วย</w:t>
      </w:r>
      <w:r w:rsidR="00AF560D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</w:t>
      </w:r>
      <w:r w:rsidR="00B9369A" w:rsidRPr="00A33792">
        <w:rPr>
          <w:rFonts w:ascii="TH SarabunIT๙" w:hAnsi="TH SarabunIT๙" w:cs="TH SarabunIT๙"/>
          <w:color w:val="000000" w:themeColor="text1"/>
          <w:szCs w:val="32"/>
          <w:cs/>
        </w:rPr>
        <w:t>เว้นแต่อธิการบดีโดยความเห็นชอบของคณะกรรมการพิจารณาตำแหน่</w:t>
      </w:r>
      <w:r w:rsidR="008A7FF8" w:rsidRPr="00A33792">
        <w:rPr>
          <w:rFonts w:ascii="TH SarabunIT๙" w:hAnsi="TH SarabunIT๙" w:cs="TH SarabunIT๙"/>
          <w:color w:val="000000" w:themeColor="text1"/>
          <w:szCs w:val="32"/>
          <w:cs/>
        </w:rPr>
        <w:t>งทางวิชาการจะมีประกาศ</w:t>
      </w:r>
      <w:r w:rsidR="00B9369A" w:rsidRPr="00A33792">
        <w:rPr>
          <w:rFonts w:ascii="TH SarabunIT๙" w:hAnsi="TH SarabunIT๙" w:cs="TH SarabunIT๙"/>
          <w:color w:val="000000" w:themeColor="text1"/>
          <w:szCs w:val="32"/>
          <w:cs/>
        </w:rPr>
        <w:t>เป็นอย่างอื่น</w:t>
      </w:r>
    </w:p>
    <w:p w14:paraId="61AA4934" w14:textId="7D047654" w:rsidR="00801C0F" w:rsidRPr="00A33792" w:rsidRDefault="009D44C8" w:rsidP="00DD1A0E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๕</w:t>
      </w:r>
      <w:r w:rsidR="00C36FC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383F72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การแต่งตั้งบุคคลให้ดำรงตำแหน่งทางวิชาการให้แต่งตั้งตามหลักเกณฑ์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ดังต่อไปนี้</w:t>
      </w:r>
    </w:p>
    <w:p w14:paraId="4F72680D" w14:textId="77777777" w:rsidR="00801C0F" w:rsidRPr="00A33792" w:rsidRDefault="00801C0F" w:rsidP="00DD1A0E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(๑) 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กรณีที่ผู้ขอกำหนดตำแหน่งทางวิชาการไม่มีการยื่นผลงานทางวิชาการเพิ่มเติม และไม่มีกรณีที่ต้องปรับปรุงตำราหรือหนังสือตามความเห็นของกรรมการผู้ทรงคุณวุฒิ ให้แต่งตั้งได้ตั้งแต่วันที่ฝ่ายเลขานุการ คณะกรรมการพิจารณาตำแหน่งทางวิชาการได้รับเรื่องการขอกำหนดตำแหน่งทางวิชาการ</w:t>
      </w:r>
    </w:p>
    <w:p w14:paraId="6179E33F" w14:textId="0E635F1D" w:rsidR="00801C0F" w:rsidRPr="00A33792" w:rsidRDefault="00801C0F" w:rsidP="00DD1A0E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(๒) 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</w:t>
      </w:r>
      <w:r w:rsidR="00B13388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กำหนด</w:t>
      </w:r>
      <w:r w:rsidR="00B13388" w:rsidRPr="00A33792">
        <w:rPr>
          <w:rFonts w:ascii="TH SarabunIT๙" w:hAnsi="TH SarabunIT๙" w:cs="TH SarabunIT๙"/>
          <w:color w:val="000000" w:themeColor="text1"/>
          <w:szCs w:val="32"/>
          <w:cs/>
        </w:rPr>
        <w:t>ตำแหน่งทางวิชาการ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ได้</w:t>
      </w:r>
      <w:r w:rsidR="00B13388" w:rsidRPr="00A33792">
        <w:rPr>
          <w:rFonts w:ascii="TH SarabunIT๙" w:hAnsi="TH SarabunIT๙" w:cs="TH SarabunIT๙"/>
          <w:color w:val="000000" w:themeColor="text1"/>
          <w:szCs w:val="32"/>
          <w:cs/>
        </w:rPr>
        <w:t>ส่งผลงานวิจัยหรือบทความทางวิชาการที่ยังมิได้รับการตีพิมพ์เผยแพร่ แต่มีคำรับรองจากบรรณาธิการวารสารทางวิชาการว่าจะมีการตีพิมพ์ผลงานวิจัยหรือบทความทางวิชาการนั้นในฉบับใดและในเวลาใด ให้แต่งตั้งได้ตั้งแต่วันที่ฝ่ายเลขานุการ คณะกรรมการพิจารณาตำแหน่งทางวิชาการได้รับหลักฐานว่าผลงานวิจัยและบทความทางวิชาการฉบั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บนั้นได้รับการตีพิมพ์เผยแพร่แล้</w:t>
      </w:r>
      <w:r w:rsidR="004D0E30" w:rsidRPr="00A33792">
        <w:rPr>
          <w:rFonts w:ascii="TH SarabunIT๙" w:hAnsi="TH SarabunIT๙" w:cs="TH SarabunIT๙"/>
          <w:color w:val="000000" w:themeColor="text1"/>
          <w:szCs w:val="32"/>
          <w:cs/>
        </w:rPr>
        <w:t>ว</w:t>
      </w:r>
    </w:p>
    <w:p w14:paraId="792DFECA" w14:textId="01B95D11" w:rsidR="00801C0F" w:rsidRPr="00A33792" w:rsidRDefault="00801C0F" w:rsidP="00DD1A0E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(๓) 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ผู้ขอกำหนดตำแหน่งทางวิชาการได้ส่งผลงานทางวิชาการเพิ่มเติมก่อนการส่งผลงานทางวิชาการให้กรรมการผู้ทรงคุณวุฒิ ให้แต่งตั้งได้ตั้งแต่วันที่ฝ่ายเลขานุการ</w:t>
      </w:r>
      <w:r w:rsidR="008A7FF8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4047F5" w:rsidRPr="00A33792">
        <w:rPr>
          <w:rFonts w:ascii="TH SarabunIT๙" w:hAnsi="TH SarabunIT๙" w:cs="TH SarabunIT๙"/>
          <w:color w:val="000000" w:themeColor="text1"/>
          <w:szCs w:val="32"/>
          <w:cs/>
        </w:rPr>
        <w:t>คณะกรรมการพิจารณาตำแหน่งทางวิชาการ</w:t>
      </w:r>
      <w:r w:rsidR="007C7073" w:rsidRPr="00A33792">
        <w:rPr>
          <w:rFonts w:ascii="TH SarabunIT๙" w:hAnsi="TH SarabunIT๙" w:cs="TH SarabunIT๙"/>
          <w:color w:val="000000" w:themeColor="text1"/>
          <w:szCs w:val="32"/>
          <w:cs/>
        </w:rPr>
        <w:t>ได้รับผลงานทางวิชาการเพิ่มเติม</w:t>
      </w:r>
    </w:p>
    <w:p w14:paraId="7F23BB18" w14:textId="17880826" w:rsidR="008863B5" w:rsidRPr="00A33792" w:rsidRDefault="00801C0F" w:rsidP="00DD1A0E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(๔) </w:t>
      </w:r>
      <w:r w:rsidR="007C7073"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กรณีผู้ขอกำหนดตำแหน่งทางวิชาการ ต้อ</w:t>
      </w:r>
      <w:r w:rsidR="008A7FF8" w:rsidRPr="00A33792">
        <w:rPr>
          <w:rFonts w:ascii="TH SarabunIT๙" w:hAnsi="TH SarabunIT๙" w:cs="TH SarabunIT๙"/>
          <w:color w:val="000000" w:themeColor="text1"/>
          <w:szCs w:val="32"/>
          <w:cs/>
        </w:rPr>
        <w:t>งปรับปรุงตำราหรือหนังสือ ตาม</w:t>
      </w:r>
      <w:r w:rsidR="007C7073" w:rsidRPr="00A33792">
        <w:rPr>
          <w:rFonts w:ascii="TH SarabunIT๙" w:hAnsi="TH SarabunIT๙" w:cs="TH SarabunIT๙"/>
          <w:color w:val="000000" w:themeColor="text1"/>
          <w:szCs w:val="32"/>
          <w:cs/>
        </w:rPr>
        <w:t>ความเห็นของกรรมการผู้ทรงคุณวุฒิ ให้แต่งตั้งได้ตั้งแต่วันที่ฝ่ายเลขานุการ</w:t>
      </w:r>
      <w:r w:rsidR="008A7FF8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7C7073" w:rsidRPr="00A33792">
        <w:rPr>
          <w:rFonts w:ascii="TH SarabunIT๙" w:hAnsi="TH SarabunIT๙" w:cs="TH SarabunIT๙"/>
          <w:color w:val="000000" w:themeColor="text1"/>
          <w:szCs w:val="32"/>
          <w:cs/>
        </w:rPr>
        <w:t>คณะกรรมการพิจารณาตำแหน่งทางวิชาการได้รับตำราหรือหนังสือ</w:t>
      </w:r>
      <w:r w:rsidR="003F0D4E" w:rsidRPr="00A33792">
        <w:rPr>
          <w:rFonts w:ascii="TH SarabunIT๙" w:hAnsi="TH SarabunIT๙" w:cs="TH SarabunIT๙"/>
          <w:color w:val="000000" w:themeColor="text1"/>
          <w:szCs w:val="32"/>
          <w:cs/>
        </w:rPr>
        <w:t>ฉบับปรับปรุงแล้ว</w:t>
      </w:r>
    </w:p>
    <w:p w14:paraId="62C1FC3F" w14:textId="3F3417B6" w:rsidR="00DC10B5" w:rsidRPr="00A33792" w:rsidRDefault="00801C0F" w:rsidP="00DD1A0E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 xml:space="preserve">(๕) </w:t>
      </w:r>
      <w:r w:rsidR="00DC10B5" w:rsidRPr="00A33792">
        <w:rPr>
          <w:rFonts w:ascii="TH SarabunIT๙" w:hAnsi="TH SarabunIT๙" w:cs="TH SarabunIT๙"/>
          <w:color w:val="000000" w:themeColor="text1"/>
          <w:szCs w:val="32"/>
          <w:cs/>
        </w:rPr>
        <w:t>กรณีผู้ขอกำหนดตำแหน่ง</w:t>
      </w:r>
      <w:r w:rsidR="006912DE" w:rsidRPr="00A33792">
        <w:rPr>
          <w:rFonts w:ascii="TH SarabunIT๙" w:hAnsi="TH SarabunIT๙" w:cs="TH SarabunIT๙"/>
          <w:color w:val="000000" w:themeColor="text1"/>
          <w:szCs w:val="32"/>
          <w:cs/>
        </w:rPr>
        <w:t>ทางวิชาการ</w:t>
      </w:r>
      <w:r w:rsidR="00DC10B5" w:rsidRPr="00A33792">
        <w:rPr>
          <w:rFonts w:ascii="TH SarabunIT๙" w:hAnsi="TH SarabunIT๙" w:cs="TH SarabunIT๙"/>
          <w:color w:val="000000" w:themeColor="text1"/>
          <w:szCs w:val="32"/>
          <w:cs/>
        </w:rPr>
        <w:t>ได้ยื่นขอกำหนดตำแหน่งทางวิชาการต่อฝ่ายเลขานุการ คณะกรรมการพิจารณาตำแหน่งทางวิชาการแล้ว ต่อมาภายหลังได้รับอนุมัติให้ลาไปศึกษา ฝึกอบรม หรือปฏิบัติการวิจัย ลาติดตามคู่สมรสไปต่างประเทศ หรือลาคลอด ให้แต่งตั้งได้ตามหลักเกณฑ์ ดังต่อไปนี้</w:t>
      </w:r>
    </w:p>
    <w:p w14:paraId="46F6DAEC" w14:textId="3B649667" w:rsidR="00DC10B5" w:rsidRPr="00A33792" w:rsidRDefault="00DC10B5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5953BC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กรณีที่ไม่มีการยื่นผลงานทางวิชาการเพิ่มเติม และไม่มีกรณีที่ต้องปรับปรุงตำรา</w:t>
      </w:r>
      <w:r w:rsidR="00827F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5953BC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หรือหนังสือ ตามความเห็นของกรรมการผู้ทรงคุณวุฒิ ให้แต่งตั้งได้ตั้งแต่วันที่ฝ่ายเลขานุการ คณะกรรมการพิจารณาตำแหน่งทางวิชาการได้รับเรื่องการขอกำหนดตำแหน่งทางวิชาการ</w:t>
      </w:r>
    </w:p>
    <w:p w14:paraId="2591C32B" w14:textId="5520EB9B" w:rsidR="006F2A87" w:rsidRPr="00A33792" w:rsidRDefault="009E6A7F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ณีมีการยื่นผลงานทางวิชาการเพิ่มเติมก่อนการส่งผลงานทางวิชาการให้กรรมการผู้ทรงคุณวุฒิและก่อนวันที่ได้รับอนุมัติการลา ให้แต่งตั้งได้ตั้งแต่วันที่ฝ่ายเลขานุการ คณะกรรมการพิจารณาตำแหน่งทางวิชาการได้รับผลงานทางวิชาการเพิ่มเติมนั้น</w:t>
      </w:r>
    </w:p>
    <w:p w14:paraId="70ADDB98" w14:textId="7D88E2AB" w:rsidR="00F63334" w:rsidRPr="00A33792" w:rsidRDefault="00D1409D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9E6A7F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9E6A7F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กรณีที่ต้องปรับปรุงตำราหรือหนังสือตามความเห็นกรรมการผู้ทรงคุณวุฒิ </w:t>
      </w:r>
      <w:r w:rsidR="00827F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E6A7F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และผู้ขอกำหนดตำแหน่ง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="009E6A7F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ได้ส่งตำราหรือหนังสือฉบับ</w:t>
      </w:r>
      <w:r w:rsidR="00A23004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</w:t>
      </w:r>
      <w:r w:rsidR="009E6A7F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ปรุงให้ฝ่ายเลขานุการ คณะกรรมการพิจารณาตำแหน่งทางวิชาการแล้วก่อนวันที่ได้รับอนุมัติการลา ให้แต่งตั้งได้</w:t>
      </w:r>
      <w:r w:rsidR="008A7FF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ตั้งแต่วันที่ฝ่ายเลขานุการ คณะกร</w:t>
      </w:r>
      <w:r w:rsidR="009E6A7F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รมการพิจารณาตำแหน่งทางวิชาการได้รับตำราหรือหนังสือฉบับปรับปรุงแล้ว</w:t>
      </w:r>
    </w:p>
    <w:p w14:paraId="7CC04896" w14:textId="43AC1F59" w:rsidR="005A56CD" w:rsidRPr="00A33792" w:rsidRDefault="005A56CD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กรณีต้องปรับปรุงตำราหรือหนังสือตามความเห็นกรรมการผู้ทรงคุณวุฒิ </w:t>
      </w:r>
      <w:r w:rsidR="00827F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และผู้ขอกำหนดตำแหน่ง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ได้ส่งตำราหรือหนังสือฉบับ</w:t>
      </w:r>
      <w:r w:rsidR="004D0E3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ปรุงให้ฝ่ายเลขานุการ คณะกรรมการพิจารณาตำแหน่งทางวิชาการแล้วในระหว่างการลา ให้แต่งตั้งได้ตั้งแต่วันที่รายงานตัวกลับเข้าปฏิบัติงาน</w:t>
      </w:r>
    </w:p>
    <w:p w14:paraId="77AD8F36" w14:textId="4C7E8659" w:rsidR="005A56CD" w:rsidRPr="00A33792" w:rsidRDefault="005A56CD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กรณีต้องปรับปรุงตำราหรือหนังสือตามความเห็นกรรมการผู้ทรงคุณวุฒิ </w:t>
      </w:r>
      <w:r w:rsidR="00827F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และผู้ขอกำหนดตำแหน่ง</w:t>
      </w:r>
      <w:r w:rsidR="004D0E3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ได้ส่งตำราหรือหนังสือฉบับ</w:t>
      </w:r>
      <w:r w:rsidR="004D0E3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ปรุงให้ฝ่ายเลขานุการ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คณะกรรมการพิจารณาตำแหน่งทางวิชาการแล้วในวันหรือหลังวันที่รายงานตัวกลับเข้าปฏิบัติงาน ให้แต่งตั้งได้ตั้งแต่วันที่ฝ่ายเลขานุการ คณะกรรมการพิจารณาตำแหน่งทางวิชาการได้รับตำราหรือหนังสือฉบับปรับปรุงแล้ว</w:t>
      </w:r>
    </w:p>
    <w:p w14:paraId="585BFA09" w14:textId="16253BF0" w:rsidR="005A56CD" w:rsidRPr="00A33792" w:rsidRDefault="00E464CF" w:rsidP="00DD1A0E">
      <w:pPr>
        <w:pStyle w:val="ListParagraph"/>
        <w:numPr>
          <w:ilvl w:val="0"/>
          <w:numId w:val="0"/>
        </w:numPr>
        <w:spacing w:before="60" w:after="0" w:line="240" w:lineRule="auto"/>
        <w:ind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4F3122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กรณีผู้ขอกำหนดตำแหน่ง</w:t>
      </w:r>
      <w:r w:rsidR="004D0E3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="004F3122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ได้ยื่นขอกำหนดตำแหน่งทางวิชาการต่อฝ่ายเลขานุการ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3122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คณะกรรมการพิจารณาตำแหน่งทางวิชาการแล้ว ต่อมาภายหลังต้องพ้นสภาพ</w:t>
      </w:r>
      <w:r w:rsidR="000B5A07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การเป็นพนักงานมหาวิทยาลัย</w:t>
      </w:r>
      <w:r w:rsidR="00807DC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ด้วยสาเหตุตาย เกษียณอายุ หรือลาออก ให้แต่งตั้งได้ตามหลักเกณฑ์ ดังต่อไปนี้ </w:t>
      </w:r>
    </w:p>
    <w:p w14:paraId="5B940901" w14:textId="2213E196" w:rsidR="00807DC8" w:rsidRPr="00A33792" w:rsidRDefault="00807DC8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กรณีที่ไม่มีการยื่นผลงานทางวิชาการเพิ่มเติม และไม่มีกรณีที่ต้องปรับปรุงตำราหรือหนังสือ ตามความเห็นของกรรมการผู้ทรงคุณวุฒิ ให้แต่งตั้งได้ตั้งแต่วันที่ฝ่ายเลขานุการ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คณะกรรมการพิจารณาตำแหน่งทางวิชาการได้รับเรื่องการขอกำหนดตำแหน่งทางวิชาการ</w:t>
      </w:r>
    </w:p>
    <w:p w14:paraId="592A4E1E" w14:textId="10A9F8D9" w:rsidR="00807DC8" w:rsidRPr="00A33792" w:rsidRDefault="00807DC8" w:rsidP="008863B5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ณีมีการยื่นผลงานทางวิชาการเพิ่มเติมก่อนการส่งผลงานทางวิชาการให้กรรมการผู้ทรงคุณวุฒิและก่อนวันที่พ้นสภาพการเป็นพนักงานมหาวิทยาลัย ให้แต่งตั้งได้ตั้งแต่วันที่</w:t>
      </w:r>
      <w:r w:rsidR="004D0E3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ฝ่ายเลขานุการ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คณะกรรมการพิจารณาตำแหน่งทางวิชาการได้รับผลงานทางวิชาการเพิ่มเติมนั้น</w:t>
      </w:r>
    </w:p>
    <w:p w14:paraId="7C14145F" w14:textId="2CF4DE06" w:rsidR="00DD1A0E" w:rsidRPr="00D65CFA" w:rsidRDefault="00807DC8" w:rsidP="00D65CFA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กรณีที่ต้องปรับปรุงตำราหรือหนังสือตามความเห็นกรรมการผู้ทรงคุณวุฒิ และผู้ขอกำหนดตำแหน่ง</w:t>
      </w:r>
      <w:r w:rsidR="004D0E3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ได้ส่งตำราหรือหนังสือฉบับ</w:t>
      </w:r>
      <w:r w:rsidR="008A7FF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ปรุงให้ฝ่ายเลขานุการ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พิจารณาตำแหน่งทางวิชาการแล้วก่อนวันที่พ้นสภาพ ให้แต่งตั้งได้ตั้งแต่วันที่ฝ่ายเลขานุการ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คณะกรรมการพิจารณาตำแหน่งทางวิชาการได้รับตำราหรือหนังสือฉบับปรับปรุงแล้ว</w:t>
      </w:r>
    </w:p>
    <w:p w14:paraId="1C667DBF" w14:textId="77777777" w:rsidR="00A344DD" w:rsidRPr="00A33792" w:rsidRDefault="00A344DD" w:rsidP="008863B5">
      <w:pPr>
        <w:pStyle w:val="ListParagraph"/>
        <w:numPr>
          <w:ilvl w:val="0"/>
          <w:numId w:val="0"/>
        </w:numPr>
        <w:spacing w:before="360" w:after="0" w:line="240" w:lineRule="auto"/>
        <w:contextualSpacing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หมวด </w:t>
      </w:r>
      <w:r w:rsidR="004105D0"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</w:t>
      </w:r>
    </w:p>
    <w:p w14:paraId="6BA41AC9" w14:textId="380FF10D" w:rsidR="00FD79D7" w:rsidRPr="00A33792" w:rsidRDefault="00A344DD" w:rsidP="00F63334">
      <w:pPr>
        <w:pStyle w:val="ListParagraph"/>
        <w:numPr>
          <w:ilvl w:val="0"/>
          <w:numId w:val="0"/>
        </w:numPr>
        <w:spacing w:after="240" w:line="240" w:lineRule="auto"/>
        <w:contextualSpacing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การแต่งตั้งอาจารย์ประจำให้ดำรงตำแหน่งทางวิชาการเฉพาะด้าน</w:t>
      </w:r>
    </w:p>
    <w:p w14:paraId="421DC698" w14:textId="51711A92" w:rsidR="00A344DD" w:rsidRPr="00A33792" w:rsidRDefault="00A344DD" w:rsidP="00D65CFA">
      <w:pPr>
        <w:pStyle w:val="ListParagraph"/>
        <w:numPr>
          <w:ilvl w:val="0"/>
          <w:numId w:val="0"/>
        </w:numPr>
        <w:tabs>
          <w:tab w:val="left" w:pos="1843"/>
        </w:tabs>
        <w:spacing w:before="360" w:after="0" w:line="240" w:lineRule="auto"/>
        <w:ind w:firstLine="1134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</w:t>
      </w: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นอกจากการเสนอ</w:t>
      </w:r>
      <w:r w:rsidR="00CF2DA2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ขอกำหนดตำแหน่งทางวิชาการ</w:t>
      </w:r>
      <w:r w:rsidR="00FF3DE7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ทั่วไป ตามหมวด </w:t>
      </w:r>
      <w:r w:rsidR="004105D0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FF3DE7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แล้ว 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F3DE7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ผู้ขอ</w:t>
      </w:r>
      <w:r w:rsidR="006912DE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กำหนดตำแหน่งทางวิชาการ</w:t>
      </w:r>
      <w:r w:rsidR="00FF3DE7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อาจเสนอผลงานทางวิชาการเพื่อขอกำหนดตำแหน่งทางวิชาการเฉพาะด้าน ตามประกาศ ก.พ.อ. </w:t>
      </w:r>
      <w:r w:rsidR="00827F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3615AB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</w:t>
      </w:r>
      <w:r w:rsidR="003D233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าด้วย</w:t>
      </w:r>
      <w:r w:rsidR="00853E3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เว้นแต่อธิการบดีโดยความเห็นชอบของคณะกรรมการพิจารณาตำแหน่งทา</w:t>
      </w:r>
      <w:r w:rsidR="00E31A22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งวิชาการจะมีประกาศเป็นอย่างอื่น</w:t>
      </w:r>
    </w:p>
    <w:p w14:paraId="60E7D370" w14:textId="77777777" w:rsidR="00FA4D60" w:rsidRPr="00A33792" w:rsidRDefault="00F77094" w:rsidP="00925E7B">
      <w:pPr>
        <w:pStyle w:val="ListParagraph"/>
        <w:numPr>
          <w:ilvl w:val="0"/>
          <w:numId w:val="0"/>
        </w:numPr>
        <w:spacing w:before="360" w:after="0" w:line="240" w:lineRule="auto"/>
        <w:contextualSpacing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๙</w:t>
      </w:r>
    </w:p>
    <w:p w14:paraId="057D290E" w14:textId="57FAAD92" w:rsidR="00FA4D60" w:rsidRPr="00A33792" w:rsidRDefault="00FA4D60" w:rsidP="00E31A22">
      <w:pPr>
        <w:pStyle w:val="ListParagraph"/>
        <w:numPr>
          <w:ilvl w:val="0"/>
          <w:numId w:val="0"/>
        </w:numPr>
        <w:spacing w:after="240" w:line="240" w:lineRule="auto"/>
        <w:contextualSpacing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การขอทบทวนผลการพิจารณาผลงานทางวิชาการ</w:t>
      </w:r>
    </w:p>
    <w:p w14:paraId="2D9CA98C" w14:textId="2A8C0A41" w:rsidR="00FE01CF" w:rsidRPr="00A33792" w:rsidRDefault="009D27A2" w:rsidP="00DD1A0E">
      <w:pPr>
        <w:spacing w:before="3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6F2A87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๗</w:t>
      </w:r>
      <w:r w:rsidR="00AD337D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FE01CF" w:rsidRPr="00A33792">
        <w:rPr>
          <w:rFonts w:ascii="TH SarabunIT๙" w:hAnsi="TH SarabunIT๙" w:cs="TH SarabunIT๙"/>
          <w:color w:val="000000" w:themeColor="text1"/>
          <w:szCs w:val="32"/>
          <w:cs/>
        </w:rPr>
        <w:t>ผู้ขอกำหนดตำแหน่งทางวิชาการ</w:t>
      </w:r>
      <w:r w:rsidR="00065267" w:rsidRPr="00A33792">
        <w:rPr>
          <w:rFonts w:ascii="TH SarabunIT๙" w:hAnsi="TH SarabunIT๙" w:cs="TH SarabunIT๙"/>
          <w:color w:val="000000" w:themeColor="text1"/>
          <w:szCs w:val="32"/>
          <w:cs/>
        </w:rPr>
        <w:t>ที่มีผลงานทางวิชาการ</w:t>
      </w:r>
      <w:r w:rsidR="00E7052D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D0516" w:rsidRPr="00A33792">
        <w:rPr>
          <w:rFonts w:ascii="TH SarabunIT๙" w:hAnsi="TH SarabunIT๙" w:cs="TH SarabunIT๙"/>
          <w:color w:val="000000" w:themeColor="text1"/>
          <w:szCs w:val="32"/>
          <w:cs/>
        </w:rPr>
        <w:t>และจริยธรรมและจรรยาบรรณทางวิชาการไม่เป็นไปตามหลักเกณฑ์ที่กำหนดเพื่อแต่งตั้งให้ดำรงตำแหน่งทางวิชาการ อาจมีหนังสือชี้แจงเหตุผลทางวิชาการเพื่อขอให้มีการทบทวนผลการพิจารณาต่อคณะกรรมการพิจารณาตำแหน่งทางวิชาการ ภายใน ๙๐ วัน นับแต่วันที่ได้รับแจ้งผล</w:t>
      </w:r>
      <w:r w:rsidR="006912DE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การพิจารณา</w:t>
      </w:r>
    </w:p>
    <w:p w14:paraId="6E2120D2" w14:textId="7D3427C4" w:rsidR="006D0516" w:rsidRPr="00A33792" w:rsidRDefault="006F2A87" w:rsidP="00DD1A0E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๘</w:t>
      </w:r>
      <w:r w:rsidR="006D0516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825BF5" w:rsidRPr="00A33792">
        <w:rPr>
          <w:rFonts w:ascii="TH SarabunIT๙" w:hAnsi="TH SarabunIT๙" w:cs="TH SarabunIT๙"/>
          <w:color w:val="000000" w:themeColor="text1"/>
          <w:szCs w:val="32"/>
          <w:cs/>
        </w:rPr>
        <w:t>ในกรณีที่มีการขอให้ทบทวนผลการพิจารณา</w:t>
      </w:r>
      <w:r w:rsidR="008E4DEE" w:rsidRPr="00A33792">
        <w:rPr>
          <w:rFonts w:ascii="TH SarabunIT๙" w:hAnsi="TH SarabunIT๙" w:cs="TH SarabunIT๙"/>
          <w:color w:val="000000" w:themeColor="text1"/>
          <w:szCs w:val="32"/>
          <w:cs/>
        </w:rPr>
        <w:t>ตามข้อ ๔๗</w:t>
      </w:r>
      <w:r w:rsidR="00825BF5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D0516" w:rsidRPr="00A33792">
        <w:rPr>
          <w:rFonts w:ascii="TH SarabunIT๙" w:hAnsi="TH SarabunIT๙" w:cs="TH SarabunIT๙"/>
          <w:color w:val="000000" w:themeColor="text1"/>
          <w:szCs w:val="32"/>
          <w:cs/>
        </w:rPr>
        <w:t>ให้คณะกรรมการพิจารณาตำแหน่งทางวิชาการดำเนินการดังต่อไปนี้</w:t>
      </w:r>
    </w:p>
    <w:p w14:paraId="07F504A4" w14:textId="229F6BE4" w:rsidR="006D0516" w:rsidRPr="00A33792" w:rsidRDefault="007934E2" w:rsidP="00DD1A0E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(๑) </w:t>
      </w:r>
      <w:r w:rsidR="006D0516" w:rsidRPr="00A33792">
        <w:rPr>
          <w:rFonts w:ascii="TH SarabunIT๙" w:hAnsi="TH SarabunIT๙" w:cs="TH SarabunIT๙"/>
          <w:color w:val="000000" w:themeColor="text1"/>
          <w:szCs w:val="32"/>
          <w:cs/>
        </w:rPr>
        <w:t>การทบทวนผลการพิจารณาครั้งที่</w:t>
      </w:r>
      <w:r w:rsidR="00E7052D" w:rsidRPr="00A33792">
        <w:rPr>
          <w:rFonts w:ascii="TH SarabunIT๙" w:hAnsi="TH SarabunIT๙" w:cs="TH SarabunIT๙"/>
          <w:color w:val="000000" w:themeColor="text1"/>
          <w:szCs w:val="32"/>
          <w:cs/>
        </w:rPr>
        <w:t>หนึ่ง</w:t>
      </w:r>
    </w:p>
    <w:p w14:paraId="5DBFADDD" w14:textId="77777777" w:rsidR="007934E2" w:rsidRPr="00A33792" w:rsidRDefault="007934E2" w:rsidP="0057003C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(๑.๑</w:t>
      </w:r>
      <w:r w:rsidR="006D0516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ในกรณีที่เห็นว่าคำชี้แจงข้อโต้แย้งไม่มีเหตุผลทางวิชาการ จะมีมติไม่รับพิจารณาก็ได้ และแจ้งให้ผู้ขอกำหนดตำแหน่งทางวิชาการผู้นั้นทราบ</w:t>
      </w:r>
    </w:p>
    <w:p w14:paraId="49E1DBB9" w14:textId="1B771BCD" w:rsidR="00974AF2" w:rsidRPr="00A33792" w:rsidRDefault="007934E2" w:rsidP="0057003C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(๑.</w:t>
      </w:r>
      <w:r w:rsidR="006D0516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ในกรณี</w:t>
      </w:r>
      <w:r w:rsidR="008A7FF8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6D0516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เห็นว่าคำชี้แจงข้อโ</w:t>
      </w:r>
      <w:r w:rsidR="00F61023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ต้แย้งมีเหตุผลทางวิชาการ ให้มีมติ</w:t>
      </w:r>
      <w:r w:rsidR="006D0516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</w:t>
      </w:r>
      <w:r w:rsidR="00F61023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ไว้</w:t>
      </w:r>
      <w:r w:rsidR="006D0516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</w:t>
      </w:r>
      <w:r w:rsidR="00F61023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โดยมอบให้</w:t>
      </w:r>
      <w:r w:rsidR="007638D3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คณะกรรมการผู้ทรงคุณวุฒิชุดเดิมพิจารณาคำชี้แจงข้อโต</w:t>
      </w:r>
      <w:r w:rsidR="00F77094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</w:t>
      </w:r>
      <w:r w:rsidR="007638D3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แย้งนั้น </w:t>
      </w:r>
    </w:p>
    <w:p w14:paraId="0380F41D" w14:textId="4233FCD0" w:rsidR="007934E2" w:rsidRPr="00A33792" w:rsidRDefault="007934E2" w:rsidP="00DD1A0E">
      <w:pPr>
        <w:pStyle w:val="ListParagraph"/>
        <w:numPr>
          <w:ilvl w:val="0"/>
          <w:numId w:val="0"/>
        </w:numPr>
        <w:spacing w:before="60" w:after="0" w:line="240" w:lineRule="auto"/>
        <w:ind w:firstLine="1134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การทบทวนผลการพิจารณาครั้งที่</w:t>
      </w:r>
      <w:r w:rsidR="00E7052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สอง</w:t>
      </w:r>
    </w:p>
    <w:p w14:paraId="0521AF31" w14:textId="43C02F6F" w:rsidR="007934E2" w:rsidRPr="00A33792" w:rsidRDefault="007934E2" w:rsidP="0057003C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(๒.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๑) ในกรณีที่เห็นว่าคำชี้แจงข้อโต้แย้งไม่มีเหตุผลทางวิชาการหรือมิได้ชี้แจงข้อโต้แย้งโดยมีเหตุผลเพิ่มเติมจากครั้งที่</w:t>
      </w:r>
      <w:r w:rsidR="00E7052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หนึ่ง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จะมีมติไม่รับพิจารณาก็ได้ และแจ้งให้ผู้ขอกำหนดตำแหน่งทางวิชาการผู้นั้นทราบ</w:t>
      </w:r>
    </w:p>
    <w:p w14:paraId="784A962E" w14:textId="48F64FEA" w:rsidR="002F11D5" w:rsidRPr="00A33792" w:rsidRDefault="007934E2" w:rsidP="0057003C">
      <w:pPr>
        <w:pStyle w:val="ListParagraph"/>
        <w:numPr>
          <w:ilvl w:val="0"/>
          <w:numId w:val="0"/>
        </w:numPr>
        <w:spacing w:before="40" w:after="0" w:line="240" w:lineRule="auto"/>
        <w:ind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(๒.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ในกรณี</w:t>
      </w:r>
      <w:r w:rsidR="00F77094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เห็นว่าคำชี้แจงข้อโต้แย้งมีเหตุผลทางวิชาการและได้ชี้แจงเหตุผลเพิ่มเติมจากการทบทวนครั้งที่</w:t>
      </w:r>
      <w:r w:rsidR="00E7052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หนึ่ง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ให้แต่งตั้งคณะกรรมการผู้ทรงคุณวุฒิเพิ่มเติมจากที่แต่งตั้งไว้เดิม จำนวน ๒</w:t>
      </w:r>
      <w:r w:rsidR="00E7052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ถึง 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 คน เพื่อพิจารณาคำชี้แจงข้อโต</w:t>
      </w:r>
      <w:r w:rsidR="00F77094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</w:t>
      </w:r>
      <w:r w:rsidR="002F11D5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แย้งและผลงานทางวิชาการของผู้ขอกำหนดตำแหน่ง</w:t>
      </w:r>
      <w:r w:rsidR="00E7052D" w:rsidRPr="00A337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ทางวิชาการ</w:t>
      </w:r>
    </w:p>
    <w:p w14:paraId="01DFC76A" w14:textId="264496CA" w:rsidR="00A33792" w:rsidRPr="00A33792" w:rsidRDefault="006F2A87" w:rsidP="00D65CFA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lastRenderedPageBreak/>
        <w:t>ข้อ ๔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๙</w:t>
      </w:r>
      <w:r w:rsidR="002F11D5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135BA7" w:rsidRPr="00A33792">
        <w:rPr>
          <w:rFonts w:ascii="TH SarabunIT๙" w:hAnsi="TH SarabunIT๙" w:cs="TH SarabunIT๙"/>
          <w:color w:val="000000" w:themeColor="text1"/>
          <w:szCs w:val="32"/>
          <w:cs/>
        </w:rPr>
        <w:t>ให้</w:t>
      </w:r>
      <w:r w:rsidR="002F11D5" w:rsidRPr="00A33792">
        <w:rPr>
          <w:rFonts w:ascii="TH SarabunIT๙" w:hAnsi="TH SarabunIT๙" w:cs="TH SarabunIT๙"/>
          <w:color w:val="000000" w:themeColor="text1"/>
          <w:szCs w:val="32"/>
          <w:cs/>
        </w:rPr>
        <w:t>คณะกรรมการพิจารณ</w:t>
      </w:r>
      <w:r w:rsidR="00135BA7" w:rsidRPr="00A33792">
        <w:rPr>
          <w:rFonts w:ascii="TH SarabunIT๙" w:hAnsi="TH SarabunIT๙" w:cs="TH SarabunIT๙"/>
          <w:color w:val="000000" w:themeColor="text1"/>
          <w:szCs w:val="32"/>
          <w:cs/>
        </w:rPr>
        <w:t>าตำแหน่งทางวิชาการ</w:t>
      </w:r>
      <w:r w:rsidR="002F11D5" w:rsidRPr="00A33792">
        <w:rPr>
          <w:rFonts w:ascii="TH SarabunIT๙" w:hAnsi="TH SarabunIT๙" w:cs="TH SarabunIT๙"/>
          <w:color w:val="000000" w:themeColor="text1"/>
          <w:szCs w:val="32"/>
          <w:cs/>
        </w:rPr>
        <w:t>พิจารณาเฉพาะ</w:t>
      </w:r>
      <w:r w:rsidR="00135BA7" w:rsidRPr="00A33792">
        <w:rPr>
          <w:rFonts w:ascii="TH SarabunIT๙" w:hAnsi="TH SarabunIT๙" w:cs="TH SarabunIT๙"/>
          <w:color w:val="000000" w:themeColor="text1"/>
          <w:szCs w:val="32"/>
          <w:cs/>
        </w:rPr>
        <w:t>คำชี้แจงข้อโต้แย้งของผลงานทางวิชาการที่ยื่นไว้เดิมทุกประเภทที่คุณภาพไม่อยู่ในหลักเกณฑ์ที่กำหนด ทั้งนี้ หากผู้ขอกำหนดตำแหน่ง</w:t>
      </w:r>
      <w:r w:rsidR="00E7052D" w:rsidRPr="00A33792">
        <w:rPr>
          <w:rFonts w:ascii="TH SarabunIT๙" w:hAnsi="TH SarabunIT๙" w:cs="TH SarabunIT๙"/>
          <w:color w:val="000000" w:themeColor="text1"/>
          <w:szCs w:val="32"/>
          <w:cs/>
        </w:rPr>
        <w:t>ทางวิชาการ</w:t>
      </w:r>
      <w:r w:rsidR="00135BA7" w:rsidRPr="00A33792">
        <w:rPr>
          <w:rFonts w:ascii="TH SarabunIT๙" w:hAnsi="TH SarabunIT๙" w:cs="TH SarabunIT๙"/>
          <w:color w:val="000000" w:themeColor="text1"/>
          <w:szCs w:val="32"/>
          <w:cs/>
        </w:rPr>
        <w:t>มีผลงานทางวิชาการใหม่เพิ่มเติมหรือมีการแก้ไขผลงานเดิม กรณีนี้จะต้องดำเนินการเสนอขอกำหนดตำแหน่งทางวิชาการใหม่ และให้ถือว่าวันที่ยื่นผลงานทางวิชาการเพิ่มเติมหรือวันที่ยื่นขอแก้ไขผลงานเดิมเป็นวันเสนอขอกำหนดตำแหน่งทางวิชาการใหม่</w:t>
      </w:r>
    </w:p>
    <w:p w14:paraId="5FA2B4D4" w14:textId="77777777" w:rsidR="00AB4638" w:rsidRPr="00A33792" w:rsidRDefault="001A7583" w:rsidP="00705E22">
      <w:pPr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หมวด ๑๐</w:t>
      </w:r>
    </w:p>
    <w:p w14:paraId="1D63073F" w14:textId="7C28D936" w:rsidR="00AB4638" w:rsidRPr="00A33792" w:rsidRDefault="00AB4638" w:rsidP="00E31A22">
      <w:pPr>
        <w:spacing w:after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การลงโทษ</w:t>
      </w:r>
      <w:r w:rsidR="0024477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และการถอดถอน</w:t>
      </w:r>
      <w:r w:rsidR="008B4FC6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ตำแหน่งทางวิชาการ</w:t>
      </w:r>
    </w:p>
    <w:p w14:paraId="23584C13" w14:textId="4B60E6B1" w:rsidR="006F6549" w:rsidRPr="00A33792" w:rsidRDefault="009D27A2" w:rsidP="00D65CFA">
      <w:pPr>
        <w:spacing w:before="360" w:after="0" w:line="240" w:lineRule="auto"/>
        <w:ind w:firstLine="114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8E4DEE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๕๐</w:t>
      </w:r>
      <w:r w:rsidR="006F6549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21"/>
      </w:r>
      <w:r w:rsidR="00AD337D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F6549" w:rsidRPr="00A33792">
        <w:rPr>
          <w:rFonts w:ascii="TH SarabunIT๙" w:hAnsi="TH SarabunIT๙" w:cs="TH SarabunIT๙"/>
          <w:szCs w:val="32"/>
          <w:cs/>
        </w:rPr>
        <w:t xml:space="preserve">ในระหว่างการพิจารณากำหนดตำแหน่งทางวิชาการของคณาจารย์ประจำผู้ใด </w:t>
      </w:r>
      <w:r w:rsidR="006F6549" w:rsidRPr="00A33792">
        <w:rPr>
          <w:rFonts w:ascii="TH SarabunIT๙" w:hAnsi="TH SarabunIT๙" w:cs="TH SarabunIT๙"/>
          <w:szCs w:val="32"/>
          <w:cs/>
        </w:rPr>
        <w:br/>
        <w:t>หากปรากฏต่อมาว่ามีข้อร้องเรียนว่าผลงานทางวิชาการที่นำมาขอกำหนดตำแหน่งทางวิชาการ มีลักษณะขัดต่อจริยธรรมและจรรยาบรรณทางวิชาการตามข้อ ๑๕ ให้คณะกรรมการพิจารณาตำแหน่งทางวิชาการดำเนินการดังต่อไปนี้</w:t>
      </w:r>
    </w:p>
    <w:p w14:paraId="0D6B436E" w14:textId="77777777" w:rsidR="006F6549" w:rsidRPr="00A33792" w:rsidRDefault="006F6549" w:rsidP="006F654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>(๑) พักการพิจารณากำหนดตำแหน่งทางวิชาการของผู้นั้นไว้ก่อน และดำเนินการตรวจสอบข้อเท็จจริงว่ามีกรณีตามข้อ ๑๕ หรือไม่</w:t>
      </w:r>
    </w:p>
    <w:p w14:paraId="67069439" w14:textId="2C64A5A4" w:rsidR="006F6549" w:rsidRPr="00A33792" w:rsidRDefault="006F6549" w:rsidP="006F6549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ab/>
      </w:r>
      <w:r w:rsidRPr="00A33792">
        <w:rPr>
          <w:rFonts w:ascii="TH SarabunIT๙" w:hAnsi="TH SarabunIT๙" w:cs="TH SarabunIT๙"/>
          <w:szCs w:val="32"/>
          <w:cs/>
        </w:rPr>
        <w:tab/>
        <w:t>(๒) เมื่อดำเนินการตรวจสอบข้อเท็จจริงแล้วเสร็จ ปรากฏว่า ผู้ขอระบุการมีส่วนร่วมในผลงานไม่ตรงกับความเป็นจริงหรือกระทำผิดจริยธรรมและจรรยาบรรณทางวิชาการตามข้อ ๑๕ ให้เสนอ</w:t>
      </w:r>
      <w:r w:rsidRPr="00A33792">
        <w:rPr>
          <w:rFonts w:ascii="TH SarabunIT๙" w:hAnsi="TH SarabunIT๙" w:cs="TH SarabunIT๙"/>
          <w:szCs w:val="32"/>
          <w:cs/>
        </w:rPr>
        <w:br/>
        <w:t>สภามหาวิทยาลัยพิจารณามีมติให้ยุติการพิจารณากำหนดตำแหน่งทางวิชาการของผู้นั้น และดำเนินการทางวินัยตามข้อเท็จจริงและความร้ายแรงแห่งการกระทำผิดเป็นกรณี ๆ ไป และห้ามมิให้ผู้นั้นขอกำหนดตำแหน่งทางวิชาการเป็นเวลาไม่น้อยกว่า ๕ ปี แต่ไม่เกิน ๑๐ ปี นับตั้งแต่วันที่สภามหาวิทยาลัยมีมติ</w:t>
      </w:r>
    </w:p>
    <w:p w14:paraId="02713091" w14:textId="3014B25F" w:rsidR="006F6549" w:rsidRPr="00A33792" w:rsidRDefault="006F6549" w:rsidP="006F6549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szCs w:val="32"/>
          <w:cs/>
        </w:rPr>
        <w:tab/>
        <w:t>ในกรณีที่มีการดำเนินการทางวินัย และผลการดำเนินการทางวินัยปรากฏว่าผลงาน</w:t>
      </w:r>
      <w:r w:rsidRPr="00A33792">
        <w:rPr>
          <w:rFonts w:ascii="TH SarabunIT๙" w:hAnsi="TH SarabunIT๙" w:cs="TH SarabunIT๙"/>
          <w:szCs w:val="32"/>
          <w:cs/>
        </w:rPr>
        <w:br/>
        <w:t>ทางวิชาการที่นำมาขอกำหนดตำแหน่งทางวิชาการมีลักษณะขัดต่อจริยธรรมและจรรยาบรรณทางวิชาการตามข้อ ๑๕ คณะกรรมการพิจารณาตำแหน่งทางวิชาการอาจถือเอาผลการดำเนินการทางวินัยมาประกอบการดำเนินการตาม (๒) โดยไม่ต้องดำเนินการตรวจสอบข้อเท็จจริงอีกครั้งหนึ่งก็ได้”</w:t>
      </w:r>
    </w:p>
    <w:p w14:paraId="093E7DBB" w14:textId="35A9BD64" w:rsidR="006F6549" w:rsidRPr="00A33792" w:rsidRDefault="00B0566C" w:rsidP="00A33792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๕๑</w:t>
      </w:r>
      <w:r w:rsidR="006F6549" w:rsidRPr="00A33792"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22"/>
      </w:r>
      <w:r w:rsidR="004F3E8A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F6549" w:rsidRPr="00A33792">
        <w:rPr>
          <w:rFonts w:ascii="TH SarabunIT๙" w:hAnsi="TH SarabunIT๙" w:cs="TH SarabunIT๙"/>
          <w:szCs w:val="32"/>
          <w:cs/>
        </w:rPr>
        <w:t xml:space="preserve">หากปรากฏภายหลังจากการแต่งตั้งให้ดำรงตำแหน่งทางวิชาการว่าผู้ดำรงตำแหน่งทางวิชาการผู้นั้นมีการกระทำผิดตามข้อ ๑๕ และข้อ ๕๐ </w:t>
      </w:r>
      <w:r w:rsidR="006F6549" w:rsidRPr="00A33792">
        <w:rPr>
          <w:rFonts w:ascii="TH SarabunIT๙" w:hAnsi="TH SarabunIT๙" w:cs="TH SarabunIT๙"/>
          <w:spacing w:val="-2"/>
          <w:szCs w:val="32"/>
          <w:cs/>
        </w:rPr>
        <w:t>ให้สภามหาวิทยาลัยมีมติถอดถอนตำแหน่งผู้ช่วยศาสตราจารย์และรองศาสตราจารย์ สำหรับตำแหน่งศาสตราจารย์ให้สภามหาวิทยาลัย</w:t>
      </w:r>
      <w:r w:rsidR="006F6549" w:rsidRPr="00A33792">
        <w:rPr>
          <w:rFonts w:ascii="TH SarabunIT๙" w:hAnsi="TH SarabunIT๙" w:cs="TH SarabunIT๙"/>
          <w:szCs w:val="32"/>
          <w:cs/>
        </w:rPr>
        <w:t>พิจารณาเสนอความเห็นต่อ ก.พ.อ. เพื่อนำความกราบบังคมทูลเพื่อทรงพระกรุณาโปรดเกล้าฯ ถอดถอน และ</w:t>
      </w:r>
      <w:r w:rsidR="006F6549" w:rsidRPr="00A33792">
        <w:rPr>
          <w:rFonts w:ascii="TH SarabunIT๙" w:hAnsi="TH SarabunIT๙" w:cs="TH SarabunIT๙"/>
          <w:spacing w:val="8"/>
          <w:szCs w:val="32"/>
          <w:cs/>
        </w:rPr>
        <w:t>ดำเนินการทางวินัยตามข้อเท็จจริงและความร้ายแรงแห่งการกระทำผิดเป็นรายกรณี และห้ามมิให้ผู้นั้น</w:t>
      </w:r>
      <w:r w:rsidR="006F6549" w:rsidRPr="00A33792">
        <w:rPr>
          <w:rFonts w:ascii="TH SarabunIT๙" w:hAnsi="TH SarabunIT๙" w:cs="TH SarabunIT๙"/>
          <w:szCs w:val="32"/>
          <w:cs/>
        </w:rPr>
        <w:t>ขอกำหนดตำแหน่งทางวิชาการเป็นเวลาไม่น้อยกว่า ๕ ปี แต่ไม่เกิน ๑๐ ปี นับตั้งแต่วันที่สภามหาวิทยาลัยมีมติให้ถอดถอนหรือนับตั้งแต่วันที่ทรงพระกรุณาโปรดเกล้าฯ ให้ถอดถอน แล้วแต่กรณี</w:t>
      </w:r>
    </w:p>
    <w:p w14:paraId="186C3097" w14:textId="77777777" w:rsidR="006F06BD" w:rsidRPr="00A33792" w:rsidRDefault="006F06BD" w:rsidP="006F654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2"/>
          <w:szCs w:val="32"/>
        </w:rPr>
      </w:pPr>
    </w:p>
    <w:p w14:paraId="251A52FB" w14:textId="0480002E" w:rsidR="000D12A5" w:rsidRDefault="00A33792" w:rsidP="00A33792">
      <w:pPr>
        <w:spacing w:after="0" w:line="240" w:lineRule="auto"/>
        <w:ind w:firstLine="1138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lastRenderedPageBreak/>
        <w:t xml:space="preserve">                                        </w:t>
      </w:r>
      <w:r w:rsidR="000D12A5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บทเฉพาะกาล</w:t>
      </w:r>
    </w:p>
    <w:p w14:paraId="3D9392B8" w14:textId="77777777" w:rsidR="00A33792" w:rsidRPr="00A33792" w:rsidRDefault="00A33792" w:rsidP="00A33792">
      <w:pPr>
        <w:spacing w:after="0" w:line="240" w:lineRule="auto"/>
        <w:ind w:firstLine="1138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AECA915" w14:textId="53EFEFBA" w:rsidR="008C331F" w:rsidRPr="00A33792" w:rsidRDefault="009D27A2" w:rsidP="00E31A22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B0566C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๕๒</w:t>
      </w:r>
      <w:r w:rsidR="000D12A5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การดำเนินการขอกำหนดตำแหน่งทางวิชาการ</w:t>
      </w:r>
      <w:r w:rsidR="006A655B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การลงโทษ และการถอดถอนตำแหน่งทางวิชาการ</w:t>
      </w:r>
      <w:r w:rsidR="000D12A5" w:rsidRPr="00A33792">
        <w:rPr>
          <w:rFonts w:ascii="TH SarabunIT๙" w:hAnsi="TH SarabunIT๙" w:cs="TH SarabunIT๙"/>
          <w:color w:val="000000" w:themeColor="text1"/>
          <w:szCs w:val="32"/>
          <w:cs/>
        </w:rPr>
        <w:t>ของพนักงานมหาวิทยาลัย สายวิชาการ ที่</w:t>
      </w:r>
      <w:r w:rsidR="00A47AEC" w:rsidRPr="00A33792">
        <w:rPr>
          <w:rFonts w:ascii="TH SarabunIT๙" w:hAnsi="TH SarabunIT๙" w:cs="TH SarabunIT๙"/>
          <w:color w:val="000000" w:themeColor="text1"/>
          <w:szCs w:val="32"/>
          <w:cs/>
        </w:rPr>
        <w:t>มี</w:t>
      </w:r>
      <w:r w:rsidR="000D12A5" w:rsidRPr="00A33792">
        <w:rPr>
          <w:rFonts w:ascii="TH SarabunIT๙" w:hAnsi="TH SarabunIT๙" w:cs="TH SarabunIT๙"/>
          <w:color w:val="000000" w:themeColor="text1"/>
          <w:szCs w:val="32"/>
          <w:cs/>
        </w:rPr>
        <w:t>อยู่ก่อนวันที่ข้อบังคับนี้มีผลใช้บังคับ ให้ดำเนินการ</w:t>
      </w:r>
      <w:r w:rsidR="000D12A5" w:rsidRPr="00A33792">
        <w:rPr>
          <w:rFonts w:ascii="TH SarabunIT๙" w:hAnsi="TH SarabunIT๙" w:cs="TH SarabunIT๙"/>
          <w:color w:val="000000" w:themeColor="text1"/>
          <w:spacing w:val="10"/>
          <w:szCs w:val="32"/>
          <w:cs/>
        </w:rPr>
        <w:t>ต่อไปตามข้อบังคับ ระเบียบ หรือประกาศที่ใช้กับการขอกำหนดตำแหน่งทางวิชาการนั้นต่อไปจนกว่า</w:t>
      </w:r>
      <w:r w:rsidR="000D12A5" w:rsidRPr="00A33792">
        <w:rPr>
          <w:rFonts w:ascii="TH SarabunIT๙" w:hAnsi="TH SarabunIT๙" w:cs="TH SarabunIT๙"/>
          <w:color w:val="000000" w:themeColor="text1"/>
          <w:szCs w:val="32"/>
          <w:cs/>
        </w:rPr>
        <w:t>จะดำเนินการแล้วเสร็จ</w:t>
      </w:r>
    </w:p>
    <w:p w14:paraId="3FB3274F" w14:textId="2FCE488B" w:rsidR="00705E22" w:rsidRPr="00A33792" w:rsidRDefault="008C331F" w:rsidP="00A33792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ข้อ </w:t>
      </w:r>
      <w:r w:rsidR="00B0566C"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๕๓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รณีที่ผู้ขอกำหนดตำแหน่งทางวิชาการได้ยื่นผลงานทางวิชาการไว้ตาม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พ.ศ. ๒๕๖๑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ให้เทียบเกณฑ์คุณภาพของผลงานทางวิชาการของผู้ขอกำหนดตำแหน่งทางวิชาการ ดังนี้</w:t>
      </w:r>
    </w:p>
    <w:p w14:paraId="6FD6F6FA" w14:textId="0F7ECE94" w:rsidR="008C331F" w:rsidRPr="00A33792" w:rsidRDefault="008C331F" w:rsidP="00C92E02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(๑) ผลงานทางวิชาการที่มีคุณภาพระดับ ดี เทียบเท่าคุณภาพระดับ </w:t>
      </w:r>
      <w:r w:rsidR="00705E22" w:rsidRPr="00A33792">
        <w:rPr>
          <w:rFonts w:ascii="TH SarabunIT๙" w:hAnsi="TH SarabunIT๙" w:cs="TH SarabunIT๙"/>
          <w:color w:val="000000" w:themeColor="text1"/>
          <w:szCs w:val="32"/>
        </w:rPr>
        <w:t>B</w:t>
      </w:r>
    </w:p>
    <w:p w14:paraId="1383E87E" w14:textId="77777777" w:rsidR="008C331F" w:rsidRPr="00A33792" w:rsidRDefault="008C331F" w:rsidP="00C92E02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(๒) ผลงานทางวิชาการที่มีคุณภาพระดับ ดีมาก เทียบเท่าคุณภาพระดับ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 xml:space="preserve"> A</w:t>
      </w:r>
    </w:p>
    <w:p w14:paraId="2CE85EDB" w14:textId="4B9E5085" w:rsidR="008C331F" w:rsidRPr="00A33792" w:rsidRDefault="008C331F" w:rsidP="00C92E02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(๓) ผลงานทางวิชาการที่มีคุณภาพระดับ ดีเด่น เทียบเท่าคุณภาพระดับ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+</w:t>
      </w:r>
    </w:p>
    <w:p w14:paraId="698BCDE0" w14:textId="09DF7C06" w:rsidR="008C331F" w:rsidRPr="00A33792" w:rsidRDefault="00B0566C" w:rsidP="00E31A22">
      <w:pPr>
        <w:spacing w:before="12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 ๕๔</w:t>
      </w:r>
      <w:r w:rsidR="008C331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กรณีที่ผู้ขอกำหนดตำแหน่งทางวิชาการได้ยื่นผลงานทางวิชาการไว้ตาม</w:t>
      </w:r>
      <w:r w:rsidR="008C331F" w:rsidRPr="00A33792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ประกาศ ก.พ.อ. </w:t>
      </w:r>
      <w:r w:rsidR="008C331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๒๕๖๓ ให้เทียบเกณฑ์คุณภาพของผลงานทางวิชาการของผู้ขอกำหนดตำแหน่งทางวิชาการ ดังนี้ </w:t>
      </w:r>
    </w:p>
    <w:p w14:paraId="3365EDCE" w14:textId="47AE42DF" w:rsidR="008C331F" w:rsidRPr="00A33792" w:rsidRDefault="008C331F" w:rsidP="00C92E02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(๑) ผลงานทางวิชาการที่มีคุณภาพระดับ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 xml:space="preserve">B 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หรือ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B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+ เทียบเท่าคุณภาพระดับ </w:t>
      </w:r>
      <w:r w:rsidR="00705E22" w:rsidRPr="00A33792">
        <w:rPr>
          <w:rFonts w:ascii="TH SarabunIT๙" w:hAnsi="TH SarabunIT๙" w:cs="TH SarabunIT๙"/>
          <w:color w:val="000000" w:themeColor="text1"/>
          <w:szCs w:val="32"/>
        </w:rPr>
        <w:t>B</w:t>
      </w:r>
    </w:p>
    <w:p w14:paraId="1EAA10D3" w14:textId="77777777" w:rsidR="008C331F" w:rsidRPr="00A33792" w:rsidRDefault="008C331F" w:rsidP="00C92E02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(๒) ผลงานทางวิชาการที่มีคุณภาพระดับ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เทียบเท่าคุณภาพระดับ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 xml:space="preserve"> A</w:t>
      </w:r>
    </w:p>
    <w:p w14:paraId="7389ED26" w14:textId="66429797" w:rsidR="008C331F" w:rsidRDefault="008C331F" w:rsidP="00C92E02">
      <w:pPr>
        <w:spacing w:before="40" w:after="0" w:line="240" w:lineRule="auto"/>
        <w:ind w:firstLine="108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(๓) ผลงานทางวิชาการที่มีคุณภาพระดับ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+ เทียบเท่าคุณภาพระดับ </w:t>
      </w:r>
      <w:r w:rsidRPr="00A33792">
        <w:rPr>
          <w:rFonts w:ascii="TH SarabunIT๙" w:hAnsi="TH SarabunIT๙" w:cs="TH SarabunIT๙"/>
          <w:color w:val="000000" w:themeColor="text1"/>
          <w:szCs w:val="32"/>
        </w:rPr>
        <w:t>A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+</w:t>
      </w:r>
    </w:p>
    <w:p w14:paraId="51158676" w14:textId="000C3C5E" w:rsidR="00210C65" w:rsidRPr="00210C65" w:rsidRDefault="00224415" w:rsidP="00210C6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2D05CB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ข้อ </w:t>
      </w:r>
      <w:r w:rsidR="002D05CB" w:rsidRPr="002D05CB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๕๕</w:t>
      </w:r>
      <w:r w:rsidR="002D05CB">
        <w:rPr>
          <w:rStyle w:val="FootnoteReference"/>
          <w:rFonts w:ascii="TH SarabunIT๙" w:hAnsi="TH SarabunIT๙" w:cs="TH SarabunIT๙"/>
          <w:color w:val="000000" w:themeColor="text1"/>
          <w:szCs w:val="32"/>
          <w:cs/>
        </w:rPr>
        <w:footnoteReference w:id="23"/>
      </w:r>
      <w:r w:rsidR="002D05CB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210C65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ให้ยกเลิกเอกสารแนบท้ายข้อบังคับมหาวิทยาลัยธรรมศาสตร์ว่าด้วยคุณสมบัติ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และวิธีการแต่งตั้งและถอดถอนตำแหน่งทางวิชาการของคณาจารย์ประจำซึ่งเป็นพนักงานมหาวิทยาลัย พ.ศ. ๒๕๖๖ และให้ใช้เอกสารแนบท้ายข้อบังคับนี้แทน </w:t>
      </w:r>
    </w:p>
    <w:p w14:paraId="65099675" w14:textId="77777777" w:rsidR="002D05CB" w:rsidRPr="007044B8" w:rsidRDefault="002D05CB" w:rsidP="002D05CB">
      <w:pPr>
        <w:spacing w:after="0" w:line="240" w:lineRule="auto"/>
        <w:ind w:firstLine="1134"/>
        <w:jc w:val="thaiDistribute"/>
        <w:rPr>
          <w:rFonts w:ascii="TH SarabunPSK" w:hAnsi="TH SarabunPSK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ข้อ ๕๖</w:t>
      </w:r>
      <w:r>
        <w:rPr>
          <w:rStyle w:val="FootnoteReference"/>
          <w:rFonts w:ascii="TH SarabunIT๙" w:hAnsi="TH SarabunIT๙" w:cs="TH SarabunIT๙"/>
          <w:b/>
          <w:bCs/>
          <w:color w:val="000000" w:themeColor="text1"/>
          <w:szCs w:val="32"/>
          <w:cs/>
        </w:rPr>
        <w:footnoteReference w:id="24"/>
      </w: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 xml:space="preserve">กรณีที่ผู้ขอกำหนดตำแหน่งทางวิชาการได้เตรียมขอกำหนดตำแหน่งทางวิชาการ </w:t>
      </w:r>
      <w:r w:rsidRPr="007044B8">
        <w:rPr>
          <w:rFonts w:ascii="TH SarabunPSK" w:hAnsi="TH SarabunPSK" w:hint="cs"/>
          <w:szCs w:val="32"/>
          <w:cs/>
        </w:rPr>
        <w:br/>
        <w:t>โดยวิธีที่ ๓ ไว้แล้วตามข้อบังคับมหาวิทยาลัยธรรมศาสตร์ว่าด้วยคุณสมบัติ หลักเกณฑ์ และวิธีการแต่งตั้ง</w:t>
      </w:r>
      <w:r w:rsidRPr="007044B8">
        <w:rPr>
          <w:rFonts w:ascii="TH SarabunPSK" w:hAnsi="TH SarabunPSK" w:hint="cs"/>
          <w:szCs w:val="32"/>
          <w:cs/>
        </w:rPr>
        <w:br/>
        <w:t>และถอดถอนตำแหน่งทางวิชาการของคณาจารย์ประจำ ซึ่งเป็นพนักงานมหาวิทยาลัย พ.ศ. ๒๕๖๖</w:t>
      </w:r>
      <w:r w:rsidRPr="007044B8">
        <w:rPr>
          <w:rFonts w:ascii="TH SarabunPSK" w:hAnsi="TH SarabunPSK" w:hint="cs"/>
          <w:szCs w:val="32"/>
          <w:cs/>
        </w:rPr>
        <w:br/>
        <w:t>สามารถเสนอขอกำหนดตำแหน่งทางวิชาการ โดยวิธีที่ ๓ ได้ภายในหนึ่งปีนับตั้งแต่วันที่ข้อบังคับฉบับนี้ใช้บังคับ</w:t>
      </w:r>
    </w:p>
    <w:p w14:paraId="3BDDE91C" w14:textId="54F5E9B8" w:rsidR="002D05CB" w:rsidRDefault="002D05CB" w:rsidP="002D05C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</w:r>
      <w:r w:rsidRPr="007044B8">
        <w:rPr>
          <w:rFonts w:ascii="TH SarabunPSK" w:hAnsi="TH SarabunPSK" w:hint="cs"/>
          <w:spacing w:val="-12"/>
          <w:szCs w:val="32"/>
          <w:cs/>
        </w:rPr>
        <w:t>ในกรณีที่ผู้ขอกำหนดตำแหน่งทางวิชาการได้ยื่นผลงานทางวิชาการ โดยวิธีที่ ๓ และฝ่ายเลขานุการ</w:t>
      </w:r>
      <w:r w:rsidRPr="007044B8">
        <w:rPr>
          <w:rFonts w:ascii="TH SarabunPSK" w:hAnsi="TH SarabunPSK" w:hint="cs"/>
          <w:szCs w:val="32"/>
          <w:cs/>
        </w:rPr>
        <w:t xml:space="preserve">ของคณะกรรมการพิจารณาตำแหน่งทางวิชาการได้รับไว้พิจารณาแล้วก่อนที่ข้อบังคับฉบับนี้จะมีผลใช้บังคับ </w:t>
      </w:r>
      <w:r w:rsidRPr="007044B8">
        <w:rPr>
          <w:rFonts w:ascii="TH SarabunPSK" w:hAnsi="TH SarabunPSK" w:hint="cs"/>
          <w:szCs w:val="32"/>
          <w:cs/>
        </w:rPr>
        <w:br/>
        <w:t>ให้สามารถดำเนินการพิจารณาต่อไปได้จนกว่าจะแล้วเสร็จ</w:t>
      </w:r>
    </w:p>
    <w:p w14:paraId="4C494F68" w14:textId="698DF290" w:rsidR="002D05CB" w:rsidRDefault="002D05CB" w:rsidP="002D05C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/>
          <w:szCs w:val="32"/>
        </w:rPr>
      </w:pPr>
      <w:r>
        <w:rPr>
          <w:rFonts w:ascii="TH SarabunPSK" w:hAnsi="TH SarabunPSK"/>
          <w:szCs w:val="32"/>
          <w:cs/>
        </w:rPr>
        <w:lastRenderedPageBreak/>
        <w:tab/>
      </w:r>
      <w:r w:rsidRPr="002D05CB">
        <w:rPr>
          <w:rFonts w:ascii="TH SarabunPSK" w:hAnsi="TH SarabunPSK" w:hint="cs"/>
          <w:b/>
          <w:bCs/>
          <w:szCs w:val="32"/>
          <w:cs/>
        </w:rPr>
        <w:t>ข้อ ๕๗</w:t>
      </w:r>
      <w:r>
        <w:rPr>
          <w:rStyle w:val="FootnoteReference"/>
          <w:rFonts w:ascii="TH SarabunPSK" w:hAnsi="TH SarabunPSK"/>
          <w:szCs w:val="32"/>
          <w:cs/>
        </w:rPr>
        <w:footnoteReference w:id="25"/>
      </w:r>
      <w:r>
        <w:rPr>
          <w:rFonts w:ascii="TH SarabunPSK" w:hAnsi="TH SarabunPSK" w:hint="cs"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ให้การเผยแพร่ผลงานในวารสารวิชาการระดับชาติ ซึ่งได้เผยแพร่ไว้แล้ว</w:t>
      </w:r>
      <w:r w:rsidRPr="007044B8">
        <w:rPr>
          <w:rFonts w:ascii="TH SarabunPSK" w:hAnsi="TH SarabunPSK" w:hint="cs"/>
          <w:szCs w:val="32"/>
          <w:cs/>
        </w:rPr>
        <w:br/>
        <w:t>ก่อนวันที่ข้อบังคับฉบับนี้มีผลใช้บังคับ อาจนำการเผยแพร่ตามข้อบังคับมหาวิทยาลัยธรรมศาสตร์</w:t>
      </w:r>
      <w:r w:rsidRPr="007044B8">
        <w:rPr>
          <w:rFonts w:ascii="TH SarabunPSK" w:hAnsi="TH SarabunPSK" w:hint="cs"/>
          <w:szCs w:val="32"/>
          <w:cs/>
        </w:rPr>
        <w:br/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Pr="007044B8">
        <w:rPr>
          <w:rFonts w:ascii="TH SarabunPSK" w:hAnsi="TH SarabunPSK" w:hint="cs"/>
          <w:szCs w:val="32"/>
          <w:cs/>
        </w:rPr>
        <w:br/>
        <w:t>ซึ่งเป็นพนักงานมหาวิทยาลัย พ.ศ. ๒๕๖๖ มาใช้ขอกำหนดตำแหน่งทางวิชาการได้โดยอนุโลมภายในหนึ่งปี</w:t>
      </w:r>
      <w:r w:rsidRPr="007044B8">
        <w:rPr>
          <w:rFonts w:ascii="TH SarabunPSK" w:hAnsi="TH SarabunPSK" w:hint="cs"/>
          <w:szCs w:val="32"/>
          <w:cs/>
        </w:rPr>
        <w:br/>
        <w:t>นับแต่วันที่ข้อบังคับฉบับนี้ใช้บังคับ</w:t>
      </w:r>
    </w:p>
    <w:p w14:paraId="0EB8847A" w14:textId="617B3444" w:rsidR="002D05CB" w:rsidRPr="007044B8" w:rsidRDefault="002D05CB" w:rsidP="002D05CB">
      <w:pPr>
        <w:spacing w:after="0" w:line="240" w:lineRule="auto"/>
        <w:ind w:firstLine="1134"/>
        <w:jc w:val="thaiDistribute"/>
        <w:rPr>
          <w:rFonts w:ascii="TH SarabunPSK" w:hAnsi="TH SarabunPSK"/>
          <w:szCs w:val="32"/>
          <w:cs/>
        </w:rPr>
      </w:pPr>
      <w:r w:rsidRPr="002D05CB">
        <w:rPr>
          <w:rFonts w:ascii="TH SarabunPSK" w:hAnsi="TH SarabunPSK" w:hint="cs"/>
          <w:b/>
          <w:bCs/>
          <w:spacing w:val="-4"/>
          <w:szCs w:val="32"/>
          <w:cs/>
        </w:rPr>
        <w:t>ข้อ ๕๘</w:t>
      </w:r>
      <w:r>
        <w:rPr>
          <w:rStyle w:val="FootnoteReference"/>
          <w:rFonts w:ascii="TH SarabunPSK" w:hAnsi="TH SarabunPSK"/>
          <w:b/>
          <w:bCs/>
          <w:spacing w:val="-4"/>
          <w:szCs w:val="32"/>
          <w:cs/>
        </w:rPr>
        <w:footnoteReference w:id="26"/>
      </w:r>
      <w:r>
        <w:rPr>
          <w:rFonts w:ascii="TH SarabunPSK" w:hAnsi="TH SarabunPSK" w:hint="cs"/>
          <w:b/>
          <w:bCs/>
          <w:spacing w:val="-4"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การดำเนินการขอตำแหน่งทางวิชาการที่มีอยู่ก่อนวันที่ข้อบังคับนี้ใช้บังคับ</w:t>
      </w:r>
      <w:r w:rsidRPr="007044B8">
        <w:rPr>
          <w:rFonts w:ascii="TH SarabunPSK" w:hAnsi="TH SarabunPSK" w:hint="cs"/>
          <w:szCs w:val="32"/>
          <w:cs/>
        </w:rPr>
        <w:br/>
        <w:t>ให้ดำเนินการตามข้อบังคับมหาวิทยาลัยธรรมศาสตร์ว่าด้วยคุณสมบัติ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พ.ศ. ๒๕๖๖ ต่อไปจนกว่าจะแล้วเสร็จ</w:t>
      </w:r>
    </w:p>
    <w:p w14:paraId="57D429E0" w14:textId="6CEA1057" w:rsidR="00E31A22" w:rsidRPr="002D05CB" w:rsidRDefault="002D05CB" w:rsidP="002D05CB">
      <w:pPr>
        <w:spacing w:after="120" w:line="240" w:lineRule="auto"/>
        <w:ind w:firstLine="1134"/>
        <w:jc w:val="thaiDistribute"/>
        <w:rPr>
          <w:rFonts w:ascii="TH SarabunPSK" w:hAnsi="TH SarabunPSK"/>
          <w:strike/>
          <w:szCs w:val="32"/>
        </w:rPr>
      </w:pPr>
      <w:r w:rsidRPr="007044B8">
        <w:rPr>
          <w:rFonts w:ascii="TH SarabunPSK" w:hAnsi="TH SarabunPSK" w:hint="cs"/>
          <w:szCs w:val="32"/>
          <w:cs/>
        </w:rPr>
        <w:t>ในกรณีที่หลักเกณฑ์ วิธีการ หรือเงื่อนไขตามข้อบังคับมหาวิทยาลัยธรรมศาสตร์</w:t>
      </w:r>
      <w:r w:rsidRPr="007044B8">
        <w:rPr>
          <w:rFonts w:ascii="TH SarabunPSK" w:hAnsi="TH SarabunPSK" w:hint="cs"/>
          <w:szCs w:val="32"/>
          <w:cs/>
        </w:rPr>
        <w:br/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Pr="007044B8">
        <w:rPr>
          <w:rFonts w:ascii="TH SarabunPSK" w:hAnsi="TH SarabunPSK" w:hint="cs"/>
          <w:szCs w:val="32"/>
          <w:cs/>
        </w:rPr>
        <w:br/>
        <w:t>ซึ่งเป็นพนักงานมหาวิทยาลัย พ.ศ. ๒๕๖๖ ซึ่งแก้ไขเพิ่มเติมโดยข้อบังคับฉบับนี้เป็นประโยชน์กับผู้ขอตำแหน่งทางวิชาการตามวรรคหนึ่ง ให้นำมาใช้กับผู้ขอตำแหน่งทางวิชาการดังกล่าวได้</w:t>
      </w:r>
    </w:p>
    <w:p w14:paraId="1D13B251" w14:textId="77777777" w:rsidR="00E31A22" w:rsidRPr="00A33792" w:rsidRDefault="00E31A22" w:rsidP="00E31A2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14:paraId="0E272CBE" w14:textId="4160E137" w:rsidR="00FF5978" w:rsidRPr="00A33792" w:rsidRDefault="000D3199" w:rsidP="00E31A22">
      <w:pPr>
        <w:tabs>
          <w:tab w:val="left" w:pos="3780"/>
        </w:tabs>
        <w:spacing w:after="0" w:line="240" w:lineRule="auto"/>
        <w:ind w:firstLine="2160"/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ประกาศ  ณ</w:t>
      </w:r>
      <w:r w:rsidR="00850D4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 วันที่</w:t>
      </w: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 </w:t>
      </w:r>
      <w:r w:rsidR="00FF5978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E31A2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 </w:t>
      </w:r>
      <w:r w:rsidR="00850D4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705E2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 </w:t>
      </w:r>
      <w:r w:rsidR="00801C0F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 </w:t>
      </w:r>
      <w:r w:rsidR="000A40A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มีนาคม </w:t>
      </w:r>
      <w:r w:rsidR="002803D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2E41D3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พ.ศ. </w:t>
      </w:r>
      <w:r w:rsidR="00FF5978" w:rsidRPr="00A33792">
        <w:rPr>
          <w:rFonts w:ascii="TH SarabunIT๙" w:hAnsi="TH SarabunIT๙" w:cs="TH SarabunIT๙"/>
          <w:color w:val="000000" w:themeColor="text1"/>
          <w:szCs w:val="32"/>
          <w:cs/>
        </w:rPr>
        <w:t>๒๕๖</w:t>
      </w:r>
      <w:r w:rsidR="002803D2" w:rsidRPr="00A33792">
        <w:rPr>
          <w:rFonts w:ascii="TH SarabunIT๙" w:hAnsi="TH SarabunIT๙" w:cs="TH SarabunIT๙"/>
          <w:color w:val="000000" w:themeColor="text1"/>
          <w:szCs w:val="32"/>
          <w:cs/>
        </w:rPr>
        <w:t>๖</w:t>
      </w:r>
    </w:p>
    <w:p w14:paraId="6C14D03B" w14:textId="77777777" w:rsidR="00347851" w:rsidRPr="00A33792" w:rsidRDefault="00347851" w:rsidP="00E31A22">
      <w:pPr>
        <w:spacing w:after="0" w:line="240" w:lineRule="auto"/>
        <w:rPr>
          <w:rFonts w:ascii="TH SarabunIT๙" w:hAnsi="TH SarabunIT๙" w:cs="TH SarabunIT๙"/>
          <w:color w:val="000000" w:themeColor="text1"/>
          <w:szCs w:val="32"/>
        </w:rPr>
      </w:pPr>
    </w:p>
    <w:p w14:paraId="3B2F390A" w14:textId="77777777" w:rsidR="00E31A22" w:rsidRPr="00A33792" w:rsidRDefault="00E31A22" w:rsidP="00E31A22">
      <w:pPr>
        <w:spacing w:after="0" w:line="240" w:lineRule="auto"/>
        <w:rPr>
          <w:rFonts w:ascii="TH SarabunIT๙" w:hAnsi="TH SarabunIT๙" w:cs="TH SarabunIT๙"/>
          <w:color w:val="000000" w:themeColor="text1"/>
          <w:szCs w:val="32"/>
        </w:rPr>
      </w:pPr>
    </w:p>
    <w:p w14:paraId="0120D645" w14:textId="70992F28" w:rsidR="00850D42" w:rsidRPr="00A33792" w:rsidRDefault="00086C8A" w:rsidP="00E31A22">
      <w:pPr>
        <w:tabs>
          <w:tab w:val="left" w:pos="4140"/>
        </w:tabs>
        <w:spacing w:after="0" w:line="240" w:lineRule="auto"/>
        <w:ind w:firstLine="2160"/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(ศาสตราจารย์</w:t>
      </w:r>
      <w:r w:rsidR="006F2A8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ดร.สุรพล</w:t>
      </w:r>
      <w:r w:rsidR="00E31A22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6F2A87" w:rsidRPr="00A33792">
        <w:rPr>
          <w:rFonts w:ascii="TH SarabunIT๙" w:hAnsi="TH SarabunIT๙" w:cs="TH SarabunIT๙"/>
          <w:color w:val="000000" w:themeColor="text1"/>
          <w:szCs w:val="32"/>
          <w:cs/>
        </w:rPr>
        <w:t xml:space="preserve"> นิติไกรพจน์</w:t>
      </w:r>
      <w:r w:rsidR="00850D42" w:rsidRPr="00A33792">
        <w:rPr>
          <w:rFonts w:ascii="TH SarabunIT๙" w:hAnsi="TH SarabunIT๙" w:cs="TH SarabunIT๙"/>
          <w:color w:val="000000" w:themeColor="text1"/>
          <w:szCs w:val="32"/>
          <w:cs/>
        </w:rPr>
        <w:t>)</w:t>
      </w:r>
    </w:p>
    <w:p w14:paraId="63C8CA43" w14:textId="2F4B1D62" w:rsidR="003F1770" w:rsidRDefault="00850D42" w:rsidP="00E31A22">
      <w:pPr>
        <w:spacing w:after="0" w:line="240" w:lineRule="auto"/>
        <w:ind w:firstLine="2160"/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A33792">
        <w:rPr>
          <w:rFonts w:ascii="TH SarabunIT๙" w:hAnsi="TH SarabunIT๙" w:cs="TH SarabunIT๙"/>
          <w:color w:val="000000" w:themeColor="text1"/>
          <w:szCs w:val="32"/>
          <w:cs/>
        </w:rPr>
        <w:t>นายกสภามหาวิทยาลัย</w:t>
      </w:r>
    </w:p>
    <w:p w14:paraId="6FB2F97D" w14:textId="401A15CA" w:rsidR="00532994" w:rsidRDefault="00532994" w:rsidP="00E31A22">
      <w:pPr>
        <w:spacing w:after="0" w:line="240" w:lineRule="auto"/>
        <w:ind w:firstLine="2160"/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14:paraId="43C2B715" w14:textId="1FF66C29" w:rsidR="00532994" w:rsidRDefault="00532994" w:rsidP="00E31A22">
      <w:pPr>
        <w:spacing w:after="0" w:line="240" w:lineRule="auto"/>
        <w:ind w:firstLine="2160"/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14:paraId="5C06E44B" w14:textId="361AA8CE" w:rsidR="00532994" w:rsidRPr="00532994" w:rsidRDefault="00532994" w:rsidP="00532994">
      <w:pPr>
        <w:spacing w:after="160" w:line="259" w:lineRule="auto"/>
        <w:jc w:val="center"/>
        <w:rPr>
          <w:rFonts w:ascii="TH SarabunPSK" w:hAnsi="TH SarabunPSK"/>
          <w:b/>
          <w:bCs/>
          <w:szCs w:val="32"/>
        </w:rPr>
      </w:pPr>
      <w:r w:rsidRPr="00532994">
        <w:rPr>
          <w:rFonts w:ascii="TH SarabunPSK" w:hAnsi="TH SarabunPSK" w:hint="cs"/>
          <w:b/>
          <w:bCs/>
          <w:szCs w:val="32"/>
          <w:cs/>
        </w:rPr>
        <w:t>เอกสารแนบท้ายข้อบังคับมหาวิทยาลัยธรรมศาสตร์ว่าด้วยคุณสมบัติ หลักเกณฑ์ และวิธีการแต่งตั้ง</w:t>
      </w:r>
      <w:r w:rsidRPr="00532994">
        <w:rPr>
          <w:rFonts w:ascii="TH SarabunPSK" w:hAnsi="TH SarabunPSK" w:hint="cs"/>
          <w:b/>
          <w:bCs/>
          <w:szCs w:val="32"/>
          <w:cs/>
        </w:rPr>
        <w:br/>
        <w:t xml:space="preserve">และถอดถอนตำแหน่งทางวิชาการของคณาจารย์ประจำ ซึ่งเป็นพนักงานมหาวิทยาลัย พ.ศ. </w:t>
      </w:r>
      <w:r w:rsidR="00677059">
        <w:rPr>
          <w:rFonts w:ascii="TH SarabunPSK" w:hAnsi="TH SarabunPSK" w:hint="cs"/>
          <w:b/>
          <w:bCs/>
          <w:szCs w:val="32"/>
          <w:cs/>
        </w:rPr>
        <w:t>๒๕๖๙</w:t>
      </w:r>
    </w:p>
    <w:p w14:paraId="0F70F62E" w14:textId="77777777" w:rsidR="00532994" w:rsidRPr="00532994" w:rsidRDefault="00532994" w:rsidP="00532994">
      <w:pPr>
        <w:spacing w:after="0" w:line="240" w:lineRule="auto"/>
        <w:rPr>
          <w:rFonts w:ascii="TH SarabunPSK" w:hAnsi="TH SarabunPSK"/>
          <w:b/>
          <w:bCs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b/>
          <w:bCs/>
          <w:color w:val="000000"/>
          <w:szCs w:val="32"/>
          <w:cs/>
        </w:rPr>
        <w:t>๑. ลักษณะการมีส่วนร่วมในผลงานทางวิชาการทั่วไป</w:t>
      </w:r>
    </w:p>
    <w:p w14:paraId="7BA0E985" w14:textId="0D25DE04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cs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>๑.๑ ผลงานทางวิชาการที่เสนอเพื่อประกอบการพิจารณาต้องเป็นงานที่ผู้ขอเป็นผู้ประพันธ์อันดับแรก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first author</w:t>
      </w:r>
      <w:r w:rsidRPr="00532994">
        <w:rPr>
          <w:rFonts w:ascii="TH SarabunPSK" w:hAnsi="TH SarabunPSK" w:hint="cs"/>
          <w:color w:val="000000"/>
          <w:szCs w:val="32"/>
          <w:cs/>
        </w:rPr>
        <w:t>) หรือผู้ประพันธ์บรรณกิจ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corresponding author</w:t>
      </w:r>
      <w:r w:rsidRPr="00532994">
        <w:rPr>
          <w:rFonts w:ascii="TH SarabunPSK" w:hAnsi="TH SarabunPSK" w:hint="cs"/>
          <w:color w:val="000000"/>
          <w:szCs w:val="32"/>
          <w:cs/>
        </w:rPr>
        <w:t>) หรือผู้ประพันธ์ร่วม (</w:t>
      </w:r>
      <w:r w:rsidRPr="00532994">
        <w:rPr>
          <w:rFonts w:ascii="TH SarabunPSK" w:hAnsi="TH SarabunPSK" w:hint="cs"/>
          <w:color w:val="000000"/>
          <w:szCs w:val="32"/>
        </w:rPr>
        <w:t xml:space="preserve">co-author) </w:t>
      </w:r>
      <w:r>
        <w:rPr>
          <w:rFonts w:ascii="TH SarabunPSK" w:hAnsi="TH SarabunPSK"/>
          <w:color w:val="000000"/>
          <w:szCs w:val="32"/>
          <w:cs/>
        </w:rPr>
        <w:br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หรือมีส่วนร่วมไม่น้อยกว่าร้อยละ ๕๐ </w:t>
      </w:r>
    </w:p>
    <w:p w14:paraId="672B96F7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cs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ผู้ประพันธ์อันดับแรก </w:t>
      </w:r>
      <w:bookmarkStart w:id="5" w:name="_Hlk220918225"/>
      <w:r w:rsidRPr="00532994">
        <w:rPr>
          <w:rFonts w:ascii="TH SarabunPSK" w:hAnsi="TH SarabunPSK" w:hint="cs"/>
          <w:color w:val="000000"/>
          <w:szCs w:val="32"/>
          <w:cs/>
        </w:rPr>
        <w:t>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 xml:space="preserve">first </w:t>
      </w:r>
      <w:r w:rsidRPr="00532994">
        <w:rPr>
          <w:rFonts w:ascii="TH SarabunPSK" w:hAnsi="TH SarabunPSK" w:hint="cs"/>
          <w:szCs w:val="32"/>
          <w:lang w:bidi="ar-SA"/>
        </w:rPr>
        <w:t>author</w:t>
      </w:r>
      <w:r w:rsidRPr="00532994">
        <w:rPr>
          <w:rFonts w:ascii="TH SarabunPSK" w:hAnsi="TH SarabunPSK" w:hint="cs"/>
          <w:szCs w:val="32"/>
          <w:cs/>
        </w:rPr>
        <w:t xml:space="preserve">) ต้องมีไม่เกิน ๑ คนต่อหนึ่งผลงานวิชาการ </w:t>
      </w:r>
      <w:bookmarkEnd w:id="5"/>
      <w:r w:rsidRPr="00532994">
        <w:rPr>
          <w:rFonts w:ascii="TH SarabunPSK" w:hAnsi="TH SarabunPSK" w:hint="cs"/>
          <w:strike/>
          <w:szCs w:val="32"/>
          <w:cs/>
        </w:rPr>
        <w:t xml:space="preserve"> </w:t>
      </w:r>
    </w:p>
    <w:p w14:paraId="0E4B611E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cs/>
        </w:rPr>
      </w:pPr>
      <w:r w:rsidRPr="00532994">
        <w:rPr>
          <w:rFonts w:ascii="TH SarabunPSK" w:hAnsi="TH SarabunPSK" w:hint="cs"/>
          <w:color w:val="000000"/>
          <w:szCs w:val="32"/>
          <w:cs/>
          <w:lang w:bidi="ar-SA"/>
        </w:rPr>
        <w:t>ผู้ประพันธ์บรรณกิจ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corresponding author</w:t>
      </w:r>
      <w:r w:rsidRPr="00532994">
        <w:rPr>
          <w:rFonts w:ascii="TH SarabunPSK" w:hAnsi="TH SarabunPSK" w:hint="cs"/>
          <w:color w:val="000000"/>
          <w:szCs w:val="32"/>
          <w:cs/>
          <w:lang w:bidi="ar-SA"/>
        </w:rPr>
        <w:t xml:space="preserve">) 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ต้องมีไม่เกิน ๒ คนต่อหนึ่งผลงานวิชาการ </w:t>
      </w:r>
    </w:p>
    <w:p w14:paraId="7CD97823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rtl/>
          <w:cs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๑.๒ ถ้าเป็นงานที่ผู้ขอมีส่วนร่วมในผลงานทางวิชาการ ต้องมีลักษณะดังนี้ </w:t>
      </w:r>
    </w:p>
    <w:p w14:paraId="3DE2D86B" w14:textId="77777777" w:rsidR="00532994" w:rsidRPr="00532994" w:rsidRDefault="00532994" w:rsidP="00532994">
      <w:pPr>
        <w:spacing w:after="0" w:line="240" w:lineRule="auto"/>
        <w:ind w:firstLine="1134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๑.๒.๑ กรณีบทความวิจัย ผู้ขอจะต้องเป็นผู้ประพันธ์อันดับแรก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first author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) หรือผู้ประพันธ์บรรณกิจ </w:t>
      </w:r>
      <w:r w:rsidRPr="00532994">
        <w:rPr>
          <w:rFonts w:ascii="TH SarabunPSK" w:hAnsi="TH SarabunPSK" w:hint="cs"/>
          <w:color w:val="000000"/>
          <w:szCs w:val="32"/>
          <w:cs/>
          <w:lang w:bidi="ar-SA"/>
        </w:rPr>
        <w:t>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corresponding author</w:t>
      </w:r>
      <w:r w:rsidRPr="00532994">
        <w:rPr>
          <w:rFonts w:ascii="TH SarabunPSK" w:hAnsi="TH SarabunPSK" w:hint="cs"/>
          <w:color w:val="000000"/>
          <w:szCs w:val="32"/>
          <w:cs/>
          <w:lang w:bidi="ar-SA"/>
        </w:rPr>
        <w:t>)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 หรือผู้ประพันธ์ร่วม (</w:t>
      </w:r>
      <w:r w:rsidRPr="00532994">
        <w:rPr>
          <w:rFonts w:ascii="TH SarabunPSK" w:hAnsi="TH SarabunPSK" w:hint="cs"/>
          <w:color w:val="000000"/>
          <w:szCs w:val="32"/>
        </w:rPr>
        <w:t>co-author)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 ในผลงานทางวิชาการเรื่องนั้น</w:t>
      </w:r>
    </w:p>
    <w:p w14:paraId="42954488" w14:textId="77777777" w:rsidR="00532994" w:rsidRPr="00532994" w:rsidRDefault="00532994" w:rsidP="00532994">
      <w:pPr>
        <w:spacing w:after="0" w:line="240" w:lineRule="auto"/>
        <w:ind w:firstLine="1134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lastRenderedPageBreak/>
        <w:t xml:space="preserve">๑.๒.๒ กรณีรายงานวิจัยฉบับสมบูรณ์ ผู้ขอจะต้องมีส่วนร่วมในงานวิจัยไม่น้อยกว่าร้อยละ ๕๐ </w:t>
      </w:r>
      <w:r w:rsidRPr="00532994">
        <w:rPr>
          <w:rFonts w:ascii="TH SarabunPSK" w:hAnsi="TH SarabunPSK" w:hint="cs"/>
          <w:color w:val="000000"/>
          <w:szCs w:val="32"/>
        </w:rPr>
        <w:br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และมีบทบาทเป็นหัวหน้าโครงการวิจัยหรือผู้ร่วมวิจัย </w:t>
      </w:r>
    </w:p>
    <w:p w14:paraId="7372F011" w14:textId="77777777" w:rsidR="00532994" w:rsidRPr="00532994" w:rsidRDefault="00532994" w:rsidP="00532994">
      <w:pPr>
        <w:spacing w:after="0" w:line="240" w:lineRule="auto"/>
        <w:ind w:firstLine="1134"/>
        <w:jc w:val="thaiDistribute"/>
        <w:rPr>
          <w:rFonts w:ascii="TH SarabunPSK" w:hAnsi="TH SarabunPSK"/>
          <w:color w:val="000000"/>
          <w:szCs w:val="32"/>
          <w:cs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๑.๒.๓ กรณีผลงานทางวิชาการกลุ่มอื่นที่มิใช่งานวิจัย ผู้ขอจะต้องมีส่วนร่วมในผลงานไม่น้อยกว่า</w:t>
      </w:r>
      <w:r w:rsidRPr="00532994">
        <w:rPr>
          <w:rFonts w:ascii="TH SarabunPSK" w:hAnsi="TH SarabunPSK" w:hint="cs"/>
          <w:color w:val="000000"/>
          <w:szCs w:val="32"/>
        </w:rPr>
        <w:br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ร้อยละ ๕๐ </w:t>
      </w:r>
    </w:p>
    <w:p w14:paraId="1B70B423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ab/>
        <w:t>๑.๓ ผู้ขอจะต้องยื่นแบบแสดงหลักฐานการมีส่วนร่วมในผลงานทางวิชาการ สำหรับผลงานทางวิชาการ</w:t>
      </w:r>
      <w:r w:rsidRPr="00532994">
        <w:rPr>
          <w:rFonts w:ascii="TH SarabunPSK" w:hAnsi="TH SarabunPSK" w:hint="cs"/>
          <w:color w:val="000000"/>
          <w:szCs w:val="32"/>
          <w:cs/>
        </w:rPr>
        <w:br/>
        <w:t xml:space="preserve">เฉพาะเรื่องที่มีส่วนร่วมในผลงานทางวิชาการ  </w:t>
      </w:r>
    </w:p>
    <w:p w14:paraId="4DBB7536" w14:textId="621D3D84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strike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ab/>
        <w:t>๑.๔ การลงนามรับรองการมีส่วนร่วมในผลงานทางวิชาการที่เป็นบทความวิจัย ต้องมีการลงนามโดย</w:t>
      </w:r>
      <w:r>
        <w:rPr>
          <w:rFonts w:ascii="TH SarabunPSK" w:hAnsi="TH SarabunPSK"/>
          <w:color w:val="000000"/>
          <w:szCs w:val="32"/>
          <w:cs/>
        </w:rPr>
        <w:br/>
      </w:r>
      <w:r w:rsidRPr="00532994">
        <w:rPr>
          <w:rFonts w:ascii="TH SarabunPSK" w:hAnsi="TH SarabunPSK" w:hint="cs"/>
          <w:color w:val="000000"/>
          <w:szCs w:val="32"/>
          <w:cs/>
        </w:rPr>
        <w:t>ผู้ขอ ผู้ประพันธ์อันดับแรก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first author</w:t>
      </w:r>
      <w:r w:rsidRPr="00532994">
        <w:rPr>
          <w:rFonts w:ascii="TH SarabunPSK" w:hAnsi="TH SarabunPSK" w:hint="cs"/>
          <w:color w:val="000000"/>
          <w:szCs w:val="32"/>
          <w:cs/>
        </w:rPr>
        <w:t>) ผู้ประพันธ์บรรณกิจ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corresponding author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) และผู้ประพันธ์ร่วม </w:t>
      </w:r>
      <w:r w:rsidRPr="00532994">
        <w:rPr>
          <w:rFonts w:ascii="TH SarabunPSK" w:hAnsi="TH SarabunPSK" w:hint="cs"/>
          <w:color w:val="000000"/>
          <w:szCs w:val="32"/>
          <w:cs/>
        </w:rPr>
        <w:br/>
        <w:t>(</w:t>
      </w:r>
      <w:r w:rsidRPr="00532994">
        <w:rPr>
          <w:rFonts w:ascii="TH SarabunPSK" w:hAnsi="TH SarabunPSK" w:hint="cs"/>
          <w:color w:val="000000"/>
          <w:szCs w:val="32"/>
        </w:rPr>
        <w:t>co-author</w:t>
      </w:r>
      <w:r w:rsidRPr="00532994">
        <w:rPr>
          <w:rFonts w:ascii="TH SarabunPSK" w:hAnsi="TH SarabunPSK" w:hint="cs"/>
          <w:color w:val="000000"/>
          <w:szCs w:val="32"/>
          <w:cs/>
        </w:rPr>
        <w:t>)</w:t>
      </w:r>
      <w:r w:rsidRPr="00532994">
        <w:rPr>
          <w:rFonts w:ascii="TH SarabunPSK" w:hAnsi="TH SarabunPSK" w:hint="cs"/>
          <w:color w:val="000000"/>
          <w:szCs w:val="32"/>
        </w:rPr>
        <w:t xml:space="preserve"> 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เพื่อรับรอง บทบาทหน้าที่ การปฏิบัติงาน และความรับผิดชอบในการสร้างสรรค์ผลงานของผู้ร่วมงานทุกคน ว่าทำในส่วนใดอย่างไร </w:t>
      </w:r>
    </w:p>
    <w:p w14:paraId="2B8C71EF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ab/>
        <w:t xml:space="preserve">๑.๕ การลงนามการมีส่วนร่วมในผลงานทางวิชาการที่เป็นรายงานวิจัยฉบับสมบูรณ์และผลงานทางวิชาการกลุ่มอื่นที่มิใช่งานวิจัย จะต้องให้ผู้ร่วมงานทุกคนลงนามรับรองว่า แต่ละคนมีส่วนร่วมในผลงานเรื่องนั้น ร้อยละเท่าใด รวมทั้งระบุบทบาทหน้าที่และความรับผิดชอบในผลงานนั้น </w:t>
      </w:r>
    </w:p>
    <w:p w14:paraId="45FBA515" w14:textId="77777777" w:rsidR="00532994" w:rsidRPr="00532994" w:rsidRDefault="00532994" w:rsidP="00532994">
      <w:pPr>
        <w:spacing w:after="0" w:line="240" w:lineRule="auto"/>
        <w:ind w:firstLine="720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๑.๖ การลงนามรับรองการมีส่วนร่วมในผลงานแต่ละเรื่อง โดยผู้ร่วมงานต้องลงนามทุกคน เว้นแต่เฉพาะส่วนใดส่วนหนึ่งของผลงานที่มีการเผยแพร่ ให้ระบุชื่อผู้มีส่วนร่วมในผลงานส่วนนั้น ๆ เมื่อได้ลงนามรับรองแล้วจะเปลี่ยนแปลงไม่ได้</w:t>
      </w:r>
    </w:p>
    <w:p w14:paraId="61F8E680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ab/>
        <w:t>๑.๗ กรณีเสนอผลงานรับใช้ท้องถิ่นและสังคม ซึ่งมีการดำเนินงานเป็นหมู่คณะ หรือเป็นงานที่มี</w:t>
      </w:r>
      <w:r w:rsidRPr="00532994">
        <w:rPr>
          <w:rFonts w:ascii="TH SarabunPSK" w:hAnsi="TH SarabunPSK" w:hint="cs"/>
          <w:color w:val="000000"/>
          <w:szCs w:val="32"/>
          <w:cs/>
        </w:rPr>
        <w:br/>
        <w:t xml:space="preserve">การบูรณาการหลายสาขาวิชา ผู้ขอต้องมีบทบาทในขั้นตอนการทำงานในสาขาวิชาที่เสนอขอกำหนดตำแหน่ง </w:t>
      </w:r>
      <w:r w:rsidRPr="00532994">
        <w:rPr>
          <w:rFonts w:ascii="TH SarabunPSK" w:hAnsi="TH SarabunPSK" w:hint="cs"/>
          <w:color w:val="000000"/>
          <w:szCs w:val="32"/>
          <w:cs/>
        </w:rPr>
        <w:br/>
        <w:t xml:space="preserve">อย่างน้อย ๓ ขั้นตอน ดังนี้ </w:t>
      </w:r>
    </w:p>
    <w:p w14:paraId="24AFAE78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rtl/>
          <w:cs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ก. การวิเคราะห์สถานการณ์ก่อนเริ่มกิจกรรมรับใช้ท้องถิ่นและสังคม </w:t>
      </w:r>
    </w:p>
    <w:p w14:paraId="02C4EFA3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rtl/>
          <w:cs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ข. การออกแบบหรือพัฒนาชิ้นงานหรือแนวคิดหรือกิจกรรม </w:t>
      </w:r>
    </w:p>
    <w:p w14:paraId="582A02FA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rtl/>
          <w:cs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ค. การประเมินผลลัพธ์และสรุปแนวทางในการนำไปขยายผลหรือปรับปรุง </w:t>
      </w:r>
    </w:p>
    <w:p w14:paraId="5EC10497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ab/>
        <w:t xml:space="preserve">ให้ผู้ขอระบุบทบาทหน้าที่ การปฏิบัติงานและความรับผิดชอบในผลงานนั้นของผู้ร่วมโครงการทุกคนและบทบาทหน้าที่หลักของผู้ขอ โดยให้ผู้ที่ทำหน้าที่หลักในแต่ละโครงการลงนามรับรอง </w:t>
      </w:r>
    </w:p>
    <w:p w14:paraId="2DDA088C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b/>
          <w:bCs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rtl/>
          <w:cs/>
          <w:lang w:bidi="ar-SA"/>
        </w:rPr>
        <w:tab/>
      </w:r>
      <w:r w:rsidRPr="00532994">
        <w:rPr>
          <w:rFonts w:ascii="TH SarabunPSK" w:hAnsi="TH SarabunPSK" w:hint="cs"/>
          <w:color w:val="000000"/>
          <w:szCs w:val="32"/>
          <w:cs/>
        </w:rPr>
        <w:t>๑.๘ กรณีงานวิจัยทางวิทยาศาสตร์และเทคโนโลยีที่เผยแพร่อันเป็นผลมาจากวิทยานิพนธ์ของนักศึกษาที่ผู้ขอทำหน้าที่เป็นอาจารย์ที่ปรึกษา ผู้ขอต้องเป็นผู้ริเริ่ม กำกับดูแล และมีบทบาทสำคัญในการวิเคราะห์และสังเคราะห์ผลการวิจัยนั้น</w:t>
      </w:r>
    </w:p>
    <w:p w14:paraId="2086A7B9" w14:textId="77777777" w:rsidR="00532994" w:rsidRPr="00532994" w:rsidRDefault="00532994" w:rsidP="00532994">
      <w:pPr>
        <w:spacing w:after="0" w:line="240" w:lineRule="auto"/>
        <w:rPr>
          <w:rFonts w:ascii="TH SarabunPSK" w:hAnsi="TH SarabunPSK"/>
          <w:b/>
          <w:bCs/>
          <w:color w:val="000000"/>
          <w:szCs w:val="32"/>
        </w:rPr>
      </w:pPr>
      <w:r w:rsidRPr="00532994">
        <w:rPr>
          <w:rFonts w:ascii="TH SarabunPSK" w:hAnsi="TH SarabunPSK" w:hint="cs"/>
          <w:b/>
          <w:bCs/>
          <w:color w:val="000000"/>
          <w:szCs w:val="32"/>
          <w:cs/>
        </w:rPr>
        <w:t>๒. คำจำกัดความ รูปแบบ การเผยแพร่และลักษณะคุณภาพของผลงานทางวิชาการ ผลงานวิชาการสำหรับการเสนอขอกำหนดตำแหน่งทางวิชาการสามารถจำแนกได้ ๔ กลุ่ม ดังนี้</w:t>
      </w:r>
    </w:p>
    <w:p w14:paraId="68DD14E9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color w:val="000000"/>
          <w:szCs w:val="32"/>
          <w:u w:val="single"/>
          <w:lang w:bidi="ar-SA"/>
        </w:rPr>
      </w:pPr>
      <w:r w:rsidRPr="00532994">
        <w:rPr>
          <w:rFonts w:ascii="TH SarabunPSK" w:hAnsi="TH SarabunPSK" w:hint="cs"/>
          <w:b/>
          <w:bCs/>
          <w:color w:val="000000"/>
          <w:szCs w:val="32"/>
          <w:cs/>
        </w:rPr>
        <w:t>๒.</w:t>
      </w:r>
      <w:r w:rsidRPr="00532994">
        <w:rPr>
          <w:rFonts w:ascii="TH SarabunPSK" w:hAnsi="TH SarabunPSK" w:hint="cs"/>
          <w:b/>
          <w:bCs/>
          <w:color w:val="000000"/>
          <w:szCs w:val="32"/>
          <w:u w:val="single"/>
          <w:cs/>
        </w:rPr>
        <w:t>๑ งานวิจัย</w:t>
      </w:r>
    </w:p>
    <w:tbl>
      <w:tblPr>
        <w:tblStyle w:val="TableGrid"/>
        <w:tblW w:w="9502" w:type="dxa"/>
        <w:tblInd w:w="-5" w:type="dxa"/>
        <w:tblLook w:val="04A0" w:firstRow="1" w:lastRow="0" w:firstColumn="1" w:lastColumn="0" w:noHBand="0" w:noVBand="1"/>
      </w:tblPr>
      <w:tblGrid>
        <w:gridCol w:w="1418"/>
        <w:gridCol w:w="8084"/>
      </w:tblGrid>
      <w:tr w:rsidR="00532994" w:rsidRPr="00532994" w14:paraId="0C4C0A53" w14:textId="77777777" w:rsidTr="00532994">
        <w:trPr>
          <w:tblHeader/>
        </w:trPr>
        <w:tc>
          <w:tcPr>
            <w:tcW w:w="9502" w:type="dxa"/>
            <w:gridSpan w:val="2"/>
          </w:tcPr>
          <w:p w14:paraId="04780B0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๒.๑ งานวิจัย</w:t>
            </w:r>
          </w:p>
        </w:tc>
      </w:tr>
      <w:tr w:rsidR="00532994" w:rsidRPr="00532994" w14:paraId="6099BA7A" w14:textId="77777777" w:rsidTr="00532994">
        <w:tc>
          <w:tcPr>
            <w:tcW w:w="1418" w:type="dxa"/>
          </w:tcPr>
          <w:p w14:paraId="5C34D28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8083" w:type="dxa"/>
          </w:tcPr>
          <w:p w14:paraId="717CECE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ผลงานวิชาการที่เป็นงานศึกษาหรืองานค้นคว้าอย่างมีระบบ ด้วยวิธีวิทยาการวิจัยที่เป็นที่ยอมรับในสาขาวิชานั้น ๆ และมีที่มาและวัตถุประสงค์ที่ชัดเจน เพื่อให้ได้มาซึ่งข้อมูลคำตอบหรือข้อสรุปรวมที่จะนำไปสู่ความก้าวหน้าทางวิชาการ (งานวิจัยพื้นฐาน) หรือการนำวิชาการนั้นมาใช้ประโยชน์ (งานวิจัยประยุกต์-</w:t>
            </w:r>
            <w:r w:rsidRPr="00532994">
              <w:rPr>
                <w:rFonts w:ascii="TH SarabunPSK" w:hAnsi="TH SarabunPSK" w:cs="TH SarabunPSK" w:hint="cs"/>
                <w:szCs w:val="32"/>
              </w:rPr>
              <w:t>applied research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 งานวิจัยสร้างสรรค์(</w:t>
            </w:r>
            <w:r w:rsidRPr="00532994">
              <w:rPr>
                <w:rFonts w:ascii="TH SarabunPSK" w:hAnsi="TH SarabunPSK" w:cs="TH SarabunPSK" w:hint="cs"/>
                <w:szCs w:val="32"/>
              </w:rPr>
              <w:t>creative research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หรือการพัฒนาอุปกรณ์ หรือกระบวนการใหม่ ที่เกิดประโยชน์</w:t>
            </w:r>
          </w:p>
        </w:tc>
      </w:tr>
      <w:tr w:rsidR="00532994" w:rsidRPr="00532994" w14:paraId="4CC48ED0" w14:textId="77777777" w:rsidTr="00532994">
        <w:tc>
          <w:tcPr>
            <w:tcW w:w="1418" w:type="dxa"/>
          </w:tcPr>
          <w:p w14:paraId="0493C2B3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8083" w:type="dxa"/>
          </w:tcPr>
          <w:p w14:paraId="33A1017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อาจจัดได้เป็น ๓ รูปแบบ ดังนี้ </w:t>
            </w:r>
          </w:p>
          <w:p w14:paraId="42C284DB" w14:textId="6C43CE7F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รายงานการวิจัยที่มีความครบถ้วนสมบูรณ์และชัดเจนตลอดทั้งกระบวนการวิจัย (</w:t>
            </w:r>
            <w:r w:rsidRPr="00532994">
              <w:rPr>
                <w:rFonts w:ascii="TH SarabunPSK" w:hAnsi="TH SarabunPSK" w:cs="TH SarabunPSK" w:hint="cs"/>
                <w:szCs w:val="32"/>
              </w:rPr>
              <w:t>research process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)อาทิ การกำหนดประเด็นปัญหา วัตถุประสงค์ การทำวรรณกรรม ปริทัศน์ โจทย์หรือ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สมมติฐาน การเก็บรวบรวมข้อมูล การพิสูจน์โจทย์หรือสมมติฐาน การวิเคราะห์ข้อมูล 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การประมวลสรุปผลและให้ข้อเสนอแนะ การอ้างอิง และอื่น ๆ แสดงให้เห็นว่าได้นำความรู้จากงานวิจัยมาตอบโจทย์และแก้ปัญหาเรื่องใดเรื่องหนึ่ง</w:t>
            </w:r>
          </w:p>
          <w:p w14:paraId="3B6F8FB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บทความวิจัยที่ประมวลสรุปกระบวนการวิจัยในผลงานวิจัยนั้น ให้มีความกระชับ และสั้น สำหรับการนำเสนอในการประชุมทางวิชาการ หรือในวารสารทางวิชาการ </w:t>
            </w:r>
          </w:p>
          <w:p w14:paraId="41EA18C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๓. ในรูปของหนังสือ (</w:t>
            </w:r>
            <w:r w:rsidRPr="00532994">
              <w:rPr>
                <w:rFonts w:ascii="TH SarabunPSK" w:hAnsi="TH SarabunPSK" w:cs="TH SarabunPSK" w:hint="cs"/>
                <w:szCs w:val="32"/>
              </w:rPr>
              <w:t>monograph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ซึ่งนำงานวิจัยมาใช้ประกอบการเขียน</w:t>
            </w:r>
          </w:p>
        </w:tc>
      </w:tr>
      <w:tr w:rsidR="00532994" w:rsidRPr="00532994" w14:paraId="47501E81" w14:textId="77777777" w:rsidTr="00532994">
        <w:tc>
          <w:tcPr>
            <w:tcW w:w="1418" w:type="dxa"/>
          </w:tcPr>
          <w:p w14:paraId="2BA78E37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>การเผยแพร่</w:t>
            </w:r>
          </w:p>
        </w:tc>
        <w:tc>
          <w:tcPr>
            <w:tcW w:w="8083" w:type="dxa"/>
          </w:tcPr>
          <w:p w14:paraId="5607A6D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 คุณภาพ 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7E98CEF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๑. เผยแพร่ในรูปของบทความวิจัยในวารสารวิชาการ ดังต่อไปนี้ </w:t>
            </w:r>
          </w:p>
          <w:p w14:paraId="474998ED" w14:textId="0055BF06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  <w:lang w:bidi="th-TH"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๑.๑ วารสารวิชาการระดับชาตินั้น อยู่ในฐานข้อมูล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TCI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กลุ่ม ๑ หรือ กลุ่ม ๒ หรือ</w:t>
            </w:r>
          </w:p>
          <w:p w14:paraId="6D7C8DD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 ๑.๒ วารสารวิชาการระดับนานาชาตินั้น ต้องเป็นวารสารที่อยู่ในฐานข้อมูลที่ ก.พ.อ. กำหนด ได้แก่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ERIC, </w:t>
            </w:r>
            <w:proofErr w:type="spellStart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MathsciNet</w:t>
            </w:r>
            <w:proofErr w:type="spellEnd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, </w:t>
            </w:r>
            <w:proofErr w:type="spellStart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Pubmed</w:t>
            </w:r>
            <w:proofErr w:type="spellEnd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, Scopus, Web of Science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(เฉพาะในฐานข้อมูล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SCIE, SSCI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และ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AHCI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เท่านั้น)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, JSTOR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และ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Project Muse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ทั้งนี้ วารสารวิชาการนั้นอาจเผยแพร่เป็นรูปเล่มสิ่งพิมพ์หรือเป็นสื่ออิเล็กทรอนิกส์ </w:t>
            </w:r>
          </w:p>
          <w:p w14:paraId="5E5A77D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  กรณีการเผยแพร่บทความวิจัยในวารสารที่อยู่ในฐานข้อมูลระดับชาติและระดับนานาชาติ ที่ ก.พ.อ. กำหนด ถ้าหากเป็นฉบับเพิ่มเติม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supplement issue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) โดยมีเนื้อหาเฉพาะที่ออกในโอกาสพิเศษ ซึ่งบทความวิจัยไม่ปรากฏอยู่ในฐานข้อมูลที่ ก.พ.อ. กำหนด จะต้องแสดงหลักฐานว่าได้ผ่านการประเมินคุณภาพโดยคณะผู้ทรงคุณวุฒิในสาขาวิชานั้น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peer reviewer)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อย่างน้อย ๒ คน จากหลากหลายสถาบันก่อนการเผยแพร่</w:t>
            </w:r>
          </w:p>
          <w:p w14:paraId="4FB3CA45" w14:textId="748DF768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  <w:lang w:bidi="th-TH"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กรณีการเผยแพร่บทความวิจัยในวารสารวิชาการ ที่ปรากฏเลข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DOI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และสามารถสืบค้นได้ แต่ยังไม่ปรากฏ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volume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และเลขหน้า ถ้าเป็น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DOI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ของ </w:t>
            </w:r>
            <w:proofErr w:type="spellStart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Crossref</w:t>
            </w:r>
            <w:proofErr w:type="spellEnd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สามารถใช้วันที่ได้รับเลข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DOI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เป็นวันที่เผยแพร่บทความวิจัยได้ แต่ถ้าเป็นกรณีที่ไม่มีเลข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DOI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ต้องใช้วันที่เผยแพร่ในวารสารวิชาการ ซึ่งมีการระบุ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volume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และเลขหน้าครบถ้วนแล้ว เป็นวันที่เผยแพร่บทความวิจัย</w:t>
            </w:r>
          </w:p>
          <w:p w14:paraId="3F63932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 เผยแพร่ในหนังสือรวมบทความวิจัยที่ได้มีการบรรณาธิการ โดยคณะผู้ทรงคุณวุฒิในสาขาวิชานั้น ๆ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) ประเมินคุณภาพ </w:t>
            </w:r>
          </w:p>
          <w:p w14:paraId="6A103F9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๓. นำเสนอเป็นบทความวิจัยต่อที่ประชุมทางวิชาการที่เป็นฉบับเต็มของการประชุม ระดับชาติหรือระดับนานาชาติ โดยต้อง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 ทำหน้าที่คัดสรรกลั่นกรอง รวมถึงตรวจสอบความถูกต้อง การใช้ภาษา และแก้ไขถ้อยคำ หรือรูปแบบการนำเสนอที่ถูกต้องก่อนการเผยแพร่ในหนังสือประมวลบทความในการประชุมทางวิชาการ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proceedings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) ที่มาจากการประชุมโดยสมาคมวิชาการหรือวิชาชีพ หรือสถาบันอุดมศึกษาร่วมกับสมาคมวิชาการ หรือโดยความร่วมมือระหว่างสถาบันอุดมศึกษา อย่างน้อย ๓ แห่ง และจัดอย่างต่อเนื่องไม่น้อยกว่า ๓ ปี ซึ่งอาจอยู่ในรูปแบบหนังสือหรือสื่ออิเล็กทรอนิกส์และอาจเผยแพร่ก่อนหรือหลังการประชุมก็ได้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ทั้งนี้ คณะผู้ทรงคุณวุฒิหรือคณะกรรมการคัดเลือกบทความดังกล่าว จะต้องมีผู้ทรงคุณวุฒิที่อยู่ในวงวิชาการสาขาวิชานั้นหรือสาขาวิชาที่เกี่ยวข้อง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) จากหลากหลายสถาบัน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  <w:lang w:val="fr-FR"/>
              </w:rPr>
              <w:t xml:space="preserve">หรือเป็น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proceedings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ที่อยู่ในฐานข้อมูลที่ ก.พ.อ. กำหนด ตามข้อ ๑.๒</w:t>
            </w:r>
          </w:p>
          <w:p w14:paraId="0C636AB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>๔. เผยแพร่ในรูปของรายงานการวิจัยฉบับสมบูรณ์ พร้อมหลักฐานว่าได้เผยแพร่ไปยังวงวิชาการ หรือวิชาชีพในสาขาวิชานั้นและสาขาวิชาที่เกี่ยวข้องอย่างกว้างขวาง ตามที่สภาสถาบันอุดมศึกษากำหนด ทั้งนี้ คณะผู้ทรงคุณวุฒิ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</w:t>
            </w:r>
          </w:p>
          <w:p w14:paraId="5D014AB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๕. เผยแพร่ในรูปของหนังสือ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monograph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)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 ตามที่สภาสถาบันอุดมศึกษากำหนด </w:t>
            </w:r>
          </w:p>
          <w:p w14:paraId="159D1C3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    เมื่อได้เผยแพร่ “งานวิจัย” ตามลักษณะข้างต้นแล้ว การนำ “งานวิจัย” นั้น มาแก้ไข ปรับปรุงหรือเพิ่มเติมส่วนใดส่วนหนึ่งเพื่อนำมาเสนอขอกำหนดตำแหน่งทางวิชาการ และให้มีการประเมินคุณภาพ “งานวิจัย” นั้นอีกครั้งหนึ่งจะกระทำไม่ได</w:t>
            </w:r>
            <w:r w:rsidRPr="00532994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้</w:t>
            </w:r>
          </w:p>
        </w:tc>
      </w:tr>
      <w:tr w:rsidR="00532994" w:rsidRPr="00532994" w14:paraId="6846CF02" w14:textId="77777777" w:rsidTr="00532994">
        <w:tc>
          <w:tcPr>
            <w:tcW w:w="1418" w:type="dxa"/>
          </w:tcPr>
          <w:p w14:paraId="67AF215D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8083" w:type="dxa"/>
          </w:tcPr>
          <w:p w14:paraId="449FD935" w14:textId="78264054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เป็นงานวิจัยที่มีกระบวนการวิจัยทุกขั้นตอนถูกต้องเหมาะสมในระเบียบวิธีวิจัย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ซึ่งแสดงให้เห็นถึงความก้าวหน้าทางวิชาการหรือนำไปใช้ประโยชน์ได้ </w:t>
            </w:r>
          </w:p>
          <w:p w14:paraId="435C99B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เป็นผลงานที่แสดงถึงการวิเคราะห์และนำเสนอผลเป็นความรู้ใหม่ที่ลึกซึ้งกว่างานเดิมที่เคยมีผู้ศึกษาแล้ว และต้องเป็นที่ยอมรับ หรือได้รับการอ้างอิงในฐานข้อมูลระดับชาติหรือระดับนานาชาติ หรือสามารถนำไปใช้ประโยชน์ได้อย่างแพร่หลาย โดยมีหลักฐานที่แสดงการวิเคราะห์ให้เห็นถึงคุณประโยชน์ในด้านสังคมหรือมูลค่าทางเศรษฐกิจจากนิติบุคคลองค์กรที่สาม (</w:t>
            </w:r>
            <w:r w:rsidRPr="00532994">
              <w:rPr>
                <w:rFonts w:ascii="TH SarabunPSK" w:hAnsi="TH SarabunPSK" w:cs="TH SarabunPSK" w:hint="cs"/>
                <w:szCs w:val="32"/>
              </w:rPr>
              <w:t>third party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ที่ไม่มีส่วนได้ส่วนเสีย </w:t>
            </w:r>
          </w:p>
          <w:p w14:paraId="52823562" w14:textId="37CABFA0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และต้องเป็นที่ยอมรับอย่างโดดเด่น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outstanding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รวมทั้งได้รับการอ้างอิงอย่างกว้างขวางในฐานข้อมูลระดับแนวหน้านานาชาติของสาขาวิชา นั้น ๆ หรือสามารถนำไปใช้ประโยชน์ได้แพร่หลายเป็นอย่างมาก โดยมีหลักฐานที่แสดงการ วิเคราะห์ให้เห็นถึงผลกระทบอย่างกว้างขวางและก่อให้เกิดการเปลี่ยนแปลงในวงวิชาการ และวงวิชาชีพจาก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นิติบุคคลองค์กรที่สาม (</w:t>
            </w:r>
            <w:r w:rsidRPr="00532994">
              <w:rPr>
                <w:rFonts w:ascii="TH SarabunPSK" w:hAnsi="TH SarabunPSK" w:cs="TH SarabunPSK" w:hint="cs"/>
                <w:szCs w:val="32"/>
              </w:rPr>
              <w:t>third party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ที่ไม่มีส่วนได้ส่วนเสีย</w:t>
            </w:r>
          </w:p>
        </w:tc>
      </w:tr>
    </w:tbl>
    <w:p w14:paraId="7F807AD5" w14:textId="055953C3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</w:p>
    <w:p w14:paraId="4EEF0ED2" w14:textId="441863DB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</w:p>
    <w:p w14:paraId="76BBB307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</w:p>
    <w:p w14:paraId="7EF527EC" w14:textId="77777777" w:rsidR="00532994" w:rsidRPr="00532994" w:rsidRDefault="00532994" w:rsidP="00532994">
      <w:pPr>
        <w:spacing w:after="160" w:line="240" w:lineRule="auto"/>
        <w:jc w:val="thaiDistribute"/>
        <w:rPr>
          <w:rFonts w:ascii="TH SarabunPSK" w:hAnsi="TH SarabunPSK"/>
          <w:b/>
          <w:bCs/>
          <w:color w:val="000000"/>
          <w:szCs w:val="32"/>
          <w:u w:val="single"/>
          <w:lang w:bidi="ar-SA"/>
        </w:rPr>
      </w:pPr>
      <w:r w:rsidRPr="00532994">
        <w:rPr>
          <w:rFonts w:ascii="TH SarabunPSK" w:hAnsi="TH SarabunPSK" w:hint="cs"/>
          <w:b/>
          <w:bCs/>
          <w:color w:val="000000"/>
          <w:szCs w:val="32"/>
          <w:u w:val="single"/>
          <w:cs/>
        </w:rPr>
        <w:t>๒.๒ ผลงานทางวิชาการในลักษณะอื่น ๑๒ ประเภท</w:t>
      </w:r>
      <w:r w:rsidRPr="00532994">
        <w:rPr>
          <w:rFonts w:ascii="TH SarabunPSK" w:hAnsi="TH SarabunPSK" w:hint="cs"/>
          <w:b/>
          <w:bCs/>
          <w:color w:val="000000"/>
          <w:szCs w:val="32"/>
          <w:cs/>
        </w:rPr>
        <w:t xml:space="preserve"> ดังนี้ </w:t>
      </w:r>
    </w:p>
    <w:p w14:paraId="1E099454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๒.๒.๑ ผลงานวิชาการเพื่ออุตสาหกรรม </w:t>
      </w:r>
    </w:p>
    <w:p w14:paraId="708C1D46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๒.๒.๒ ผลงานวิชาการเพื่อพัฒนาการเรียนการสอนและการเรียนรู้ </w:t>
      </w:r>
    </w:p>
    <w:p w14:paraId="4A4C0090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๒.๒.๓ ผลงานวิชาการเพื่อพัฒนานโยบายสาธารณะ </w:t>
      </w:r>
    </w:p>
    <w:p w14:paraId="60BE7126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๒.๒.๔ กรณีศึกษา (</w:t>
      </w:r>
      <w:r w:rsidRPr="00532994">
        <w:rPr>
          <w:rFonts w:ascii="TH SarabunPSK" w:hAnsi="TH SarabunPSK" w:hint="cs"/>
          <w:color w:val="000000"/>
          <w:szCs w:val="32"/>
          <w:lang w:bidi="ar-SA"/>
        </w:rPr>
        <w:t>case study</w:t>
      </w:r>
      <w:r w:rsidRPr="00532994">
        <w:rPr>
          <w:rFonts w:ascii="TH SarabunPSK" w:hAnsi="TH SarabunPSK" w:hint="cs"/>
          <w:color w:val="000000"/>
          <w:szCs w:val="32"/>
          <w:cs/>
        </w:rPr>
        <w:t xml:space="preserve">) </w:t>
      </w:r>
    </w:p>
    <w:p w14:paraId="05079AAC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๒.๒.๕ งานแปล </w:t>
      </w:r>
    </w:p>
    <w:p w14:paraId="0FC56020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๒.๒.๖ พจนานุกรม สารานุกรม นามานุกรม และงานวิชาการอื่นในลักษณะเดียวกัน </w:t>
      </w:r>
    </w:p>
    <w:p w14:paraId="2205627A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๒.๒.๗ ผลงานสร้างสรรค์ด้านวิทยาศาสตร์และเทคโนโลยี </w:t>
      </w:r>
    </w:p>
    <w:p w14:paraId="439F944C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๒.๒.๘ ผลงานสร้างสรรค์ด้านสุนทรียะ ศิลปะ </w:t>
      </w:r>
    </w:p>
    <w:p w14:paraId="5C09075E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๒.๒.๙ สิทธิบัตร </w:t>
      </w:r>
    </w:p>
    <w:p w14:paraId="616C803B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๒.๒.๑๐ ซอฟต์แวร์ </w:t>
      </w:r>
    </w:p>
    <w:p w14:paraId="1A804488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lastRenderedPageBreak/>
        <w:t>๒.๒.๑๑ ผลงานรับใช้ท้องถิ่นและสังคม</w:t>
      </w:r>
    </w:p>
    <w:p w14:paraId="45D1DADD" w14:textId="77777777" w:rsidR="00532994" w:rsidRPr="00532994" w:rsidRDefault="00532994" w:rsidP="00532994">
      <w:pPr>
        <w:spacing w:after="0" w:line="240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๒.๒.๑๒ ผลงานนวัตกรรม</w:t>
      </w:r>
    </w:p>
    <w:p w14:paraId="1EC638BD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536"/>
      </w:tblGrid>
      <w:tr w:rsidR="00532994" w:rsidRPr="00532994" w14:paraId="5A07E8AD" w14:textId="77777777" w:rsidTr="00532994">
        <w:trPr>
          <w:tblHeader/>
        </w:trPr>
        <w:tc>
          <w:tcPr>
            <w:tcW w:w="9395" w:type="dxa"/>
            <w:gridSpan w:val="2"/>
          </w:tcPr>
          <w:p w14:paraId="357B661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๒.๒.๑ ผลงาน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วิชาการเพื่ออุตสาหกรรม</w:t>
            </w:r>
          </w:p>
        </w:tc>
      </w:tr>
      <w:tr w:rsidR="00532994" w:rsidRPr="00532994" w14:paraId="49656B89" w14:textId="77777777" w:rsidTr="00532994">
        <w:tc>
          <w:tcPr>
            <w:tcW w:w="1555" w:type="dxa"/>
          </w:tcPr>
          <w:p w14:paraId="7C7625C3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5B939FC7" w14:textId="6E7EC33C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ผลงานวิชาการที่เป็นประโยชน์ต่ออุตสาหกรรมที่มีห่วงโซ่คุณค่า (</w:t>
            </w:r>
            <w:r w:rsidRPr="00532994">
              <w:rPr>
                <w:rFonts w:ascii="TH SarabunPSK" w:hAnsi="TH SarabunPSK" w:cs="TH SarabunPSK" w:hint="cs"/>
                <w:szCs w:val="32"/>
              </w:rPr>
              <w:t>value chain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ส่วนใหญ่อยู่ภายในประเทศ เป็นผลให้เกิดการเปลี่ยนแปลงในทางที่ดีขึ้นเพื่อตอบสนองต่อ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การพัฒนาหรือการแก้ปัญหาของอุตสาหกรรม</w:t>
            </w:r>
          </w:p>
        </w:tc>
      </w:tr>
      <w:tr w:rsidR="00532994" w:rsidRPr="00532994" w14:paraId="33BCEDC9" w14:textId="77777777" w:rsidTr="00532994">
        <w:tc>
          <w:tcPr>
            <w:tcW w:w="1555" w:type="dxa"/>
          </w:tcPr>
          <w:p w14:paraId="52DB433B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40AF0DD1" w14:textId="1014C438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จัดทำเป็นเอกสาร โดยมีคำอธิบายอย่างชัดเจนประกอบผลงานนั้น เพื่อชี้ให้เห็นว่า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เป็นผลงานที่ทำให้เกิดการพัฒนาเป็นประโยชน์ต่ออุตสาหกรรม มีความเปลี่ยนแปลงที่ดีขึ้นและเกิดความก้าวหน้าทางวิชาการในประเด็นต่อไปนี้ </w:t>
            </w:r>
          </w:p>
          <w:p w14:paraId="16B1ED8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ข้อมูลของสถานการณ์ปัญหาก่อนการดำเนินการ </w:t>
            </w:r>
          </w:p>
          <w:p w14:paraId="42F255B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หลักฐานการมีส่วนร่วมและการยอมรับของผู้ใช้ </w:t>
            </w:r>
          </w:p>
          <w:p w14:paraId="65D043F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คำอธิบายกระบวนการแก้ปัญหาทางอุตสาหกรรม (</w:t>
            </w:r>
            <w:r w:rsidRPr="00532994">
              <w:rPr>
                <w:rFonts w:ascii="TH SarabunPSK" w:hAnsi="TH SarabunPSK" w:cs="TH SarabunPSK" w:hint="cs"/>
                <w:szCs w:val="32"/>
              </w:rPr>
              <w:t>solution method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01CC7B2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คำอธิบายถึงความรู้ความเชี่ยวชาญที่ใช้ และการนำเทคโนโลยีอุตสาหกรรมที่เกี่ยวข้องมาใช้ </w:t>
            </w:r>
          </w:p>
          <w:p w14:paraId="1C9D5CE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คำอธิบายถึงความรู้หรือองค์ความรู้ใหม่ที่เกิดขึ้นภายหลังเสร็จสิ้นการวิจัย </w:t>
            </w:r>
          </w:p>
          <w:p w14:paraId="5C01428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คำอธิบายถึงผลลัพธ์หรือผลกระทบที่เกิดขึ้นต่อผู้ใช้ หรือต่อบางส่วนของห่วงโซ่คุณค่า (</w:t>
            </w:r>
            <w:r w:rsidRPr="00532994">
              <w:rPr>
                <w:rFonts w:ascii="TH SarabunPSK" w:hAnsi="TH SarabunPSK" w:cs="TH SarabunPSK" w:hint="cs"/>
                <w:szCs w:val="32"/>
              </w:rPr>
              <w:t>value chain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ของอุตสาหกรรมนั้น หรือต่อทั้งวงการอุตสาหกรรมนั้น </w:t>
            </w:r>
          </w:p>
          <w:p w14:paraId="3761887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</w:rPr>
              <w:sym w:font="Symbol" w:char="F0B7"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คำอธิบายถึงวิธี และคุณภาพ/ประสิทธิภาพ ในการนำกลับมาใช้ในการเรียนการสอน </w:t>
            </w:r>
            <w:r w:rsidRPr="00532994">
              <w:rPr>
                <w:rFonts w:ascii="TH SarabunPSK" w:hAnsi="TH SarabunPSK" w:cs="TH SarabunPSK" w:hint="cs"/>
                <w:szCs w:val="32"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เช่น การเขียนตำรา หรือการปรับปรุงเนื้อหาในรายวิชาที่สอน หรือใช้เป็นหัวข้อวิทยานิพนธ์หรือปัญหาพิเศษของนักศึกษา</w:t>
            </w:r>
          </w:p>
        </w:tc>
      </w:tr>
      <w:tr w:rsidR="00532994" w:rsidRPr="00532994" w14:paraId="578961F4" w14:textId="77777777" w:rsidTr="00532994">
        <w:tc>
          <w:tcPr>
            <w:tcW w:w="1555" w:type="dxa"/>
          </w:tcPr>
          <w:p w14:paraId="71FB0677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46340A4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เผยแพร่ในลักษณะใดลักษณะหนึ่ง โดยต้องแสดงหลักฐานว่าได้ผ่านการประเมินคุณภาพ </w:t>
            </w:r>
            <w:r w:rsidRPr="00532994">
              <w:rPr>
                <w:rFonts w:ascii="TH SarabunPSK" w:hAnsi="TH SarabunPSK" w:cs="TH SarabunPSK" w:hint="cs"/>
                <w:szCs w:val="32"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557A1F6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บทความวิจัยในวารสารวิชาการ หนังสือรวมบทความวิชาการ หรือการประชุมวิชาการที่มีหนังสือประมวลบทความในการประชุมทางวิชาการ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proceedings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ทั้งนี้ บทความดังกล่าวจะต้องมีผู้แต่งร่วมเป็นบุคลากรจากอุตสาหกรรม หรือหากไม่มี จะต้องมีเอกสารยืนยันการใช้ประโยชน์จากงานวิจัยดังกล่าวโดยอุตสาหกรรม เช่น สัญญาร่วมทุนวิจัย หรือหลักฐานเชิงประจักษ์ในการนำผลงานวิจัยไปใช้ประโยชน์ </w:t>
            </w:r>
          </w:p>
          <w:p w14:paraId="491295D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u w:val="single"/>
                <w:cs/>
              </w:rPr>
              <w:t>หมายเหตุ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กรณีการเผยแพร่บทความวิจัยในวารสารวิชาการ หนังสือรวมบทความวิชาการ หรือการประชุมวิชาการที่มีหนังสือประมวลบทความในการประชุมทางวิชาการ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proceedings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ให้ใช้ลักษณะการเผยแพร่ตาม ๑. งานวิจัย ข้อ ๑ ข้อ ๒ และข้อ ๓ </w:t>
            </w:r>
          </w:p>
          <w:p w14:paraId="690A5B0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รายงานการวิจัยฉบับสมบูรณ์ที่มีเนื้อหาหรือมีเอกสารประกอบที่มีเนื้อหาตามรูปแบบของผลงานวิชาการเพื่ออุตสาหกรรม และมีการประเมินโดยคณะผู้ทรงคุณวุฒิในสาขาวิชานั้นหรือสาขาวิชาที่เกี่ยวข้องจากหลากหลายสถาบัน </w:t>
            </w:r>
          </w:p>
          <w:p w14:paraId="4D51F44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๓. เอกสารแสดงทรัพย์สินทางปัญญาที่เกิดจากผลงานดังกล่าว เช่น สิทธิบัตร อนุสิทธิบัตร ข้อตกลงอนุญาตให้ใช้สิทธิ (</w:t>
            </w:r>
            <w:r w:rsidRPr="00532994">
              <w:rPr>
                <w:rFonts w:ascii="TH SarabunPSK" w:hAnsi="TH SarabunPSK" w:cs="TH SarabunPSK" w:hint="cs"/>
                <w:szCs w:val="32"/>
              </w:rPr>
              <w:t>licensing agreement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โดยมีเอกสารประกอบที่มีเนื้อหาตามรูปแบบของผลงานวิชาการเพื่ออุตสาหกรรม </w:t>
            </w:r>
          </w:p>
          <w:p w14:paraId="5C161DF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๔. รายงานการวิจัยฉบับสมบูรณ์ที่ไม่ได้รับอนุญาตให้เปิดเผย โดยมีเนื้อหา หรือมีเอกสารประกอบที่มีเนื้อหาตามรูปแบบของผลงานวิชาการเพื่ออุตสาหกรรม และต้องมีหลักฐานแสดงเหตุผลที่ไม่สามารถเปิดเผยต่อสาธารณะได้ แต่มีหลักฐานรับรองว่าได้นำไปใช้ประโยชน์แล้ว ๕. รายงานการประเมินจากหน่วยงานภายนอกที่แสดงถึงผลกระทบที่เกิดจากการวิจัย หรือกิจกรรมทางวิชาการที่เชื่อมโยงกับภาคอุตสาหกรรม โดยผู้เสนอต้องจัดทำเอกสารประกอบที่มีเนื้อหาตามรูปแบบของผลงานวิชาการเพื่ออุตสาหกรรม</w:t>
            </w:r>
          </w:p>
        </w:tc>
      </w:tr>
      <w:tr w:rsidR="00532994" w:rsidRPr="00532994" w14:paraId="31F5D8F8" w14:textId="77777777" w:rsidTr="00532994">
        <w:tc>
          <w:tcPr>
            <w:tcW w:w="1555" w:type="dxa"/>
          </w:tcPr>
          <w:p w14:paraId="4C7FAED2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ลักษณะ คุณภาพ</w:t>
            </w:r>
          </w:p>
        </w:tc>
        <w:tc>
          <w:tcPr>
            <w:tcW w:w="7840" w:type="dxa"/>
          </w:tcPr>
          <w:p w14:paraId="59629EAE" w14:textId="66C0F7A8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มีการรวบรวมข้อมูลและสารสนเทศที่ชัดเจน มีการระบุปัญหาหรือความต้องการ</w:t>
            </w:r>
            <w:r w:rsidRPr="00532994">
              <w:rPr>
                <w:rFonts w:ascii="TH SarabunPSK" w:hAnsi="TH SarabunPSK" w:cs="TH SarabunPSK" w:hint="cs"/>
                <w:szCs w:val="32"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โดยการมีส่วนร่วมของอุตสาหกรรมกลุ่มเป้าหมาย มีการวิเคราะห์หรือสังเคราะห์ความรู้ที่สามารถแก้ไขปัญหาที่เกิดขึ้น หรือทำความเข้าใจสถานการณ์จนมีแนวโน้มทำให้เกิด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การเปลี่ยนแปลงในทางที่ดีขึ้นอย่างเป็นที่ประจักษ์ หรือมีแนวโน้มก่อให้เกิดการพัฒนาอุตสาหกรรมนั้น </w:t>
            </w:r>
          </w:p>
          <w:p w14:paraId="376E64B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และต้องสามารถนำไปใช้เป็นตัวอย่างในการแก้ปัญหาหรือทำความเข้าใจสถานการณ์ จนเกิดการเปลี่ยนแปลงในทางที่ดีขึ้น อย่างเป็นที่ประจักษ์ หรือก่อให้เกิดการพัฒนาให้กับอุตสาหกรรมอื่นได้ หรือก่อให้เกิดการเปลี่ยนแปลงเชิงนโยบายในวงกว้างในระดับจังหวัดหรือประเทศอย่างเป็นรูปธรรม </w:t>
            </w:r>
          </w:p>
          <w:p w14:paraId="211B4CE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และต้องส่งผลกระทบต่อภาคอุตสาหกรรมหรือแวดวงวิชาการอย่างกว้างขวางอย่างมีนัยสำคัญ เป็นที่ยอมรับในระดับชาติหรือระดับนานาชาติ หรือได้รับรางวัลจากองค์กรที่ได้รับการยอมรับในระดับนานาชาติ </w:t>
            </w:r>
          </w:p>
          <w:p w14:paraId="2F60F94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หมายเหตุ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แนวทางการประเมินผลงานทางวิชาการสู่ภาคอุตสาหกรรมให้คณะกรรมการผู้ทรงคุณวุฒิเพื่อทำหน้าที่ประเมินผลงานทางวิชาการและจริยธรรมและจรรยาบรรณทางวิชาการ ประเมินผลงานทางวิชาการโดยใช้แนวทางในการประเมิน ดังต่อไปนี้ </w:t>
            </w:r>
          </w:p>
          <w:p w14:paraId="3647F2B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ประเมินจากเอกสารและหลักฐานประกอบการเสนอผลงาน </w:t>
            </w:r>
          </w:p>
          <w:p w14:paraId="0136E26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ประเมินจากหลักฐานอื่น ๆที่เกี่ยวข้อง เช่น ข้อมูลจากอุตสาหกรรม การสัมภาษณ์ ผู้เกี่ยวข้อง หรือสารสนเทศจากหน่วยงานที่เกี่ยวข้อง เป็นต้น </w:t>
            </w:r>
          </w:p>
          <w:p w14:paraId="319811F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๓. นอกจากการประเมินเอกสารและหลักฐานตามข้อ ๑ และข้อ ๒ แล้ว อาจประเมินจาก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การตรวจสอบสภาพจริงในอุตสาหกรรมร่วมด้วย ซึ่งคณะกรรมการผู้ทรงคุณวุฒิจะตรวจสอบด้วยตนเองหรือแต่งตั้งผู้แทนให้ไปตรวจสอบแทนก็ได้</w:t>
            </w:r>
          </w:p>
        </w:tc>
      </w:tr>
    </w:tbl>
    <w:p w14:paraId="3F9175D4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536"/>
      </w:tblGrid>
      <w:tr w:rsidR="00532994" w:rsidRPr="00532994" w14:paraId="2E74987A" w14:textId="77777777" w:rsidTr="00532994">
        <w:trPr>
          <w:tblHeader/>
        </w:trPr>
        <w:tc>
          <w:tcPr>
            <w:tcW w:w="9395" w:type="dxa"/>
            <w:gridSpan w:val="2"/>
          </w:tcPr>
          <w:p w14:paraId="4A620C0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๒.๒.๒ ผลงาน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วิชาการเพื่อพัฒนาการเรียนการสอนและการเรียนรู้</w:t>
            </w:r>
          </w:p>
        </w:tc>
      </w:tr>
      <w:tr w:rsidR="00532994" w:rsidRPr="00532994" w14:paraId="2C29954A" w14:textId="77777777" w:rsidTr="00532994">
        <w:tc>
          <w:tcPr>
            <w:tcW w:w="1555" w:type="dxa"/>
          </w:tcPr>
          <w:p w14:paraId="4A0A46AD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07464A3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ผลงานวิชาการซึ่งอาจดำเนินงานในรูปการศึกษาหรือการวิจัยเชิงทดลองหรือการวิจัยและพัฒนา มีเป้าหมายเพื่อส่งเสริมพัฒนาคุณลักษณะที่พึงประสงค์หรือแก้ไขปัญหาด้าน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การเรียนรู้ของผู้เรียน องค์ประกอบของผลงานประกอบด้วยคำอธิบายหรือข้อมูลหลักฐานสำคัญ ได้แก่ </w:t>
            </w:r>
          </w:p>
          <w:p w14:paraId="2E99107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(๑) สภาพปัญหาที่เกี่ยวข้องกับการเรียนการสอน </w:t>
            </w:r>
          </w:p>
          <w:p w14:paraId="411A91A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(๒) แนวคิด ทฤษฎี หลักการ และเหตุผล หรือความเชื่อที่ผู้สอนใช้ในการออกแบบการเรียนการสอนที่เป็นนวัตกรรม เพื่อส่งเสริมพัฒนาผู้เรียนหรือแก้ไขปัญหาที่เกิดขึ้น ทั้งนี้ นวัตกรรมดังกล่าวอาจเป็นรูปแบบใหม่ของการสอนหรือเป็นการสอนแนวใหม่ หรือเป็นงานประดิษฐ์คิดค้นที่พัฒนาขึ้นใหม่ หรือปรับประยุกต์จากของเดิมอย่างเห็นได้ชัด เช่น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เป็นบทเรียนแบบใหม่ กิจกรรมใหม่ หรือเทคนิคใหม่ในการจัดการเรียนการสอน สื่อที่ใช้ในการเรียนการสอน และ </w:t>
            </w:r>
          </w:p>
          <w:p w14:paraId="3353AD3C" w14:textId="13E9CBEA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(๓) กระบวนการและผลลัพธ์ในการนำนวัตกรรมนั้นไปทดลองใช้กับผู้เรียนในสถานการณ์จริง แสดงผลในการพัฒนาผู้เรียนให้มีคุณลักษณะที่พึงประสงค์ โดยมีข้อมูลหลักฐานรองรับว่าได้เกิดการเปลี่ยนแปลงในผู้เรียนในทิศทางที่พึงประสงค์ ก่อให้เกิด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การเรียนรู้ทั้งในผู้เรียนและผู้สอน</w:t>
            </w:r>
          </w:p>
        </w:tc>
      </w:tr>
      <w:tr w:rsidR="00532994" w:rsidRPr="00532994" w14:paraId="2EFC0717" w14:textId="77777777" w:rsidTr="00532994">
        <w:tc>
          <w:tcPr>
            <w:tcW w:w="1555" w:type="dxa"/>
          </w:tcPr>
          <w:p w14:paraId="5250FE17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รูปแบบ</w:t>
            </w:r>
          </w:p>
        </w:tc>
        <w:tc>
          <w:tcPr>
            <w:tcW w:w="7840" w:type="dxa"/>
          </w:tcPr>
          <w:p w14:paraId="083099C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ผลงานวิชาการในรูปของรายงานผลการศึกษา บทความวิจัย หรือ </w:t>
            </w:r>
          </w:p>
          <w:p w14:paraId="4B87ACC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ผลผลิตจากการศึกษาที่เป็นบทเรียน กิจกรรม สื่อการเรียนการสอน โดยมีการอธิบาย แนวคิดในการพัฒนาและผลการใช้กับผู้เรียนประกอบด้วย อาจจัดทำเป็นเอกสาร หรือสื่ออิเล็กทรอนิกส์</w:t>
            </w:r>
          </w:p>
        </w:tc>
      </w:tr>
      <w:tr w:rsidR="00532994" w:rsidRPr="00532994" w14:paraId="7664DF9E" w14:textId="77777777" w:rsidTr="00532994">
        <w:tc>
          <w:tcPr>
            <w:tcW w:w="1555" w:type="dxa"/>
          </w:tcPr>
          <w:p w14:paraId="15A8CB0F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0782BFC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เผยแพร่ในลักษณะใดลักษณะหนึ่ง โดยต้องแสดงหลักฐานว่าได้ผ่านการประเมินคุณภาพ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 หลากหลายสถาบัน ดังนี้ </w:t>
            </w:r>
          </w:p>
          <w:p w14:paraId="3E046AD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เผยแพร่เป็นรายงานการศึกษาฉบับสมบูรณ์และมีการประเมินคุณภาพโดยคณะผู้ทรงคุณวุฒิ และมีหลักฐานการเผยแพร่ผลงานไปยังวงวิชาการและวิชาชีพในสาขาวิชานั้นและสาขาวิชาที่เกี่ยวข้อง </w:t>
            </w:r>
          </w:p>
          <w:p w14:paraId="4A83BEB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เผยแพร่ในรูปของบทความวิจัยในวารสารทางวิชาการ ทั้งนี้วารสารทางวิชาการนั้นอาจ เผยแพร่เป็นรูปเล่ม สิ่งพิมพ์หรือสื่ออิเล็กทรอนิกส์ </w:t>
            </w:r>
          </w:p>
          <w:p w14:paraId="3B38D2B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เผยแพร่ในหนังสือรวมบทความที่มีการบรรณาธิการโดยคณะผู้ทรงคุณวุฒิด้านการพัฒนา การเรียนการสอน และมีการประเมินคุณภาพ </w:t>
            </w:r>
          </w:p>
          <w:p w14:paraId="0DF98F7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๔. เผยแพร่ในรูปของบทความวิจัยต่อที่ประชุมทางวิชาการที่มีหนังสือประมวลบทความ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ในการประชุมทางวิชาการ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proceedings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3A01131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u w:val="single"/>
                <w:cs/>
              </w:rPr>
              <w:t>หมายเหตุ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กรณีการเผยแพร่บทความวิจัยในวารสารวิชาการ หนังสือรวมบทความ วิชาการ หรือการประชุมวิชาการที่มีหนังสือประมวลบทความในการประชุมทางวิชาการ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proceedings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ให้ใช้ลักษณะการเผยแพร่ตาม ๑. งานวิจัย ข้อ ๑ ข้อ ๒ และข้อ ๓ </w:t>
            </w:r>
          </w:p>
          <w:p w14:paraId="5646D4F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๕. เผยแพร่ในรูปของผลผลิตของงานการศึกษาแบบอิเล็กทรอนิกส์ โดยมีคำอธิบายแนวคิด การพัฒนานวัตกรรมการเรียนการสอน วิธีการใช้ และผลที่เกิดกับผู้เรียน</w:t>
            </w:r>
          </w:p>
        </w:tc>
      </w:tr>
      <w:tr w:rsidR="00532994" w:rsidRPr="00532994" w14:paraId="1918E33B" w14:textId="77777777" w:rsidTr="00532994">
        <w:tc>
          <w:tcPr>
            <w:tcW w:w="1555" w:type="dxa"/>
          </w:tcPr>
          <w:p w14:paraId="16E3B31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3859B15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63F58E2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แนวคิดการออกแบบนวัตกรรมการเรียนการสอนเป็นงานริเริ่มสร้างสรรค์ที่ปรับจาก แนวคิดเดิมหรือเป็นแนวคิดใหม่ </w:t>
            </w:r>
          </w:p>
          <w:p w14:paraId="5E5C554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มีข้อมูลหลักฐานชัดเจนว่าผลงานการศึกษาที่พัฒนาขึ้นนำไปสู่การพัฒนาการเรียนรู้ หรือคุณลักษณะของผู้เรียนที่พึงประสงค์ได้จริง </w:t>
            </w:r>
          </w:p>
          <w:p w14:paraId="1741359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3BB22B7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มีคุณลักษณะเหมือนระดับ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 </w:t>
            </w:r>
          </w:p>
          <w:p w14:paraId="3D3B2C6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มีข้อมูลหลักฐานชัดเจนว่าผลงานการศึกษาสามารถนำไปใช้ประโยชน์กับการพัฒนา ผู้เรียนกลุ่มอื่นได้ </w:t>
            </w:r>
          </w:p>
          <w:p w14:paraId="22227A8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ผลงานได้รับการตีพิมพ์ในวารสารวิชาการที่เกี่ยวกับการพัฒนาการเรียนการสอนที่มี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impact factors </w:t>
            </w:r>
          </w:p>
          <w:p w14:paraId="1FC2649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7F9A5B8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๑. มีคุณลักษณะเหมือนระดับ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 </w:t>
            </w:r>
          </w:p>
          <w:p w14:paraId="5FB7613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ผลงานได้รับรางวัลหรือการยกย่องด้านการพัฒนาการเรียนการสอน/งานการศึกษา หรืองานประดิษฐ์คิดค้น ในระดับชาติและ/หรือระดับนานาชาติ</w:t>
            </w:r>
          </w:p>
        </w:tc>
      </w:tr>
    </w:tbl>
    <w:p w14:paraId="6D12431A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 w:hint="cs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536"/>
      </w:tblGrid>
      <w:tr w:rsidR="00532994" w:rsidRPr="00532994" w14:paraId="41EA889E" w14:textId="77777777" w:rsidTr="00532994">
        <w:trPr>
          <w:tblHeader/>
        </w:trPr>
        <w:tc>
          <w:tcPr>
            <w:tcW w:w="9395" w:type="dxa"/>
            <w:gridSpan w:val="2"/>
          </w:tcPr>
          <w:p w14:paraId="571B006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๒.๒.๓ ผลงาน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วิชาการเพื่อพัฒนานโยบายสาธารณะ</w:t>
            </w:r>
          </w:p>
        </w:tc>
      </w:tr>
      <w:tr w:rsidR="00532994" w:rsidRPr="00532994" w14:paraId="4AFDC094" w14:textId="77777777" w:rsidTr="00532994">
        <w:tc>
          <w:tcPr>
            <w:tcW w:w="1555" w:type="dxa"/>
          </w:tcPr>
          <w:p w14:paraId="5D87E72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41BB56CD" w14:textId="0B40885C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เป็นผลงานที่เกิดจากการศึกษาวิจัย หรือ วิเคราะห์ สังเคราะห์ทางเศรษฐกิจ สังคม การเมืองการปกครอง สิ่งแวดล้อม หรือด้านวิทยาศาสตร์ วิศวกรรมศาสตร์ หรือ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ทางวิชาการด้านอื่น อันนำไปสู่ข้อเสนอนโยบายสาธารณะใหม่ หรือข้อเสนอแนะเชิงความคิด หรือเชิงประจักษ์เกี่ยวกับนโยบายสาธารณะหรือการนำนโยบายนั้นไปปฏิบัติ เพื่อให้ภาครัฐนำไปใช้กำหนดนโยบาย กฎหมาย แผน คำสั่ง หรือมาตรการอื่นใด ทั้งนี้เพื่อแก้ปัญหาที่มีอยู่หรือพัฒนาให้เกิดผลดีต่อสาธารณะไม่ว่าระดับชาติ ท้องถิ่น หรือนานาชาติ</w:t>
            </w:r>
          </w:p>
        </w:tc>
      </w:tr>
      <w:tr w:rsidR="00532994" w:rsidRPr="00532994" w14:paraId="55370295" w14:textId="77777777" w:rsidTr="00532994">
        <w:tc>
          <w:tcPr>
            <w:tcW w:w="1555" w:type="dxa"/>
          </w:tcPr>
          <w:p w14:paraId="03D1B9E6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1FD54EA6" w14:textId="45BBD550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จัดทำเป็นเอกสาร โดยมีคำอธิบายทางวิชาการ ประกอบด้วย การวิเคราะห์ สังเคราะห์สภาพปัญหาทางเศรษฐกิจสังคม การเมืองการปกครอง สิ่งแวดล้อม หรือด้านอื่นที่ต้องการแก้ไข โดยมีเหตุผลหลักฐานและข้อมูลสนับสนุนแนวทางแก้ไขปัญหาดังกล่าวตามหลักวิชาการ ทั้งนี้โดยมีนโยบายร่างกฎหมาย ร่างกฎ แผน คำสั่ง หรือมาตรการอื่นใด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เป็นผลผลิต (</w:t>
            </w:r>
            <w:r w:rsidRPr="00532994">
              <w:rPr>
                <w:rFonts w:ascii="TH SarabunPSK" w:hAnsi="TH SarabunPSK" w:cs="TH SarabunPSK" w:hint="cs"/>
                <w:szCs w:val="32"/>
              </w:rPr>
              <w:t>output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รวมทั้งมีการคาดการผลลัพธ์ (</w:t>
            </w:r>
            <w:r w:rsidRPr="00532994">
              <w:rPr>
                <w:rFonts w:ascii="TH SarabunPSK" w:hAnsi="TH SarabunPSK" w:cs="TH SarabunPSK" w:hint="cs"/>
                <w:szCs w:val="32"/>
              </w:rPr>
              <w:t>outcome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และผลกระทบ (</w:t>
            </w:r>
            <w:r w:rsidRPr="00532994">
              <w:rPr>
                <w:rFonts w:ascii="TH SarabunPSK" w:hAnsi="TH SarabunPSK" w:cs="TH SarabunPSK" w:hint="cs"/>
                <w:szCs w:val="32"/>
              </w:rPr>
              <w:t>impact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ต่อสังคมในระดับท้องถิ่น ระดับชาติ หรือระดับนานาชาติด้วย</w:t>
            </w:r>
          </w:p>
        </w:tc>
      </w:tr>
      <w:tr w:rsidR="00532994" w:rsidRPr="00532994" w14:paraId="5F09C531" w14:textId="77777777" w:rsidTr="00532994">
        <w:tc>
          <w:tcPr>
            <w:tcW w:w="1555" w:type="dxa"/>
          </w:tcPr>
          <w:p w14:paraId="3A6AE486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31CDACB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เผยแพร่ในลักษณะใดลักษณะหนึ่ง โดยต้องแสดงหลักฐานว่าได้ผ่านการประเมินคุณภาพ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3A67BF9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ได้มีการนำเสนอนโยบาย กฎหมาย แผน คำสั่ง หรือมาตรการอื่นใด พร้อมคำอธิบายต่อผู้มีส่วนได้เสีย และเจ้าหน้าที่ผู้รับผิดชอบในนโยบายสาธารณะนั้น ๆ ทั้งได้มีการนำไปสู่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การพิจารณาหรือดำเนินการโดยผู้มีหน้าที่เกี่ยวข้อง </w:t>
            </w:r>
          </w:p>
          <w:p w14:paraId="392F1A1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ได้มีการเผยแพร่นโยบายสาธารณะนั้นไปยังผู้เกี่ยวข้อง</w:t>
            </w:r>
          </w:p>
        </w:tc>
      </w:tr>
      <w:tr w:rsidR="00532994" w:rsidRPr="00532994" w14:paraId="66361AE6" w14:textId="77777777" w:rsidTr="00532994">
        <w:tc>
          <w:tcPr>
            <w:tcW w:w="1555" w:type="dxa"/>
          </w:tcPr>
          <w:p w14:paraId="14DECFE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42DAA85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เป็นผลงานที่แสดงการวิเคราะห์สังเคราะห์ที่มีหลักฐานข้อมูล หรือเหตุผลสนับสนุน ซึ่งแสดงความก้าวหน้าทางวิชาการ </w:t>
            </w:r>
          </w:p>
          <w:p w14:paraId="5979AA49" w14:textId="70A522B8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แต่ต้องเป็นข้อเสนอใหม่ที่ครอบคลุมการแก้ปัญหา หรือพัฒนาที่กว้างขวางกว่าข้อเสนอเดิม โดยต้องมีร่างกฎหมาย ร่างนโยบาย ร่างแผน ฯลฯ ที่มีคุณภาพระดับดีมาก และมีการอ้างอิงโดยผู้เกี่ยวข้อง </w:t>
            </w:r>
          </w:p>
          <w:p w14:paraId="2B869CB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และต้องได้รับการอ้างอิง อภิปรายอย่างกว้างขวางในสังคม หรือได้รับการนำไปใช้โดยผู้รับผิดชอบในนโยบายสาธารณะนั้น และเกิดประโยชน์</w:t>
            </w:r>
          </w:p>
        </w:tc>
      </w:tr>
    </w:tbl>
    <w:p w14:paraId="44B2D946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</w:p>
    <w:p w14:paraId="1C46259A" w14:textId="0A31EACD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2C76394B" w14:textId="4E80ACB1" w:rsidR="00532994" w:rsidRDefault="00532994" w:rsidP="00532994">
      <w:pPr>
        <w:spacing w:after="160" w:line="259" w:lineRule="auto"/>
        <w:jc w:val="thaiDistribute"/>
        <w:rPr>
          <w:rFonts w:ascii="TH SarabunPSK" w:hAnsi="TH SarabunPSK" w:hint="cs"/>
          <w:b/>
          <w:bCs/>
          <w:szCs w:val="32"/>
        </w:rPr>
      </w:pPr>
    </w:p>
    <w:p w14:paraId="396DCFDA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7537"/>
      </w:tblGrid>
      <w:tr w:rsidR="00532994" w:rsidRPr="00532994" w14:paraId="619C6FC7" w14:textId="77777777" w:rsidTr="00532994">
        <w:trPr>
          <w:tblHeader/>
        </w:trPr>
        <w:tc>
          <w:tcPr>
            <w:tcW w:w="9395" w:type="dxa"/>
            <w:gridSpan w:val="2"/>
          </w:tcPr>
          <w:p w14:paraId="4A1D503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๒.๒.๔ กรณีศึกษา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Pr="00532994">
              <w:rPr>
                <w:rFonts w:ascii="TH SarabunPSK" w:hAnsi="TH SarabunPSK" w:cs="TH SarabunPSK" w:hint="cs"/>
                <w:szCs w:val="32"/>
              </w:rPr>
              <w:t>case study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</w:tr>
      <w:tr w:rsidR="00532994" w:rsidRPr="00532994" w14:paraId="032E5A37" w14:textId="77777777" w:rsidTr="00532994">
        <w:tc>
          <w:tcPr>
            <w:tcW w:w="1555" w:type="dxa"/>
          </w:tcPr>
          <w:p w14:paraId="49791EE7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46A35630" w14:textId="51F33820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งานเขียนที่เกิดจากการศึกษาบุคคลหรือสถาบัน (หน่วยงานภาครัฐ ภาคเอกชน รัฐบาล ฯลฯ) ศึกษาเหตุการณ์ การบริหารจัดการ คดี หรือกรณีที่เกิดขึ้นจริงมาจัดทำเป็นกรณีศึกษาเพื่อใช้ในการสอน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teaching case study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ทั้งนี้ โดยเป็นการรวบรวมข้อมูล และวิเคราะห์ตามหลักวิชาการถึงสาเหตุของปัญหาและปัจจัยอื่น ๆ นำมาประกอบ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การตัดสินใจและกำหนดทางเลือกในการแก้ปัญหาตามหลักวิชา หรือทำข้อเสนอในการพัฒนาองค์กร หรือเพื่อให้เกิดความเข้าใจในพฤติกรรมของบุคคลหรือพฤติกรรมขององค์กรเพื่อกระตุ้นให้ผู้เรียนคิดวิเคราะห์หาเหตุผลและแนวทางในการตัดสินใจตามหลักวิชาการ หรือเพื่อวิเคราะห์ข้อเท็จจริงและการใช้ดุลพินิจตัดสินในคดีนั้น ๆ</w:t>
            </w:r>
          </w:p>
        </w:tc>
      </w:tr>
      <w:tr w:rsidR="00532994" w:rsidRPr="00532994" w14:paraId="2A6A4C5B" w14:textId="77777777" w:rsidTr="00532994">
        <w:tc>
          <w:tcPr>
            <w:tcW w:w="1555" w:type="dxa"/>
          </w:tcPr>
          <w:p w14:paraId="24479D3D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6A67FBE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     เอกสารที่ตีพิมพ์หรือเป็นสิ่งพิมพ์อิเล็กทรอนิกส์ ประกอบด้วยคู่มือการสอน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teaching notes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และใช้ประกอบการเรียนการสอนมาแล้ว มีองค์ประกอบครบถ้วน คือ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บทนำ เนื้อหา และบทส่งท้าย </w:t>
            </w:r>
          </w:p>
          <w:p w14:paraId="323806D1" w14:textId="14656B56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    จำนวนกรณีศึกษาที่จะนำมาเสนอขอกำหนดตำแหน่งทางวิชาการต้องมีจำนวน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อย่างน้อย ๕ กรณีศึกษา และมีจำนวนหน้ารวมกันแล้วไม่น้อยกว่า ๘๐ หน้า โดยเนื้อหาสาระจะต้องไม่ซ้ำซ้อนกันและอยู่ในขอบข่ายสาขาวิชาที่เสนอขอตำแหน่งทางวิชาการ สำหรับการประเมินคุณภาพจะต้องประเมินคุณภาพโดยรวมทั้งหมด</w:t>
            </w:r>
          </w:p>
        </w:tc>
      </w:tr>
      <w:tr w:rsidR="00532994" w:rsidRPr="00532994" w14:paraId="634EDCA9" w14:textId="77777777" w:rsidTr="00532994">
        <w:tc>
          <w:tcPr>
            <w:tcW w:w="1555" w:type="dxa"/>
          </w:tcPr>
          <w:p w14:paraId="4AFFFD06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599AB15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เผยแพร่ในลักษณะของสิ่งตีพิมพ์หรือสิ่งพิมพ์อิเล็กทรอนิกส์ โดยต้องมีคณะผู้ทรงคุณวุฒิที่สถาบันอุดมศึกษานั้นแต่งตั้ง หรือเผยแพร่ในหนังสือหรือแหล่งรวบรวมกรณีศึกษาที่มีการบรรณาธิการโดยมีคณะผู้ทรงคุณวุฒิประเมินคุณภาพ </w:t>
            </w:r>
          </w:p>
          <w:p w14:paraId="1E92082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ทั้งนี้ ต้องแสดงหลักฐานว่าได้ผ่านการประเมินคุณภาพโดยคณะผู้ทรงคุณวุฒิ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ที่มาจากหลากหลายสถาบัน</w:t>
            </w:r>
          </w:p>
        </w:tc>
      </w:tr>
      <w:tr w:rsidR="00532994" w:rsidRPr="00532994" w14:paraId="59636C90" w14:textId="77777777" w:rsidTr="00532994">
        <w:tc>
          <w:tcPr>
            <w:tcW w:w="1555" w:type="dxa"/>
          </w:tcPr>
          <w:p w14:paraId="6374373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7C76B0B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70671D3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เป็นกรณีศึกษาที่มีองค์ประกอบครบถ้วน คือ บทนำ เนื้อหา บทส่งท้าย รายละเอียดข้อมูลทั้งเชิงปริมาณและเชิงคุณภาพ เช่น ตาราง และรูปภาพ </w:t>
            </w:r>
          </w:p>
          <w:p w14:paraId="3ED9EAF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เป็นกรณีศึกษาที่มีเนื้อหาและการนำเสนอที่ชัดเจนเป็นประโยชน์ต่อการเรียน การสอนในระดับอุดมศึกษา </w:t>
            </w:r>
          </w:p>
          <w:p w14:paraId="4917703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และต้องเป็นกรณีศึกษาที่มีการเสนอเนื้อหาและ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การวิเคราะห์ที่ทันต่อความก้าวหน้าทางวิชาการ เป็นประโยชน์ด้านวิชาการอย่างกว้างขวาง หรือสามารถนำไปประยุกต์ใช้ได้อย่างแพร่หลาย </w:t>
            </w:r>
          </w:p>
          <w:p w14:paraId="233935E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</w:t>
            </w:r>
          </w:p>
          <w:p w14:paraId="64D536F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เป็นกรณีศึกษาที่บุกเบิกทางวิชาการ นำเสนอปัญหาหรือประเด็นที่ไม่เคยมีผู้ศึกษามาก่อน มีการสังเคราะห์ข้อมูลอย่างลึกซึ้ง และสร้างความรู้ใหม่ในเรื่องใดเรื่องหนึ่ง ที่ทำให้เกิดความก้าวหน้าทางวิชาการอย่างชัดเจน </w:t>
            </w:r>
          </w:p>
          <w:p w14:paraId="62AB1C2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เป็นกรณีศึกษาที่กระตุ้นให้เกิดความคิดและค้นคว้าในวิชาการ หรือวิชาชีพ ที่เกี่ยวข้องในระดับชาติหรือนานาชาติ</w:t>
            </w:r>
          </w:p>
        </w:tc>
      </w:tr>
    </w:tbl>
    <w:p w14:paraId="5648C832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413517FB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7537"/>
      </w:tblGrid>
      <w:tr w:rsidR="00532994" w:rsidRPr="00532994" w14:paraId="0735A7AD" w14:textId="77777777" w:rsidTr="00532994">
        <w:trPr>
          <w:tblHeader/>
        </w:trPr>
        <w:tc>
          <w:tcPr>
            <w:tcW w:w="9395" w:type="dxa"/>
            <w:gridSpan w:val="2"/>
          </w:tcPr>
          <w:p w14:paraId="2CE5CEA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>๒.๒.๕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งานแปล</w:t>
            </w:r>
          </w:p>
        </w:tc>
      </w:tr>
      <w:tr w:rsidR="00532994" w:rsidRPr="00532994" w14:paraId="68EF53FD" w14:textId="77777777" w:rsidTr="00532994">
        <w:tc>
          <w:tcPr>
            <w:tcW w:w="1555" w:type="dxa"/>
          </w:tcPr>
          <w:p w14:paraId="306E4482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1146EC9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งานแปลจากตัวงานต้นแบบที่เป็นงานวรรณกรรม หรืองานวิชาการที่มีความสำคัญและ ทรงคุณค่าในสาขานั้น ๆ ซึ่งเมื่อนำมาแปลแล้วจะเป็นการเสริมความก้าวหน้าทางวิชาการ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ที่ประจักษ์ชัด เป็นการแปลจากภาษาต่างประเทศเป็นภาษาไทย หรือจากภาษาไทยเป็น ภาษาต่างประเทศ หรือแปลจากภาษาต่างประเทศหนึ่งเป็นภาษาต่างประเทศอีกภาษาหนึ่ง</w:t>
            </w:r>
          </w:p>
        </w:tc>
      </w:tr>
      <w:tr w:rsidR="00532994" w:rsidRPr="00532994" w14:paraId="3BD8DC5C" w14:textId="77777777" w:rsidTr="00532994">
        <w:tc>
          <w:tcPr>
            <w:tcW w:w="1555" w:type="dxa"/>
          </w:tcPr>
          <w:p w14:paraId="407609C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0B61A3E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งานแปลพร้อมบทวิเคราะห์หรืออรรถาธิบายเชิงวิชาการที่แสดงให้เห็นว่าเป็นผลงานที่ทำให้เกิดการพัฒนาและความก้าวหน้าทางวิชาการ หรือเสริมสร้างความรู้ หรือก่อให้เกิดประโยชน์ต่อสาขาวิชานั้น ๆ ได้อย่างไร ในแง่ใด</w:t>
            </w:r>
          </w:p>
        </w:tc>
      </w:tr>
      <w:tr w:rsidR="00532994" w:rsidRPr="00532994" w14:paraId="41DEC421" w14:textId="77777777" w:rsidTr="00532994">
        <w:tc>
          <w:tcPr>
            <w:tcW w:w="1555" w:type="dxa"/>
          </w:tcPr>
          <w:p w14:paraId="098A854D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2228803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เผยแพร่ในลักษณะใดลักษณะหนึ่ง โดยต้องแสดงหลักฐานว่าได้ผ่านการประเมิน 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06CB7C0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การเผยแพร่ด้วยวิธีการพิมพ์ </w:t>
            </w:r>
          </w:p>
          <w:p w14:paraId="4761B4F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การเผยแพร่โดยสื่ออิเล็กทรอนิกส์อื่น ๆ อาทิ การเผยแพร่ในรูปของซีดีรอม ฯลฯ </w:t>
            </w:r>
          </w:p>
          <w:p w14:paraId="0A67555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การเผยแพร่ดังกล่าวนั้นจะต้องเป็นไปอย่างกว้างขวางมากกว่าการใช้ในการเรียน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การสอนวิชาต่าง ๆ ในหลักสูตร ซึ่งจำนวนพิมพ์เป็นดัชนีหนึ่งที่อาจแสดงการเผยแพร่อย่างกว้างขวางได้แต่อาจใช้ดัชนีอื่นวัดความกว้างขวางในการเผยแพร่ได้เช่นกัน </w:t>
            </w:r>
          </w:p>
          <w:p w14:paraId="3941077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กรณีที่อยู่ในระหว่างกระบวนการพิจารณา หากคณะผู้ทรงคุณวุฒิมีมติให้ปรับปรุงงานแปลซึ่งอยู่ในวิสัยที่สามารถปรับปรุงแก้ไขให้สมบูรณ์ยิ่งขึ้นได้ ทั้งนี้เมื่อได้แก้ไขปรับปรุงงานแปลดังกล่าวเรียบร้อยแล้วให้เสนอคณะผู้ทรงคุณวุฒิพิจารณา โดยไม่ต้องนำงานแปลดังกล่าวไปเผยแพร่ใหม่อีกครั้งหนึ่ง </w:t>
            </w:r>
          </w:p>
          <w:p w14:paraId="0EC8A14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กรณีที่ได้มีการพิจารณาประเมินคุณภาพของงานแปลแล้วไม่อยู่ในเกณฑ์ที่ข้อบังคับ กำหนด การนำงานแปลนั้นไปแก้ไขปรับปรุงหรือเพิ่มเติมเนื้อหาในงานแปลเพื่อนำมาเสนอ ขอกำหนดตำแหน่งทางวิชาการครั้งใหม่ สามารถกระทำได้ แต่ให้มีการประเมินคุณภาพงานแปลที่ได้รับการปรับปรุงแก้ไขนั้นใหม่อีกครั้งหนึ่ง</w:t>
            </w:r>
          </w:p>
        </w:tc>
      </w:tr>
      <w:tr w:rsidR="00532994" w:rsidRPr="00532994" w14:paraId="32CDA001" w14:textId="77777777" w:rsidTr="00532994">
        <w:tc>
          <w:tcPr>
            <w:tcW w:w="1555" w:type="dxa"/>
          </w:tcPr>
          <w:p w14:paraId="1A17027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7FC5D52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การถ่ายทอดเนื้อหาจากต้นฉบับเดิมได้สมบูรณ์พร้อมทั้งมีบทนำของผู้แปลที่ให้ข้อมูลครบถ้วนเกี่ยวกับเอกสารที่แปล </w:t>
            </w:r>
          </w:p>
          <w:p w14:paraId="638F6880" w14:textId="7ABD0A33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และต้องมีการใช้ภาษาที่สละสลวย และอ่านเข้าใจง่าย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และต้องมีบทนำเชิงวิเคราะห์ที่แสดงความรู้ความเข้าใจของผู้แปลในเรื่องนั้น ๆ และเรื่องอื่นที่เกี่ยวข้องกัน หรือมีการค้นคว้าเพิ่มเติมของ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ผู้แปลใส่ไว้ในบทนำ หรือในเชิงอรรถ แล้วแต่กรณี </w:t>
            </w:r>
          </w:p>
          <w:p w14:paraId="0FA8D1D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    สำหรับสาขาวิชาทางสังคมศาสตร์และมนุษยศาสตร์ให้ใช้ลักษณะคุณภาพ ดังต่อไปนี้ </w:t>
            </w:r>
          </w:p>
          <w:p w14:paraId="5A86E8B1" w14:textId="64E3BBB8" w:rsid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เป็นงานแปลที่แสดงให้เห็นถึงความเข้าใจในตัวบทแบบแผนทางความคิดหรือ วัฒนธรรมต้นกำเนิด และบ่งชี้ความสามารถในการสื่อความหมายได้อย่างดี มีการศึกษา วิเคราะห์และตีความทั้งตัวบทและบริบทของตัวงานในลักษณะที่เทียบได้กับงานวิจัย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มีการให้อรรถาธิบายเชิงวิชาการในรูปแบบต่าง ๆ อันเหมาะสมทั้งในระดับจุลภาคและ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มหภาค </w:t>
            </w:r>
          </w:p>
          <w:p w14:paraId="68AE63C4" w14:textId="77777777" w:rsidR="00B03FD3" w:rsidRPr="00532994" w:rsidRDefault="00B03FD3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0499A200" w14:textId="11D37E56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lastRenderedPageBreak/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งานแปลที่แสดงให้เห็นถึงความเข้าใจอันลึกซึ้งในตัวบทแบบแผนทางความคิดหรือวัฒนธรรมต้นกำเนิดและบ่งชี้ถึงความสามารถในการสื่อความหมายในระดับสูงมาก มีการศึกษาวิเคราะห์และตีความทั้งตัวบทและบริบทของตัวงานอย่างละเอียดลึกซึ้งในลักษณะที่เทียบได้กับงานวิจัยของผู้สันทัดกรณี มีการให้อรรถาธิบายเชิงวิชาการในรูปแบบต่าง ๆ อันเหมาะสมทั้งในระดับจุลภาคและมหภาค </w:t>
            </w:r>
          </w:p>
          <w:p w14:paraId="14E8895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โดยมีข้อกำหนดเพิ่มเติมดังนี้ </w:t>
            </w:r>
          </w:p>
          <w:p w14:paraId="37EA3A1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เป็นงานที่แปลมาจากต้นแบบที่มีความสำคัญในระดับที่มีผลให้เกิดการเปลี่ยนแปลงใน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ทางวิชาการ </w:t>
            </w:r>
          </w:p>
          <w:p w14:paraId="2FC3F3A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เป็นงานที่แปลอยู่ในระดับที่พึงยึดถือเป็นแบบฉบับได้ </w:t>
            </w:r>
          </w:p>
          <w:p w14:paraId="0B6813D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๓. มีการให้ข้อสรุปของวิธีการแปลและทฤษฎีการแปลที่มีลักษณะเป็นการบุกเบิกทางวิชาการ</w:t>
            </w:r>
          </w:p>
        </w:tc>
      </w:tr>
    </w:tbl>
    <w:p w14:paraId="15802719" w14:textId="05364F84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color w:val="000000"/>
          <w:szCs w:val="32"/>
        </w:rPr>
      </w:pPr>
    </w:p>
    <w:p w14:paraId="0F95315B" w14:textId="77777777" w:rsidR="00B03FD3" w:rsidRPr="00532994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color w:val="000000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7535"/>
      </w:tblGrid>
      <w:tr w:rsidR="00532994" w:rsidRPr="00532994" w14:paraId="7B4E47A4" w14:textId="77777777" w:rsidTr="00532994">
        <w:trPr>
          <w:tblHeader/>
        </w:trPr>
        <w:tc>
          <w:tcPr>
            <w:tcW w:w="9395" w:type="dxa"/>
            <w:gridSpan w:val="2"/>
          </w:tcPr>
          <w:p w14:paraId="7068B0A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๒.๒.๖ พจนานุกรม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dictionary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) สารานุกรม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encyclopedia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) นามานุกรม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directory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) และงานวิชาการอื่นในลักษณะเดียวกัน</w:t>
            </w:r>
          </w:p>
        </w:tc>
      </w:tr>
      <w:tr w:rsidR="00532994" w:rsidRPr="00532994" w14:paraId="67014A4C" w14:textId="77777777" w:rsidTr="00532994">
        <w:tc>
          <w:tcPr>
            <w:tcW w:w="1555" w:type="dxa"/>
          </w:tcPr>
          <w:p w14:paraId="051F4F59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1D33CB0C" w14:textId="49D22E0B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งานอ้างอิงที่อธิบาย และให้ข้อมูลเกี่ยวกับคำ หรือหัวข้อ หรือหน่วยย่อย ในลักษณะอื่น ๆ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อันเป็นผลของการศึกษาค้นคว้าอย่างเป็นระบบ และมีหลักวิชา รวมทั้งแสดงสถานะล่าสุด ทางวิชาการ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state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>of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>the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>art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ของสาขาวิชานั้น ๆ เป็นการรวบรวมคำ หรือหัวข้อ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หรือหน่วยย่อย จัดระบบอ้างอิง โดยเป็นงานของนักวิชาการคนเดียว มีคำนำที่ชี้แจงหลักการ หลักวิชา หรือทฤษฎีที่นำมาใช้ รวมทั้งอธิบายวิธีการใช้ และมีบรรณานุกรมรวม หรือบรรณานุกรมแยกส่วนตามหน่วยย่อย รวมทั้งดัชนีค้นคำ ในกรณีที่จำเป็น</w:t>
            </w:r>
          </w:p>
        </w:tc>
      </w:tr>
      <w:tr w:rsidR="00532994" w:rsidRPr="00532994" w14:paraId="1D4894CE" w14:textId="77777777" w:rsidTr="00532994">
        <w:tc>
          <w:tcPr>
            <w:tcW w:w="1555" w:type="dxa"/>
          </w:tcPr>
          <w:p w14:paraId="378C35A1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18F22A2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ประกอบด้วยบทวิเคราะห์หรืออรรถาธิบายเชิงวิชาการที่แสดงให้เห็นว่าเป็นผลงานที่ทำให้เกิดการพัฒนาและความก้าวหน้าทางวิชาการ หรือเสริมสร้างความรู้ หรือก่อให้เกิดประโยชน์ต่อสาขาวิชานั้น ๆ ได้อย่างไร ในแง่ใด</w:t>
            </w:r>
          </w:p>
        </w:tc>
      </w:tr>
      <w:tr w:rsidR="00532994" w:rsidRPr="00532994" w14:paraId="14C8EFE6" w14:textId="77777777" w:rsidTr="00532994">
        <w:tc>
          <w:tcPr>
            <w:tcW w:w="1555" w:type="dxa"/>
          </w:tcPr>
          <w:p w14:paraId="04816CDE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743A45C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 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7A94E2C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การเผยแพร่ด้วยวิธีการพิมพ์ หรือ </w:t>
            </w:r>
          </w:p>
          <w:p w14:paraId="3CCCB85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การเผยแพร่โดยสื่ออิเล็กทรอนิกส์</w:t>
            </w:r>
          </w:p>
        </w:tc>
      </w:tr>
      <w:tr w:rsidR="00532994" w:rsidRPr="00532994" w14:paraId="0446FC77" w14:textId="77777777" w:rsidTr="00532994">
        <w:tc>
          <w:tcPr>
            <w:tcW w:w="1555" w:type="dxa"/>
          </w:tcPr>
          <w:p w14:paraId="7BA7FB8E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766A6ED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เป็นงานอ้างอิงที่ให้ความรู้พื้นฐานอันถูกต้องและทันสมัย ครอบคลุมเนื้อหาที่กว้างขวางตามที่ยอมรับกันในวงวิชาการ </w:t>
            </w:r>
          </w:p>
          <w:p w14:paraId="6C2B42D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และต้องมีการให้ข้อมูลและทัศนะที่ชี้ให้เห็นถึงวิวัฒนาการของศัพท์ หัวข้อ หรือหน่วยย่อยและ/หรือสาขาวิชานั้น ๆ </w:t>
            </w:r>
          </w:p>
          <w:p w14:paraId="52AFFB0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และต้องมีการชี้ทางให้ผู้อ่าน หรือผู้ใช้เกิดความคิดเชิงวิพากษ์และ/หรือ เกิดความสน</w:t>
            </w:r>
          </w:p>
          <w:p w14:paraId="443D71E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ใที่จะศึกษาค้นคว้าต่อไป</w:t>
            </w:r>
          </w:p>
        </w:tc>
      </w:tr>
    </w:tbl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524"/>
        <w:gridCol w:w="7535"/>
      </w:tblGrid>
      <w:tr w:rsidR="00532994" w:rsidRPr="00532994" w14:paraId="476A9C14" w14:textId="77777777" w:rsidTr="00532994">
        <w:trPr>
          <w:tblHeader/>
        </w:trPr>
        <w:tc>
          <w:tcPr>
            <w:tcW w:w="9395" w:type="dxa"/>
            <w:gridSpan w:val="2"/>
          </w:tcPr>
          <w:p w14:paraId="3250236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>๒.๒.๗ ผลงาน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สร้างสรรค์ด้านวิทยาศาสตร์และเทคโนโลยี</w:t>
            </w:r>
          </w:p>
        </w:tc>
      </w:tr>
      <w:tr w:rsidR="00532994" w:rsidRPr="00532994" w14:paraId="684EEDCA" w14:textId="77777777" w:rsidTr="00532994">
        <w:trPr>
          <w:tblHeader/>
        </w:trPr>
        <w:tc>
          <w:tcPr>
            <w:tcW w:w="1555" w:type="dxa"/>
          </w:tcPr>
          <w:p w14:paraId="5FF2828E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758772E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ผลงานวิชาการที่เป็นการประดิษฐ์คิดค้นเครื่องมือ เครื่องทุ่นแรง ผลงานการ สร้างสรรค์พืชหรือสัตว์พันธุ์ใหม่ หรือจุลินทรีย์ที่มีคุณสมบัติพิเศษสำหรับการใช้ประโยชน์เฉพาะด้าน วัคซีน ผลิตภัณฑ์หรือสิ่งประดิษฐ์อื่น ๆ ที่เป็นประโยชน์ต่อเศรษฐกิจ และสังคม ซึ่งพัฒนาขึ้นจากการประยุกต์ใช้องค์ความรู้ทางด้านวิทยาศาสตร์และเทคโนโลยี โดยวิธีวิทยาที่เป็นที่ยอมรับในสาขาวิชานั้น ๆ</w:t>
            </w:r>
          </w:p>
        </w:tc>
      </w:tr>
      <w:tr w:rsidR="00532994" w:rsidRPr="00532994" w14:paraId="6EAC8A12" w14:textId="77777777" w:rsidTr="00532994">
        <w:trPr>
          <w:tblHeader/>
        </w:trPr>
        <w:tc>
          <w:tcPr>
            <w:tcW w:w="1555" w:type="dxa"/>
          </w:tcPr>
          <w:p w14:paraId="3705464F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60671C1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ผลงานสร้างสรรค์พร้อมด้วยสิ่งตีพิมพ์หรือเอกสารทางวิชาการ ที่แสดงถึงแนวคิด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ในการวิจัยค้นคว้าและพัฒนางานนั้น ๆ กระบวนการในการวิจัยและพัฒนา ผลการทดสอบคุณสมบัติต่าง ๆ ทั้งที่เป็นคุณสมบัติพื้นฐานและคุณสมบัติพิเศษที่เป็นข้อเด่น ผลการทดสอบในสภาพของการนำไปใช้จริงในสภาพที่เหมาะสม และศักยภาพของผลกระทบจากการนำไปใช้ในแง่เศรษฐกิจหรือสังคม</w:t>
            </w:r>
          </w:p>
        </w:tc>
      </w:tr>
      <w:tr w:rsidR="00532994" w:rsidRPr="00532994" w14:paraId="4503A876" w14:textId="77777777" w:rsidTr="00532994">
        <w:trPr>
          <w:tblHeader/>
        </w:trPr>
        <w:tc>
          <w:tcPr>
            <w:tcW w:w="1555" w:type="dxa"/>
          </w:tcPr>
          <w:p w14:paraId="6C39C2D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7EF44D9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7D52004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การจัดนิทรรศการ การจัดแสดง การจัดการแสดง การแสดงสาธารณะ การบันทึกภาพ การบันทึกเสียง ภาพถ่าย แถบบันทึกภาพ </w:t>
            </w:r>
          </w:p>
          <w:p w14:paraId="4DE0D2C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เอกสารประกอบ ต้องพิมพ์เผยแพร่ หรือเผยแพร่โดยสื่ออิเล็กทรอนิกส์</w:t>
            </w:r>
          </w:p>
        </w:tc>
      </w:tr>
      <w:tr w:rsidR="00532994" w:rsidRPr="00532994" w14:paraId="71ACCFCF" w14:textId="77777777" w:rsidTr="00532994">
        <w:trPr>
          <w:tblHeader/>
        </w:trPr>
        <w:tc>
          <w:tcPr>
            <w:tcW w:w="1555" w:type="dxa"/>
          </w:tcPr>
          <w:p w14:paraId="3862943B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38DD5B5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เป็นผลงานที่แสดงให้เห็นถึงความคิดสร้างสรรค์ซึ่งต้องใช้ความรู้เชิงวิชาการ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มีผลการทดสอบตามหลักวิชาที่ชัดเจน เชื่อถือได้ และการนำผลงานนั้นไปใช้มีศักยภาพ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ในการส่งผลกระทบทางเศรษฐกิจหรือทางสังคมในระดับปานกลาง </w:t>
            </w:r>
          </w:p>
          <w:p w14:paraId="1F063CDA" w14:textId="69931E96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เป็นผลงานที่แสดงให้เห็นถึงความคิดสร้างสรรค์ซึ่งต้องใช้ความรู้เชิงวิชาการมากขึ้น มีผลการทดสอบตามหลักวิชาที่ชัดเจน เชื่อถือได้และการนำผลงานนั้นไปใช้มีศักยภาพในการส่งผลกระทบทางเศรษฐกิจหรือทางสังคมในระดับสูง </w:t>
            </w:r>
          </w:p>
          <w:p w14:paraId="4D5930A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เป็นผลงานที่แสดงให้เห็นถึงความคิดสร้างสรรค์ซึ่งต้องใช้ความรู้เชิงวิชาการที่ลึกซึ้ง มีผลการทดสอบตามหลักวิชาที่ชัดเจน เชื่อถือได้ ผลงานมีคุณสมบัติ โดดเด่น และมีศักยภาพสูงในการนำไปใช้ประโยชน์ หรือก่อให้เกิดการใช้ประโยชน์ในแนวทางหรือรูปแบบใหม่ ๆ ที่จะมีผลกระทบทางเศรษฐกิจหรือทางสังคมในระดับสูง</w:t>
            </w:r>
          </w:p>
        </w:tc>
      </w:tr>
    </w:tbl>
    <w:p w14:paraId="13F2A2BC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</w:p>
    <w:p w14:paraId="5E59CD54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 xml:space="preserve">๒.๒.๘ </w:t>
      </w:r>
      <w:r w:rsidRPr="00532994">
        <w:rPr>
          <w:rFonts w:ascii="TH SarabunPSK" w:hAnsi="TH SarabunPSK" w:hint="cs"/>
          <w:szCs w:val="32"/>
          <w:cs/>
        </w:rPr>
        <w:t>ผลงานสร้างสรรค์ด้านสุนทรียะ ศิลปะ (ให้ใช้คำจำกัดความตาม ๔.๒)</w:t>
      </w:r>
    </w:p>
    <w:p w14:paraId="3626F0D9" w14:textId="4C0958FA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</w:p>
    <w:p w14:paraId="1DA74BA9" w14:textId="360E47E5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</w:p>
    <w:p w14:paraId="5CE8EA31" w14:textId="6E6D3702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</w:p>
    <w:p w14:paraId="6EE4466E" w14:textId="466EC9CB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</w:p>
    <w:p w14:paraId="234056E0" w14:textId="765198F4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szCs w:val="32"/>
        </w:rPr>
      </w:pPr>
    </w:p>
    <w:p w14:paraId="32A0658C" w14:textId="77777777" w:rsidR="00B03FD3" w:rsidRPr="00532994" w:rsidRDefault="00B03FD3" w:rsidP="00532994">
      <w:pPr>
        <w:spacing w:after="160" w:line="259" w:lineRule="auto"/>
        <w:jc w:val="thaiDistribute"/>
        <w:rPr>
          <w:rFonts w:ascii="TH SarabunPSK" w:hAnsi="TH SarabunPSK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7537"/>
      </w:tblGrid>
      <w:tr w:rsidR="00532994" w:rsidRPr="00532994" w14:paraId="0A105165" w14:textId="77777777" w:rsidTr="00532994">
        <w:tc>
          <w:tcPr>
            <w:tcW w:w="9395" w:type="dxa"/>
            <w:gridSpan w:val="2"/>
          </w:tcPr>
          <w:p w14:paraId="0EF28CC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 xml:space="preserve">๒.๒.๙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สิทธิบัตร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patent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</w:tr>
      <w:tr w:rsidR="00532994" w:rsidRPr="00532994" w14:paraId="118CF4E6" w14:textId="77777777" w:rsidTr="00532994">
        <w:tc>
          <w:tcPr>
            <w:tcW w:w="1555" w:type="dxa"/>
          </w:tcPr>
          <w:p w14:paraId="2F0F36A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75B08FE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สิทธิบัตรตามกฎหมายว่าด้วยสิทธิบัตร</w:t>
            </w:r>
          </w:p>
        </w:tc>
      </w:tr>
      <w:tr w:rsidR="00532994" w:rsidRPr="00532994" w14:paraId="7A72D582" w14:textId="77777777" w:rsidTr="00532994">
        <w:tc>
          <w:tcPr>
            <w:tcW w:w="1555" w:type="dxa"/>
          </w:tcPr>
          <w:p w14:paraId="679BD1BA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5FC9B2E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อาจจัดทำได้หลายรูปแบบ ทั้งที่เป็นรูปเล่ม หรือ สื่ออิเล็กทรอนิกส์ซึ่งประกอบด้วย </w:t>
            </w:r>
          </w:p>
          <w:p w14:paraId="57E1E63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มีบทวิเคราะห์ที่อธิบาย/ชี้แจงโดยชัดเจนประกอบผลงานนั้น เพื่อชี้ให้เห็นว่าเป็นผลงานที่ทำให้เกิดการพัฒนาและความก้าวหน้าทางวิชาการ หรือเสริมสร้างความรู้ หรือก่อให้เกิดประโยชน์ต่อสาขาวิชานั้น ๆ ได้อย่างไร ในแง่ใด </w:t>
            </w:r>
          </w:p>
          <w:p w14:paraId="1049CE0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ต้องผ่านการพิสูจน์ หรือแสดงหลักฐานเป็นรายละเอียดให้ครบถ้วนที่แสดงถึงคุณค่าของผลงานนั้นด้วย</w:t>
            </w:r>
          </w:p>
        </w:tc>
      </w:tr>
      <w:tr w:rsidR="00532994" w:rsidRPr="00532994" w14:paraId="48D5B209" w14:textId="77777777" w:rsidTr="00532994">
        <w:tc>
          <w:tcPr>
            <w:tcW w:w="1555" w:type="dxa"/>
          </w:tcPr>
          <w:p w14:paraId="2275E80B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2053C5BD" w14:textId="4E64706B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มีหลักฐานการนำสิทธิบัตรไปใช้หรือประยุกต์ใช้อย่างแพร่หลายในวงวิชาการ หรือวิชาชีพที่เกี่ยวข้อง โดยต้องแสดงหลักฐานว่าได้ผ่านการประเมินโดยคณะผู้ทรงคุณวุฒิในสาขาวิชานั้น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ที่มาจากหลากหลายสถาบัน</w:t>
            </w:r>
          </w:p>
        </w:tc>
      </w:tr>
      <w:tr w:rsidR="00532994" w:rsidRPr="00532994" w14:paraId="0FF1CCBF" w14:textId="77777777" w:rsidTr="00532994">
        <w:tc>
          <w:tcPr>
            <w:tcW w:w="1555" w:type="dxa"/>
          </w:tcPr>
          <w:p w14:paraId="491BDCF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4C3CFAE4" w14:textId="77777777" w:rsidR="00677059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เป็นสิทธิบัตรที่ได้รับการขึ้นทะเบียนและพิสูจน์ได้ว่ามีผู้นำไปวิจัยหรือพัฒนา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ต่อยอด </w:t>
            </w:r>
          </w:p>
          <w:p w14:paraId="4CF88D1A" w14:textId="0D0D2479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สิทธิบัตรที่ได้รับการขึ้นทะเบียนและพิสูจน์ได้ว่ามีผู้นำไปใช้ประโยชน์ในเชิงพาณิชย์ระดับชาติ </w:t>
            </w:r>
          </w:p>
          <w:p w14:paraId="764A001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เป็นสิทธิบัตรที่ได้รับการขึ้นทะเบียนแล้วและพิสูจน์ได้ว่ามีผู้นำไปใช้ประโยชน์ในระดับนานาชาติ และมีหลักฐานว่าได้นำไปใช้ประโยชน์เชิงพาณิชย์หรือเชิงสาธารณประโยชน์อย่างกว้างขวาง</w:t>
            </w:r>
          </w:p>
        </w:tc>
      </w:tr>
    </w:tbl>
    <w:p w14:paraId="4A4867F8" w14:textId="5A71DADD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5CE6288D" w14:textId="77777777" w:rsidR="00677059" w:rsidRPr="00532994" w:rsidRDefault="00677059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536"/>
      </w:tblGrid>
      <w:tr w:rsidR="00532994" w:rsidRPr="00532994" w14:paraId="0921B375" w14:textId="77777777" w:rsidTr="00532994">
        <w:trPr>
          <w:tblHeader/>
        </w:trPr>
        <w:tc>
          <w:tcPr>
            <w:tcW w:w="9395" w:type="dxa"/>
            <w:gridSpan w:val="2"/>
          </w:tcPr>
          <w:p w14:paraId="56C971D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๒.๒.๑๐ ซอฟต์แวร์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Pr="00532994">
              <w:rPr>
                <w:rFonts w:ascii="TH SarabunPSK" w:hAnsi="TH SarabunPSK" w:cs="TH SarabunPSK" w:hint="cs"/>
                <w:szCs w:val="32"/>
              </w:rPr>
              <w:t>software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</w:tr>
      <w:tr w:rsidR="00532994" w:rsidRPr="00532994" w14:paraId="37320A38" w14:textId="77777777" w:rsidTr="00532994">
        <w:tc>
          <w:tcPr>
            <w:tcW w:w="1555" w:type="dxa"/>
          </w:tcPr>
          <w:p w14:paraId="6CEE3B42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0A64562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หมายความถึงโปรแกรมคอมพิวเตอร์ตามความหมายของกฎหมายว่าด้วยลิขสิทธิ์ ซึ่งเป็นผลงานที่ได้จากการวิจัย หรือการประดิษฐ์คิดค้นใหม่หรือการสร้างองค์ความรู้ใหม่ ที่มีหลักวิชาอันสามารถอธิบายได้อย่างชัดเจน รวมถึงซอฟต์แวร์ที่เป็นการประยุกต์หลักวิชา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เพื่อประโยชน์ในการวิเคราะห์ข้อมูลต่าง ๆ ในเชิงวิชาการ โดยต้องมีลักษณะใด ลักษณะหนึ่งดังนี้ </w:t>
            </w:r>
          </w:p>
          <w:p w14:paraId="464AD84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การดำเนินงานโครงการที่มีลักษณะการพัฒนาซอฟต์แวร์โดยใช้ระเบียบวิธีเชิงตัวเลข (</w:t>
            </w:r>
            <w:r w:rsidRPr="00532994">
              <w:rPr>
                <w:rFonts w:ascii="TH SarabunPSK" w:hAnsi="TH SarabunPSK" w:cs="TH SarabunPSK" w:hint="cs"/>
                <w:szCs w:val="32"/>
              </w:rPr>
              <w:t>numerical method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หรือการดำเนินงานลักษณะ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engineering design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ซึ่งเป็นการปรับปรุงกระบวนการออกแบบโดยตรง </w:t>
            </w:r>
          </w:p>
          <w:p w14:paraId="40583D7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งานที่มีลักษณะการปรับปรุง เปลี่ยนแปลง และพัฒนาในระดับแฟ้มข้อมูลต้นฉบับ (</w:t>
            </w:r>
            <w:r w:rsidRPr="00532994">
              <w:rPr>
                <w:rFonts w:ascii="TH SarabunPSK" w:hAnsi="TH SarabunPSK" w:cs="TH SarabunPSK" w:hint="cs"/>
                <w:szCs w:val="32"/>
              </w:rPr>
              <w:t>source code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เพื่อพัฒนาระบบการทำงานให้ดีขึ้น โดยมีการปรับปรุงระบบอย่างมี นัยสำคัญ </w:t>
            </w:r>
          </w:p>
          <w:p w14:paraId="143BBD8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โครงการที่มีการเก็บข้อมูลเชิงประสิทธิภาพและประเมินผลเพื่อให้สอดคล้องกับงานวิจัยและพัฒนาเทคโนโลยี จะต้องแสดงให้เห็นชัดเจนว่าหลังจากการนำเทคโนโลยีสารสนเทศและซอฟต์แวร์มาใช้พัฒนาแล้วระบบการทำงานดีขึ้นได้อย่างไร โดยต้องมีการปรับปรุงระบบหรือสำรวจความต้องการ รวมถึงแสดงผลลัพธ์หรือตัวชี้วัดที่ชัดเจน ซึ่งมิได้นำเข้ามาเพื่อทดแทนระบบเดิมเพียงอย่างเดียว </w:t>
            </w:r>
          </w:p>
          <w:p w14:paraId="52E1B03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ทั้งนี้ ผลลัพธ์ที่ได้จะต้องสอดคล้องกับลักษณะงานวิจัยและพัฒนา</w:t>
            </w:r>
          </w:p>
        </w:tc>
      </w:tr>
      <w:tr w:rsidR="00532994" w:rsidRPr="00532994" w14:paraId="63EFC76C" w14:textId="77777777" w:rsidTr="00532994">
        <w:tc>
          <w:tcPr>
            <w:tcW w:w="1555" w:type="dxa"/>
          </w:tcPr>
          <w:p w14:paraId="15BED0D3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รูปแบบ</w:t>
            </w:r>
          </w:p>
        </w:tc>
        <w:tc>
          <w:tcPr>
            <w:tcW w:w="7840" w:type="dxa"/>
          </w:tcPr>
          <w:p w14:paraId="545DF74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อาจจัดทำได้หลายรูปแบบ ทั้งที่เป็นรูปเล่ม หรือ สื่ออิเล็กทรอนิกส์ซึ่งประกอบด้วย </w:t>
            </w:r>
          </w:p>
          <w:p w14:paraId="33E3793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มีคำอธิบาย/ชี้แจงโดยชัดเจนประกอบผลงานนั้น เช่น คู่มือที่อธิบายการใช้งาน หลักการของวิธีการทำงานและหน้าที่ของซอฟต์แวร์ดังกล่าวอย่างละเอียดและชัดเจน เพื่อแสดงให้เห็นว่าเป็นผลงานที่ทำให้เกิดการพัฒนาและความก้าวหน้าทางวิชาการ หรือเสริมสร้างความรู้หรือก่อให้เกิดประโยชน์ต่อสาขาวิชานั้น ๆ ได้อย่างไร ในแง่ใด </w:t>
            </w:r>
          </w:p>
          <w:p w14:paraId="38AD1AF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ต้องผ่านการพิสูจน์หรือแสดงหลักฐานเป็นรายละเอียดให้ครบถ้วนที่แสดงถึงคุณค่าของผลงานนั้นด้วย</w:t>
            </w:r>
          </w:p>
        </w:tc>
      </w:tr>
      <w:tr w:rsidR="00532994" w:rsidRPr="00532994" w14:paraId="0CB99908" w14:textId="77777777" w:rsidTr="00532994">
        <w:tc>
          <w:tcPr>
            <w:tcW w:w="1555" w:type="dxa"/>
          </w:tcPr>
          <w:p w14:paraId="00C270B3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3E6A3D2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มีหลักฐานการนำซอฟต์แวร์ไปใช้หรือประยุกต์ใช้อย่างแพร่หลายต่อวงวิชาการ หรือวิชาชีพที่เกี่ยวข้อง โดยต้องแสดงหลักฐานว่าได้ผ่านการประเมินคุณภาพโดยคณะผู้ทรงคุณวุฒิในสาขาวิชานั้น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ที่มาจากหลากหลายสถาบัน</w:t>
            </w:r>
          </w:p>
        </w:tc>
      </w:tr>
      <w:tr w:rsidR="00532994" w:rsidRPr="00532994" w14:paraId="665F9F57" w14:textId="77777777" w:rsidTr="00532994">
        <w:tc>
          <w:tcPr>
            <w:tcW w:w="1555" w:type="dxa"/>
          </w:tcPr>
          <w:p w14:paraId="473070E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2867C26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เป็นงานที่มีกระบวนการวิจัยทุกขั้นตอน ถูกต้อง เหมาะสมตามระเบียบวิธีวิจัย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ซึ่งแสดงให้เห็นถึงความก้าวหน้าทางวิชาการหรือนำไปประยุกต์ใช้ได้ </w:t>
            </w:r>
          </w:p>
          <w:p w14:paraId="2F98DE2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168E582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เป็นผลงานที่แสดงถึงการวิเคราะห์และนำเสนอผลเป็นความรู้ใหม่ที่ลึกซึ้งกว่างานเดิม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ที่เคยมีผู้ศึกษามาแล้ว </w:t>
            </w:r>
          </w:p>
          <w:p w14:paraId="6DD7B00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เป็นประโยชน์ด้านวิชาการอย่างกว้างขวาง หรือสามารถนำไปประยุกต์ได้อย่างแพร่หลาย </w:t>
            </w:r>
          </w:p>
          <w:p w14:paraId="06898FD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และต้องได้รับการอ้างอิงและใช้งานอย่างกว้างขวางในวงวิชาการหรือวิชาชีพที่เกี่ยวข้องในระดับชาติ</w:t>
            </w:r>
          </w:p>
        </w:tc>
      </w:tr>
    </w:tbl>
    <w:p w14:paraId="7D70B8F3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</w:p>
    <w:p w14:paraId="68743524" w14:textId="04AE8204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color w:val="000000"/>
          <w:szCs w:val="32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๒.๒.๑๑ ผลงานรับใช้ท้องถิ่นและสังคม (ให้ใช้คำจำกัดความตาม ๔.๑)</w:t>
      </w:r>
    </w:p>
    <w:p w14:paraId="35BE904C" w14:textId="77777777" w:rsidR="00677059" w:rsidRPr="00532994" w:rsidRDefault="00677059" w:rsidP="00532994">
      <w:pPr>
        <w:spacing w:after="160" w:line="259" w:lineRule="auto"/>
        <w:jc w:val="thaiDistribute"/>
        <w:rPr>
          <w:rFonts w:ascii="TH SarabunPSK" w:hAnsi="TH SarabunPSK"/>
          <w:color w:val="000000"/>
          <w:szCs w:val="32"/>
        </w:rPr>
      </w:pPr>
    </w:p>
    <w:p w14:paraId="4D279173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lang w:bidi="ar-SA"/>
        </w:rPr>
      </w:pPr>
      <w:r w:rsidRPr="00532994">
        <w:rPr>
          <w:rFonts w:ascii="TH SarabunPSK" w:hAnsi="TH SarabunPSK" w:hint="cs"/>
          <w:color w:val="000000"/>
          <w:szCs w:val="32"/>
          <w:cs/>
        </w:rPr>
        <w:t>๒.๒.๑๒ ผลงานนวัตกรรม (ให้ใช้คำจำกัดความ</w:t>
      </w:r>
      <w:r w:rsidRPr="00532994">
        <w:rPr>
          <w:rFonts w:ascii="TH SarabunPSK" w:hAnsi="TH SarabunPSK" w:hint="cs"/>
          <w:szCs w:val="32"/>
          <w:cs/>
        </w:rPr>
        <w:t>ตาม ๔.๔)</w:t>
      </w:r>
    </w:p>
    <w:p w14:paraId="0203CDC9" w14:textId="7E399A6D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02E63479" w14:textId="5477B696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0FA46DEB" w14:textId="3219772F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15FE235D" w14:textId="519F5FBB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6A286492" w14:textId="2AA71480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66CA35B5" w14:textId="767B5E55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75DECD33" w14:textId="7F731423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6753B704" w14:textId="1CD0A4D6" w:rsidR="00B03FD3" w:rsidRPr="00532994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  <w:u w:val="single"/>
        </w:rPr>
      </w:pPr>
    </w:p>
    <w:p w14:paraId="66FA45CC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color w:val="000000"/>
          <w:szCs w:val="32"/>
          <w:u w:val="single"/>
        </w:rPr>
      </w:pPr>
      <w:r w:rsidRPr="00532994">
        <w:rPr>
          <w:rFonts w:ascii="TH SarabunPSK" w:hAnsi="TH SarabunPSK" w:hint="cs"/>
          <w:b/>
          <w:bCs/>
          <w:color w:val="000000"/>
          <w:szCs w:val="32"/>
          <w:u w:val="single"/>
          <w:cs/>
        </w:rPr>
        <w:lastRenderedPageBreak/>
        <w:t>๒.๓ ตำรา หนังสือ บทความทางวิชาการ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536"/>
      </w:tblGrid>
      <w:tr w:rsidR="00532994" w:rsidRPr="00532994" w14:paraId="0BF03DE8" w14:textId="77777777" w:rsidTr="00532994">
        <w:trPr>
          <w:tblHeader/>
        </w:trPr>
        <w:tc>
          <w:tcPr>
            <w:tcW w:w="9395" w:type="dxa"/>
            <w:gridSpan w:val="2"/>
          </w:tcPr>
          <w:p w14:paraId="2A54A2A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๒.๓.๑ ตำรา</w:t>
            </w:r>
          </w:p>
        </w:tc>
      </w:tr>
      <w:tr w:rsidR="00532994" w:rsidRPr="00532994" w14:paraId="5F9C9E27" w14:textId="77777777" w:rsidTr="00532994">
        <w:tc>
          <w:tcPr>
            <w:tcW w:w="1555" w:type="dxa"/>
          </w:tcPr>
          <w:p w14:paraId="1A8395F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451D16C5" w14:textId="11A108E5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งานวิชาการที่ใช้สำหรับการเรียนการสอนทั้งวิชา หรือเป็นส่วนหนึ่งของวิชา ซึ่งเกิดจาก การนำข้อค้นพบจากทฤษฎีจากงานวิจัยของผู้ขอ หรือความรู้ที่ได้จากการค้นคว้าศึกษา มาวิเคราะห์ สังเคราะห์รวบรวมและเรียบเรียง โดยมีมโนทัศน์ที่ผู้เขียนกำหนดให้เป็น แกนกลาง ซึ่งสัมพันธ์กับมโนทัศน์ย่อยอื่นอย่างเป็นระบบ มีเอกภาพสัมพันธภาพและ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สารัตถภาพตามหลักการเขียนที่ดี ใช้ภาษาที่เป็นมาตรฐานทางวิชาการ และให้ความรู้ใหม่ อันเป็นความรู้สำคัญที่มีผลให้เกิดความเปลี่ยนแปลงต่อวงการวิชาการนั้น ๆ </w:t>
            </w:r>
          </w:p>
          <w:p w14:paraId="07FF6EF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เนื้อหาสาระของตำราต้องมีความทันสมัยเมื่อพิจารณาถึงวันที่ผู้ขอยื่นเสนอขอกำหนด ตำแหน่งทางวิชาการ </w:t>
            </w:r>
          </w:p>
          <w:p w14:paraId="6D4FD23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ทั้งนี้ ผู้ขอกำหนดตำแหน่งจะต้องระบุวิชาที่เกี่ยวข้องในหลักสูตรที่ใช้ตำราเล่มที่เสนอขอ ตำแหน่งทางวิชาการด้วย </w:t>
            </w:r>
          </w:p>
          <w:p w14:paraId="2A3F75F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ผลงานทางวิชาการที่เป็น “ตำรา” นี้อาจได้รับการพัฒนาขึ้นจากเอกสารคำสอนจนถึง ระดับที่มีความสมบูรณ์ที่สุด ซึ่งผู้อ่านอาจเป็นบุคคลอื่นที่มิใช่ผู้เรียนในวิชานั้น แต่สามารถ อ่านและทำความเข้าใจในสาระของตำรานั้นด้วยตนเองได้โดยไม่ต้องเข้าศึกษาในวิชานั้น หากผลงานทางวิชาการที่เคยเสนอเป็นเอกสารประกอบการสอนหรือเอกสารคำสอนไปแล้ว จะนำมาเสนอเป็นตำราไม่ได้ เว้นแต่จะมีการพัฒนาจนเห็นได้ชัดว่าเป็นตำรา</w:t>
            </w:r>
          </w:p>
        </w:tc>
      </w:tr>
      <w:tr w:rsidR="00532994" w:rsidRPr="00532994" w14:paraId="5AF39BBF" w14:textId="77777777" w:rsidTr="00532994">
        <w:tc>
          <w:tcPr>
            <w:tcW w:w="1555" w:type="dxa"/>
          </w:tcPr>
          <w:p w14:paraId="166C24D3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4DCD604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เป็นรูปเล่มที่ประกอบด้วยคำนำ สารบัญ เนื้อเรื่อง การอธิบายหรือการวิเคราะห์ การสรุป การอ้างอิง บรรณานุกรม และดัชนีค้นคำ ทั้งนี้ควรมีการอ้างอิงแหล่งข้อมูลที่ทันสมัยและ ครบถ้วนสมบูรณ์ การอธิบายสาระสำคัญมีความชัดเจน โดยอาจใช้ข้อมูล แผนภาพ ตัวอย่าง หรือกรณีศึกษาประกอบจนผู้อ่านสามารถทำความเข้าใจในสาระสำคัญนั้นได้โดยเบ็ดเสร็จ</w:t>
            </w:r>
          </w:p>
        </w:tc>
      </w:tr>
      <w:tr w:rsidR="00532994" w:rsidRPr="00532994" w14:paraId="7685FE99" w14:textId="77777777" w:rsidTr="00532994">
        <w:tc>
          <w:tcPr>
            <w:tcW w:w="1555" w:type="dxa"/>
          </w:tcPr>
          <w:p w14:paraId="4EAAD650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0AEC926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30BA57D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การเผยแพร่ด้วยวิธีการตีพิมพ์ หรือ </w:t>
            </w:r>
          </w:p>
          <w:p w14:paraId="77C95ADA" w14:textId="0B505E51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การเผยแพร่โดยสื่ออิเล็กทรอนิกส์อื่น ๆ เช่น การเผยแพร่ในรูปของซีดีรอม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, 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</w:rPr>
              <w:t>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learning, online learning </w:t>
            </w:r>
          </w:p>
          <w:p w14:paraId="02AF456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การเผยแพร่เป็น </w:t>
            </w:r>
            <w:r w:rsidRPr="00532994">
              <w:rPr>
                <w:rFonts w:ascii="TH SarabunPSK" w:hAnsi="TH SarabunPSK" w:cs="TH SarabunPSK" w:hint="cs"/>
                <w:szCs w:val="32"/>
              </w:rPr>
              <w:t>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book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โดยสำนักพิมพ์ซึ่งเป็นที่ยอมรับ </w:t>
            </w:r>
          </w:p>
          <w:p w14:paraId="19070D30" w14:textId="7D45126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 การเผยแพร่ดังกล่าวนั้นจะต้องเป็นไปอย่างกว้างขวางมากกว่าการใช้ในการเรียน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การสอน วิชาต่าง ๆ ในหลักสูตรเท่านั้น จำนวนพิมพ์เป็นดัชนีหนึ่งที่อาจแสดงการเผยแพร่อย่างกว้างขวางได้ แต่อาจใช้ดัชนีอื่นวัดความกว้างขวางในการเผยแพร่ได้เช่นกัน</w:t>
            </w:r>
          </w:p>
          <w:p w14:paraId="3E91B2D2" w14:textId="253F0239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กรณีที่ได้มีการพิจารณาประเมินคุณภาพของตำราแล้วไม่อยู่ในเกณฑ์ที่ข้อบังคับกำหนด การนำตำรานั้นไปแก้ไขปรับปรุงหรือเพิ่มเติมเนื้อหาในตำราเพื่อนำมาเสนอ</w:t>
            </w:r>
            <w:r w:rsidR="00677059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ขอกำหนด ตำแหน่งทางวิชาการครั้งใหม่ สามารถกระทำได้ แต่ให้มีการประเมินคุณภาพตำราที่ได้รับการปรับปรุงแก้ไขนั้นใหม่อีกครั้งหนึ่ง</w:t>
            </w:r>
          </w:p>
        </w:tc>
      </w:tr>
      <w:tr w:rsidR="00532994" w:rsidRPr="00532994" w14:paraId="215C6FE0" w14:textId="77777777" w:rsidTr="00532994">
        <w:tc>
          <w:tcPr>
            <w:tcW w:w="1555" w:type="dxa"/>
          </w:tcPr>
          <w:p w14:paraId="0D852B6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48DE864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เป็นตำราที่มีเนื้อหาสาระทางวิชาการถูกต้องสมบูรณ์และทันสมัย มีแนวคิด และ</w:t>
            </w:r>
          </w:p>
          <w:p w14:paraId="1BD126CF" w14:textId="29B6DBF3" w:rsid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การนำเสนอที่ชัดเจนเป็นประโยชน์ต่อการเรียนการสอนในระดับอุดมศึกษา </w:t>
            </w:r>
          </w:p>
          <w:p w14:paraId="6720B30C" w14:textId="77777777" w:rsidR="00B03FD3" w:rsidRPr="00532994" w:rsidRDefault="00B03FD3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41CA99B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lastRenderedPageBreak/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14778BA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 </w:t>
            </w:r>
          </w:p>
          <w:p w14:paraId="493613E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มีการสอดแทรกความคิดริเริ่มและประสบการณ์หรือผลงานวิจัยของผู้เขียน ที่เป็นการแสดงให้เห็นถึงความรู้ที่เป็นประโยชน์ต่อการเรียนการสอน </w:t>
            </w:r>
          </w:p>
          <w:p w14:paraId="3AA7987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สามารถนำไปใช้อ้างอิงอย่างกว้างขวางต่อวงวิชาการระดับชาติหรือระดับนานาชาติ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มีความละเอียดและความลุ่มลึกทางวิชาการในระดับสูง </w:t>
            </w:r>
          </w:p>
          <w:p w14:paraId="4A918CA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4CCE116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มีลักษณะเป็นงานที่มีการสังเคราะห์ และสร้างสรรค์องค์ความรู้ใหม่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body of Knowledge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หรือทฤษฎีใหม่ทางวิชาการในเรื่องใดเรื่องหนึ่ง </w:t>
            </w:r>
          </w:p>
          <w:p w14:paraId="187E666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มีการกระตุ้นให้เกิดความคิดและค้นคว้าอย่างต่อเนื่อง โดยพิจารณาจากการได้รับ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การอ้างอิงอย่างกว้างขวางในระดับนานาชาติ </w:t>
            </w:r>
          </w:p>
          <w:p w14:paraId="442A2F1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๓. เป็นที่เชื่อถือและยอมรับในวงวิชาการหรือวิชาชีพที่เกี่ยวข้องในระดับนานาชาติ</w:t>
            </w:r>
          </w:p>
        </w:tc>
      </w:tr>
    </w:tbl>
    <w:p w14:paraId="723CAFE6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7535"/>
      </w:tblGrid>
      <w:tr w:rsidR="00532994" w:rsidRPr="00532994" w14:paraId="17748005" w14:textId="77777777" w:rsidTr="00532994">
        <w:trPr>
          <w:tblHeader/>
        </w:trPr>
        <w:tc>
          <w:tcPr>
            <w:tcW w:w="9395" w:type="dxa"/>
            <w:gridSpan w:val="2"/>
          </w:tcPr>
          <w:p w14:paraId="1D350E5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๒.๓.๒ หนังสือ</w:t>
            </w:r>
          </w:p>
        </w:tc>
      </w:tr>
      <w:tr w:rsidR="00532994" w:rsidRPr="00532994" w14:paraId="21ED69FD" w14:textId="77777777" w:rsidTr="00532994">
        <w:tc>
          <w:tcPr>
            <w:tcW w:w="1555" w:type="dxa"/>
          </w:tcPr>
          <w:p w14:paraId="6B5FF3D0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5B197503" w14:textId="6C81AEEB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งานวิชาการที่เกิดจากการค้นคว้าศึกษาความรู้ในเรื่องใดเรื่องหนึ่งอย่างรอบด้านและ ลึกซึ้ง มีการวิเคราะห์ สังเคราะห์และเรียบเรียงอย่างเป็นระบบ ประกอบด้วยมโนทัศน์หลัก ที่เป็นแกนกลางและมโนทัศน์ย่อยที่สัมพันธ์กัน มีความละเอียดลึกซึ้ง ใช้ภาษาที่เป็น มาตรฐานทางวิชาการ ให้ทัศนะของผู้เขียนที่สร้างเสริมปัญญาความคิดและสร้างความ แข็งแกร่งทางวิชาการให้แก่สาขาวิชานั้น ๆ หรือสาขาวิชาที่เกี่ยวข้อง เนื้อหาของหนังสือ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ไม่จำเป็นต้องสอดคล้องหรือเป็นไปตามข้อกำหนดของหลักสูตรหรือของวิชาใดวิชาหนึ่งในหลักสูตรและไม่จำเป็นต้องนำไปใช้ประกอบการเรียนการสอนในวิชาใดวิชาหนึ่ง </w:t>
            </w:r>
          </w:p>
          <w:p w14:paraId="7AAAD71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เนื้อหาสาระของหนังสือต้องมีความทันสมัยเมื่อพิจารณาถึงวันที่ผู้ขอยื่นเสนอขอกำหนดตำแหน่งทางวิชาการ </w:t>
            </w:r>
          </w:p>
          <w:p w14:paraId="0709A55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หากผลงานทางวิชาการที่เคยเสนอเป็นเอกสารประกอบการสอนหรือเอกสารคำสอน </w:t>
            </w:r>
          </w:p>
          <w:p w14:paraId="1819696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ไปแล้ว จะนำมาเสนอเป็นหนังสือไม่ได้</w:t>
            </w:r>
          </w:p>
        </w:tc>
      </w:tr>
      <w:tr w:rsidR="00532994" w:rsidRPr="00532994" w14:paraId="63F5F612" w14:textId="77777777" w:rsidTr="00532994">
        <w:tc>
          <w:tcPr>
            <w:tcW w:w="1555" w:type="dxa"/>
          </w:tcPr>
          <w:p w14:paraId="2C07D306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433744E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เป็นรูปเล่มที่ประกอบด้วย คำนำ สารบัญ เนื้อเรื่อง การวิเคราะห์ การสรุป การอ้างอิง บรรณานุกรม และดัชนีค้นคำ ที่ทันสมัยและครบถ้วนสมบูรณ์ โดยอาจมีข้อมูล แผนภาพ ตัวอย่าง หรือกรณีศึกษาประกอบด้วยก็ได้ ตามรูปแบบอย่างใดอย่างหนึ่งต่อไปนี้ </w:t>
            </w:r>
          </w:p>
          <w:p w14:paraId="3A5C175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เป็นงานที่นักวิชาการเขียนทั้งเล่ม (</w:t>
            </w:r>
            <w:r w:rsidRPr="00532994">
              <w:rPr>
                <w:rFonts w:ascii="TH SarabunPSK" w:hAnsi="TH SarabunPSK" w:cs="TH SarabunPSK" w:hint="cs"/>
                <w:szCs w:val="32"/>
              </w:rPr>
              <w:t>authored book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คือเอกสารที่ผู้เขียนเรียบเรียง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ขึ้นทั้งเล่มอย่างมีเอกภาพ มีรากฐานทางวิชาการที่มั่นคง และให้ทัศนะของผู้เขียนที่สร้าง เสริมปัญญา ความคิด และสร้างความแข็งแกร่งทางวิชาการ </w:t>
            </w:r>
          </w:p>
          <w:p w14:paraId="79F7EC8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เป็นงานวิชาการบางบทหรือส่วนหนึ่งในหนังสือที่มีผู้เขียนหลายคน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book chapter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โดยจะต้องมีความเป็นเอกภาพของเนื้อหาวิชาการ ซึ่งผู้อ่านสามารถทำความเข้าใจ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ในสาระสำคัญนั้นได้โดยเบ็ดเสร็จในแต่ละบท และเป็นงานศึกษาค้นคว้าอย่างมีระบบ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มีการวิเคราะห์และสังเคราะห์ข้อมูลด้วยวิธีวิทยาอันเป็นที่ยอมรับจนได้ข้อสรุปที่ทำให้เกิด ความก้าวหน้าทางวิชาการ หรือนำไปประยุกต์ใช้ได้ กรณีที่ในแต่ละบทมีผู้เขียนหลายคน จะต้องระบุบทบาทหน้าที่ของแต่ละคนอย่างชัดเจน </w:t>
            </w:r>
          </w:p>
          <w:p w14:paraId="373A9A7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     จำนวนบทที่จะนำมาแทนหนังสือ ๑ เล่ม ต้องมีจำนวนอย่างน้อย ๕ บท และมีจำนวนหน้ารวมกันแล้วไม่น้อยกว่า ๘๐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หน้า (ขนาด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A4)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หรือเทียบเท่า หรือเฉลี่ยแล้วไม่น้อยกว่า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u w:val="single"/>
                <w:cs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๔๐๐ คำต่อหน้า โดยเนื้อหาสาระของบทในหนังสือทั้ง ๕ บท จะต้องไม่ซ้ำซ้อนกันและอยู่ในขอบข่ายสาขาวิชาที่เสนอขอกำหนดตำแหน่งทางวิชาการ ทั้งนี้ อาจอยู่ในหนังสือเล่มเดียวกันหรือหลายเล่มก็ได้ และสำหรับการประเมินคุณภาพจะต้องประเมินคุณภาพโดยรวมทั้งหมด</w:t>
            </w:r>
          </w:p>
          <w:p w14:paraId="5E43A3F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color w:val="000000"/>
                <w:szCs w:val="32"/>
              </w:rPr>
              <w:t xml:space="preserve">     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กรณีที่มีผู้เขียนมากกว่า ๑ คน ผู้ขอต้องมีส่วนร่วมไม่น้อยกว่าร้อยละ ๕๐ และต้องมีสัดส่วนเทียบได้เท่ากับจำนวนหน้าที่ผู้ขอเขียนคนเดียว ไม่น้อยกว่า ๘๐ หน้า (ขนาด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 A4)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หรือเทียบเท่า หรือเฉลี่ยไม่น้อยกว่า ๔๐๐ คำต่อหน้า</w:t>
            </w:r>
          </w:p>
        </w:tc>
      </w:tr>
      <w:tr w:rsidR="00532994" w:rsidRPr="00532994" w14:paraId="17061258" w14:textId="77777777" w:rsidTr="00532994">
        <w:tc>
          <w:tcPr>
            <w:tcW w:w="1555" w:type="dxa"/>
          </w:tcPr>
          <w:p w14:paraId="6DEE0B5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การเผยแพร่</w:t>
            </w:r>
          </w:p>
        </w:tc>
        <w:tc>
          <w:tcPr>
            <w:tcW w:w="7840" w:type="dxa"/>
          </w:tcPr>
          <w:p w14:paraId="6036240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1810301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การเผยแพร่ด้วยวิธีการตีพิมพ์ </w:t>
            </w:r>
          </w:p>
          <w:p w14:paraId="4011307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70C0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การเผยแพร่โดยสื่ออิเล็กทรอนิกส์ อาทิ การเผยแพร่ในรูปของซีดีรอม </w:t>
            </w:r>
          </w:p>
          <w:p w14:paraId="6E7CAD0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การเผยแพร่เป็น </w:t>
            </w:r>
            <w:r w:rsidRPr="00532994">
              <w:rPr>
                <w:rFonts w:ascii="TH SarabunPSK" w:hAnsi="TH SarabunPSK" w:cs="TH SarabunPSK" w:hint="cs"/>
                <w:szCs w:val="32"/>
              </w:rPr>
              <w:t>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book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โดยสำนักพิมพ์ซึ่งเป็นที่ยอมรับ </w:t>
            </w:r>
          </w:p>
          <w:p w14:paraId="4006CC0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การเผยแพร่ดังกล่าวนั้นจะต้องเป็นไปอย่างกว้างขวาง โดยจำนวนพิมพ์เป็นดัชนีหนึ่ง ที่อาจแสดงการเผยแพร่อย่างกว้างขวางได้ แต่อาจใช้ดัชนีอื่นวัดความกว้างขวางในการเผยแพร่ได้เช่นกัน </w:t>
            </w:r>
          </w:p>
          <w:p w14:paraId="5FCEAE6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กรณีที่ได้มีการพิจารณาประเมินคุณภาพของหนังสือแล้วไม่อยู่ในเกณฑ์ที่ข้อบังคับกำหนด การนำหนังสือนั้นไปแก้ไขปรับปรุงหรือเพิ่มเติมเนื้อหาในหนังสือเพื่อนำมาเสนอขอกำหนด ตำแหน่งทางวิชาการครั้งใหม่ สามารถกระทำได้ แต่ให้มีการประเมินคุณภาพหนังสือที่ได้รับ การปรับปรุงแก้ไขนั้นใหม่อีกครั้งหนึ่ง</w:t>
            </w:r>
          </w:p>
        </w:tc>
      </w:tr>
      <w:tr w:rsidR="00532994" w:rsidRPr="00532994" w14:paraId="42A147B0" w14:textId="77777777" w:rsidTr="00532994">
        <w:tc>
          <w:tcPr>
            <w:tcW w:w="1555" w:type="dxa"/>
          </w:tcPr>
          <w:p w14:paraId="5EFA7AC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4A45291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เป็นหนังสือที่มีเนื้อหาสาระทางวิชาการถูกต้องสมบูรณ์และทันสมัยมีแนวคิดและ การนำเสนอที่ชัดเจนเป็นประโยชน์ต่อวงวิชาการ </w:t>
            </w:r>
          </w:p>
          <w:p w14:paraId="5A4545E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2E9832E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 </w:t>
            </w:r>
          </w:p>
          <w:p w14:paraId="1FE6467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มีการสอดแทรกความคิดริเริ่มและประสบการณ์หรือผลงานวิจัยที่เป็นการแสดงให้เห็นถึงความรู้ที่เป็นประโยชน์ต่อวงวิชาการ </w:t>
            </w:r>
          </w:p>
          <w:p w14:paraId="602984E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สามารถนำไปใช้อ้างอิงอย่างกว้างขวางต่อวงวิชาการระดับชาติหรือระดับนานาชาติ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มีความละเอียดและความลุ่มลึกทางวิชาการในระดับสูง </w:t>
            </w:r>
          </w:p>
          <w:p w14:paraId="33DBF3D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1827921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มีลักษณะเป็นงานที่มีการสังเคราะห์ และสร้างสรรค์องค์ความรู้ใหม่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body of Knowledge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หรือทฤษฎีใหม่ทางวิชาการในเรื่องใดเรื่องหนึ่ง </w:t>
            </w:r>
          </w:p>
          <w:p w14:paraId="411B912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มีการกระตุ้นให้เกิดความคิดและค้นคว้าอย่างต่อเนื่อง โดยพิจารณาจากการได้รับ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การอ้างอิงอย่างกว้างขวางในระดับนานาชาติ </w:t>
            </w:r>
          </w:p>
          <w:p w14:paraId="599BA1F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๓. เป็นที่เชื่อถือและยอมรับในวงวิชาการหรือวิชาชีพที่เกี่ยวข้องในระดับนานาชาต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</w:rPr>
              <w:t>b</w:t>
            </w:r>
          </w:p>
        </w:tc>
      </w:tr>
    </w:tbl>
    <w:p w14:paraId="4048054D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536"/>
      </w:tblGrid>
      <w:tr w:rsidR="00532994" w:rsidRPr="00532994" w14:paraId="714D1D5A" w14:textId="77777777" w:rsidTr="00532994">
        <w:trPr>
          <w:tblHeader/>
        </w:trPr>
        <w:tc>
          <w:tcPr>
            <w:tcW w:w="9395" w:type="dxa"/>
            <w:gridSpan w:val="2"/>
          </w:tcPr>
          <w:p w14:paraId="2600371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>๒.๓.๓ บทความ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ทางวิชาการ</w:t>
            </w:r>
          </w:p>
        </w:tc>
      </w:tr>
      <w:tr w:rsidR="00532994" w:rsidRPr="00532994" w14:paraId="049B3974" w14:textId="77777777" w:rsidTr="00532994">
        <w:tc>
          <w:tcPr>
            <w:tcW w:w="1555" w:type="dxa"/>
          </w:tcPr>
          <w:p w14:paraId="366BFCE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67D229D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งานเขียนทางวิชาการซึ่งมีการกำหนดประเด็นที่ต้องการอธิบายหรือวิเคราะห์อย่างชัดเจน ทั้งนี้ 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อาจเป็นการนำความรู้จากแหล่งต่าง ๆ มาประมวลร้อยเรียงเพื่อวิเคราะห์อย่างเป็นระบบ โดยที่ผู้เขียนแสดงทัศนะทางวิชาการของตนไว้อย่างชัดเจนด้วย</w:t>
            </w:r>
          </w:p>
        </w:tc>
      </w:tr>
      <w:tr w:rsidR="00532994" w:rsidRPr="00532994" w14:paraId="12B7CD89" w14:textId="77777777" w:rsidTr="00532994">
        <w:tc>
          <w:tcPr>
            <w:tcW w:w="1555" w:type="dxa"/>
          </w:tcPr>
          <w:p w14:paraId="51F7DAA6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2C8C056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ประกอบด้วยการนำความที่แสดงเหตุผลหรือที่มาของประเด็นที่ต้องการอธิบายหรือ วิเคราะห์ กระบวนการอธิบายหรือวิเคราะห์และบทสรุป มีการอ้างอิงและบรรณานุกรม ที่ครบถ้วนและสมบูรณ์</w:t>
            </w:r>
          </w:p>
        </w:tc>
      </w:tr>
      <w:tr w:rsidR="00532994" w:rsidRPr="00532994" w14:paraId="27710190" w14:textId="77777777" w:rsidTr="00532994">
        <w:tc>
          <w:tcPr>
            <w:tcW w:w="1555" w:type="dxa"/>
          </w:tcPr>
          <w:p w14:paraId="3054AC1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3B5A54A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ดังนี้ </w:t>
            </w:r>
          </w:p>
          <w:p w14:paraId="136E7F4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เผยแพร่ในรูปของบทความวิชาการในวารสารวิชาการ ดังต่อไปนี้ </w:t>
            </w:r>
          </w:p>
          <w:p w14:paraId="1114D2B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๑.๑ วารสารวิชาการระดับชาตินั้น อยู่ในฐานข้อมูล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TCI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กลุ่ม ๑ หรือ กลุ่ม ๒ หรือ</w:t>
            </w:r>
          </w:p>
          <w:p w14:paraId="66E51BE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 ๑.๒ วารสารวิชาการระดับนานาชาตินั้น ต้องเป็นวารสารที่อยู่ในฐานข้อมูล ที่ ก.พ.อ. กำหนด ได้แก่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ERIC, </w:t>
            </w:r>
            <w:proofErr w:type="spellStart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MathsciNet</w:t>
            </w:r>
            <w:proofErr w:type="spellEnd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, </w:t>
            </w:r>
            <w:proofErr w:type="spellStart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Pubmed</w:t>
            </w:r>
            <w:proofErr w:type="spellEnd"/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, Scopus, Web of Science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(เฉพาะในฐานข้อมูล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SCIE, SSCI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และ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AHCI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เท่านั้น)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, JSTOR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และ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 xml:space="preserve">Project Muse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ทั้งนี้วารสารวิชาการนั้นอาจเผยแพร่เป็นรูปเล่มสิ่งพิมพ์หรือเป็นสื่ออิเล็กทรอนิกส์ </w:t>
            </w:r>
          </w:p>
          <w:p w14:paraId="7E6C9A8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 เผยแพร่ในหนังสือรวมบทความในรูปแบบอื่นที่มีการบรรณาธิการ โดยคณะผู้ทรงคุณวุฒิในสาขาวิชานั้น ๆ (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) จากหลากหลายสถาบันประเมินคุณภาพ เมื่อได้เผยแพร่ “บทความวิชาการ” ตามลักษณะข้างต้นแล้ว การนำ “บทความวิชาการ” นั้น มาแก้ไขปรับปรุงหรือเพิ่มเติมส่วนใดส่วนหนึ่งเพื่อนำมาเสนอขอกำหนดตำแหน่งทางวิชาการและให้มีการประเมินคุณภาพ “บทความ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วิชาการ” นั้นอีกครั้งหนึ่ง จะกระทำไม่ได้</w:t>
            </w:r>
          </w:p>
        </w:tc>
      </w:tr>
      <w:tr w:rsidR="00532994" w:rsidRPr="00532994" w14:paraId="64F17B79" w14:textId="77777777" w:rsidTr="00532994">
        <w:tc>
          <w:tcPr>
            <w:tcW w:w="1555" w:type="dxa"/>
          </w:tcPr>
          <w:p w14:paraId="3555C6F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36BE701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เป็นบทความทางวิชาการที่มีเนื้อหาสาระทางวิชาการถูกต้องสมบูรณ์และทันสมัย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มีแนวคิดและการนำเสนอที่ชัดเจนเป็นประโยชน์ต่อวงวิชาการหรือวิชาชีพ </w:t>
            </w:r>
          </w:p>
          <w:p w14:paraId="42DEAF9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7404200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และเป็นประโยชน์ต่อวงวิชาการหรือวิชาชีพ </w:t>
            </w:r>
          </w:p>
          <w:p w14:paraId="5D4CBDD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สามารถนำไปอ้างอิงในฐานข้อมูลอย่างกว้างขวางในระดับชาติมีความละเอียดและ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ความลุ่มลึกทางวิชาการในระดับสูง </w:t>
            </w:r>
          </w:p>
          <w:p w14:paraId="641D096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+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 </w:t>
            </w:r>
          </w:p>
          <w:p w14:paraId="48FF664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มีลักษณะเป็นงานที่มีการสังเคราะห์ และสร้างสรรค์องค์ความรู้ใหม่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body of knowledge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ทางวิชาการในเรื่องใดเรื่องหนึ่ง </w:t>
            </w:r>
          </w:p>
          <w:p w14:paraId="090376C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มีการกระตุ้นให้เกิดความความคิดและค้นคว้าอย่างต่อเนื่อง เป็นที่เชื่อถือและยอมรับในวงวิชาการหรือวิชาชีพที่เกี่ยวข้องในระดับชาติหรือนานาชาติ</w:t>
            </w:r>
          </w:p>
        </w:tc>
      </w:tr>
    </w:tbl>
    <w:p w14:paraId="1F1ACB78" w14:textId="46206C3A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64E4B47A" w14:textId="34EC8A22" w:rsidR="00B03FD3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717BFDB6" w14:textId="77777777" w:rsidR="00B03FD3" w:rsidRPr="00532994" w:rsidRDefault="00B03FD3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61FC6D65" w14:textId="77777777" w:rsidR="00532994" w:rsidRPr="00532994" w:rsidRDefault="00532994" w:rsidP="00532994">
      <w:pPr>
        <w:spacing w:after="160" w:line="240" w:lineRule="auto"/>
        <w:jc w:val="thaiDistribute"/>
        <w:rPr>
          <w:rFonts w:ascii="TH SarabunPSK" w:hAnsi="TH SarabunPSK"/>
          <w:b/>
          <w:bCs/>
          <w:color w:val="000000"/>
          <w:szCs w:val="32"/>
          <w:u w:val="single"/>
        </w:rPr>
      </w:pPr>
      <w:r w:rsidRPr="00532994">
        <w:rPr>
          <w:rFonts w:ascii="TH SarabunPSK" w:hAnsi="TH SarabunPSK" w:hint="cs"/>
          <w:b/>
          <w:bCs/>
          <w:color w:val="000000"/>
          <w:szCs w:val="32"/>
          <w:u w:val="single"/>
          <w:cs/>
        </w:rPr>
        <w:lastRenderedPageBreak/>
        <w:t>๒.๔ ผลงานรับใช้ท้องถิ่นและสังคม/ ผลงานสร้างสรรค์ด้านสุนทรียะ ศิลปะ/ ผลงานการสอน/ ผลงานนวัตกรรม/ ผลงานศาสนา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7535"/>
      </w:tblGrid>
      <w:tr w:rsidR="00532994" w:rsidRPr="00532994" w14:paraId="3B3E89FE" w14:textId="77777777" w:rsidTr="00532994">
        <w:trPr>
          <w:tblHeader/>
        </w:trPr>
        <w:tc>
          <w:tcPr>
            <w:tcW w:w="9395" w:type="dxa"/>
            <w:gridSpan w:val="2"/>
          </w:tcPr>
          <w:p w14:paraId="2BFD9B6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๒.๔.๑ ผลงาน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รับใช้ท้องถิ่นและสังคม</w:t>
            </w:r>
          </w:p>
        </w:tc>
      </w:tr>
      <w:tr w:rsidR="00532994" w:rsidRPr="00532994" w14:paraId="4B86B983" w14:textId="77777777" w:rsidTr="00532994">
        <w:tc>
          <w:tcPr>
            <w:tcW w:w="1555" w:type="dxa"/>
          </w:tcPr>
          <w:p w14:paraId="6940A020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6F4BD71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ที่เป็นประโยชน์ต่อสังคมหรือท้องถิ่นที่เกิดขึ้นโดยใช้ความเชี่ยวชาญในสาขาวิชาอย่างน้อยหนึ่งสาขาวิชา และปรากฏผลที่สามารถประเมินได้เป็นรูปธรรม โดยประจักษ์ต่อสาธารณะ ผลงานที่เป็นประโยชน์ต่อท้องถิ่นและสังคมนี้ต้องเป็นผลให้เกิดการเปลี่ยนแปลงในทางที่ดีขึ้นทางด้านใดด้านหนึ่ง หรือหลายด้าน เกี่ยวกับชุมชน วิถีชีวิต การศึกษา ศิลปวัฒนธรรม สิ่งแวดล้อม อาชีพเศรษฐกิจ การเมืองการปกครอง คุณภาพชีวิต หรือสุขภาพ หรือเป็นผลงานที่นำไปสู่การจดทะเบียนสิทธิบัตรหรือทรัพย์สินทางปัญญาในรูปแบบอื่นที่สามารถแสดงได้เป็นที่ประจักษ์ว่าสามารถใช้แก้ปัญหาหรือพัฒนาสังคม และก่อให้เกิดประโยชน์อย่างชัดเจน หรือเป็นการเปลี่ยนแปลงในความตระหนักและการรับรู้ในปัญหาและแนวทางแก้ไขของชุมชน ทั้งนี้ ไม่นับรวมงานที่แสวงหากำไรและได้รับผลตอบแทนส่วนบุคคลในเชิงธุรกิจ</w:t>
            </w:r>
          </w:p>
        </w:tc>
      </w:tr>
      <w:tr w:rsidR="00532994" w:rsidRPr="00532994" w14:paraId="6F359228" w14:textId="77777777" w:rsidTr="00532994">
        <w:tc>
          <w:tcPr>
            <w:tcW w:w="1555" w:type="dxa"/>
          </w:tcPr>
          <w:p w14:paraId="0A87A6B1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11128E7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จัดทำเป็นเอกสารและมีคำอธิบายหรือคำชี้แจงที่ชัดเจน รายละเอียดเนื้อหาของเอกสารแสดงให้เห็นถึงองค์ประกอบอย่างน้อยประกอบด้วย </w:t>
            </w:r>
          </w:p>
          <w:p w14:paraId="0FEF837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การมีส่วนร่วมและการยอมรับของท้องถิ่นและสังคมเป้าหมาย </w:t>
            </w:r>
          </w:p>
          <w:p w14:paraId="7292E36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สภาพการณ์ของท้องถิ่นและสังคมก่อนการเปลี่ยนแปลงที่เกิดขึ้น </w:t>
            </w:r>
          </w:p>
          <w:p w14:paraId="082A3C8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กระบวนการที่ทำให้ท้องถิ่นและสังคมเกิดการเปลี่ยนแปลงที่ดีขึ้น </w:t>
            </w:r>
          </w:p>
          <w:p w14:paraId="5761191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๔. ความรู้หรือความเชี่ยวชาญที่ใช้ในการทำให้เกิดการเปลี่ยนแปลง </w:t>
            </w:r>
          </w:p>
          <w:p w14:paraId="430BEEC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๕. การคาดการณ์สิ่งที่จะตามมาหลังจากการเปลี่ยนแปลงได้เกิดขึ้นแล้ว </w:t>
            </w:r>
          </w:p>
          <w:p w14:paraId="3BD4325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๖. การประเมินผลลัพธ์การเปลี่ยนแปลงที่เกิดขึ้นจากความรู้ หรือความเชี่ยวชาญจากสาขาของผู้ยื่นขอ </w:t>
            </w:r>
          </w:p>
          <w:p w14:paraId="569B281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๗. แนวทางการติดตามและธำรงรักษาพัฒนาการที่เกิดขึ้นให้คงอยู่ต่อไป </w:t>
            </w:r>
          </w:p>
          <w:p w14:paraId="195DCBF4" w14:textId="3A856671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การจัดทำเอกสารผลงานต้องสามารถแสดงให้เห็นถึงการมีส่วนร่วมและการยอมรับของ กลุ่มเป้าหมายหรือท้องถิ่น นอกจากเอกสารแสดงผลงานดังกล่าวข้างต้นแล้ว </w:t>
            </w:r>
            <w:r w:rsidR="00054ECC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อาจแสดง หลักฐานเพิ่มเติมอื่น ๆ เกี่ยวกับผลงาน เช่น รูปภาพ หรือการบันทึกเป็นวีดิทัศน์ ภาพยนตร์ แถบเสียง </w:t>
            </w:r>
          </w:p>
          <w:p w14:paraId="3E66221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การพัฒนาหรือการแก้ปัญหาในพื้นที่ที่มีการบูรณาการศาสตร์หลายสาขา สามารถขอกำหนดตำแหน่งทางวิชาการรับใช้ท้องถิ่นและสังคมได้จากผลความสำเร็จของทุกสาขา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โดยผู้ขอกำหนดตำแหน่งทางวิชาการจะต้องแสดงให้เห็นถึงความเชี่ยวชาญในการใช้ศาสตร์ นั้น ๆ เพื่อร่วมพัฒนาหรือแก้ปัญหาจนทำให้พื้นที่นั้นเกิดการเปลี่ยนแปลงอย่างเห็นได้ชัดเจน</w:t>
            </w:r>
          </w:p>
        </w:tc>
      </w:tr>
      <w:tr w:rsidR="00532994" w:rsidRPr="00532994" w14:paraId="111F1F68" w14:textId="77777777" w:rsidTr="00532994">
        <w:tc>
          <w:tcPr>
            <w:tcW w:w="1555" w:type="dxa"/>
          </w:tcPr>
          <w:p w14:paraId="7534FA4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0C721F1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ผลงานวิชาการรับใช้ท้องถิ่นและสังคมทำได้โดยการจัดเวทีนำเสนอผลงานในพื้นที่หรือการเปิดให้เยี่ยมชมพื้นที่และจะต้องมีการเผยแพร่สู่สาธารณะอย่างกว้างขวางในลักษณะใดลักษณะหนึ่งที่สอดคล้องกับผลงาน โดยการเผยแพร่นั้นจะต้องมีการบันทึก เอกสารหรือเป็นลายลักษณ์อักษรที่สามารถใช้อ้างอิงได้ หรือศึกษาค้นคว้าต่อไปได้ ทั้งนี้ ต้องแสดงหลักฐานว่าได้ผ่านการประเมินคุณภาพ โดยคณะผู้ทรงคุณวุฒิในสาขาวิชานั้น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ที่มาจากหลากหลายสถาบัน</w:t>
            </w:r>
          </w:p>
        </w:tc>
      </w:tr>
      <w:tr w:rsidR="00532994" w:rsidRPr="00532994" w14:paraId="6500B7C6" w14:textId="77777777" w:rsidTr="00532994">
        <w:tc>
          <w:tcPr>
            <w:tcW w:w="1555" w:type="dxa"/>
          </w:tcPr>
          <w:p w14:paraId="720483CA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ลักษณะ คุณภาพ</w:t>
            </w:r>
          </w:p>
        </w:tc>
        <w:tc>
          <w:tcPr>
            <w:tcW w:w="7840" w:type="dxa"/>
          </w:tcPr>
          <w:p w14:paraId="3240C043" w14:textId="1FB9EF48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ลักษณะของผลงานต้องแสดงให้เห็นถึงความเชี่ยวชาญในสาขาของผู้ยื่นขอ </w:t>
            </w:r>
            <w:r w:rsidR="00245F05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มีการ แสดงกระบวนการรวบรวมข้อมูลและสารสนเทศที่ชัดเจน มีการระบุปัญหาหรือความต้องการ ที่มาจากการมีส่วนร่วมของกลุ่มเป้าหมาย มีการแสดงการวิเคราะห์หรือสังเคราะห์ความรู้ ที่สามารถแก้ไขปัญหาที่เกิดขึ้น หรือทำความเข้าใจสถานการณ์จนเกิดการเปลี่ยนแปลงที่ดีขึ้นอย่างเป็นที่ประจักษ์ หรือก่อให้เกิดการพัฒนาชุมชน ท้องถิ่น หรือสังคมนั้น </w:t>
            </w:r>
          </w:p>
          <w:p w14:paraId="791CA91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และคุณภาพผลงานที่ยื่นขอจะต้องสามารถนำไปเป็นแบบอย่างให้กับท้องถิ่นหรือสังคมอื่นได้ หรือก่อให้เกิดการเปลี่ยนแปลงเชิงนโยบาย หรือถูกนำไปใช้เป็นนโยบายในระดับจังหวัด หรือประเทศอย่างเป็นรูปธรรม </w:t>
            </w:r>
          </w:p>
          <w:p w14:paraId="5B9101D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ผลงานต้องส่งผลกระทบต่อสังคม หรือแวดวงวิชาการ อย่างกว้างขวาง เป็นที่ยอมรับในระดับชาติหรือนานาชาติ หรือได้รับรางวัลจากองค์กรที่ได้รับการยอมรับในระดับนานาชาติ</w:t>
            </w:r>
          </w:p>
        </w:tc>
      </w:tr>
    </w:tbl>
    <w:p w14:paraId="67970DE1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7537"/>
      </w:tblGrid>
      <w:tr w:rsidR="00532994" w:rsidRPr="00532994" w14:paraId="7512FB6A" w14:textId="77777777" w:rsidTr="00532994">
        <w:trPr>
          <w:tblHeader/>
        </w:trPr>
        <w:tc>
          <w:tcPr>
            <w:tcW w:w="9395" w:type="dxa"/>
            <w:gridSpan w:val="2"/>
          </w:tcPr>
          <w:p w14:paraId="28FC609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๒.๔.๒ ผลงานสร้างสรรค์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ด้านสุนทรียะ ศิลปะ</w:t>
            </w:r>
          </w:p>
        </w:tc>
      </w:tr>
      <w:tr w:rsidR="00532994" w:rsidRPr="00532994" w14:paraId="6E03D059" w14:textId="77777777" w:rsidTr="00532994">
        <w:tc>
          <w:tcPr>
            <w:tcW w:w="1555" w:type="dxa"/>
          </w:tcPr>
          <w:p w14:paraId="7443FAEE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3188F3F5" w14:textId="651EDAD7" w:rsidR="00532994" w:rsidRPr="00B03FD3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ผลงานหรือชุดของผลงานสร้างสรรค์ที่แสดงให้เห็นถึงคุณค่าทางสุนทรียะ ศิลปะ โดยผลงานดังกล่าวต้องแสดงให้เห็นถึงความสามารถในการสร้างสรรค์ของเจ้าของผลงาน และต้องอธิบายได้ว่ามีแนวคิดจากปรัชญา จริยธรรม สุนทรียภาพ ซึ่งสะท้อนให้เห็นถึงคุณค่าของความจริง ความดี ความงาม พร้อมคำอธิบาย อันกอปรด้วยหลักวิชาที่เอื้อต่อการสร้างความรู้ ความเข้าใจ ความหมายและคุณค่าของงาน เช่น ผลงานสร้างสรรค์ด้านวรรณกรรม ด้านศิลปะการแสดง ด้านดนตรี ด้านสถาปัตยกรรม การออกแบบ จิตรกรรม ประติมากรรม ภาพพิมพ์ หรือศิลปะด้านอื่น ๆ</w:t>
            </w:r>
          </w:p>
        </w:tc>
      </w:tr>
      <w:tr w:rsidR="00532994" w:rsidRPr="00532994" w14:paraId="3A1F9E49" w14:textId="77777777" w:rsidTr="00532994">
        <w:tc>
          <w:tcPr>
            <w:tcW w:w="1555" w:type="dxa"/>
          </w:tcPr>
          <w:p w14:paraId="235CD813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3BDA208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งานสร้างสรรค์ พร้อมบทวิเคราะห์ที่อธิบายหลักการ หลักวิชา และ/หรือ ความคิดเชิงทฤษฏี รวมทั้งกระบวนการและ/หรือเทคนิคในการสร้างงาน การวิเคราะห์ สังเคราะห์ให้เห็นความรู้ในการพัฒนาต่อยอดผลงาน การนำเสนอความรู้ใหม่ที่มีคุณค่าต่อการพัฒนาสาขาวิชาชีพและการศึกษา ตลอดจนการแสดงคุณค่าของผลงานที่เอื้อให้เกิดการตีความและการประเมิน คุณค่าในหมู่ของผู้รับงาน</w:t>
            </w:r>
          </w:p>
        </w:tc>
      </w:tr>
      <w:tr w:rsidR="00532994" w:rsidRPr="00532994" w14:paraId="60F30913" w14:textId="77777777" w:rsidTr="00532994">
        <w:tc>
          <w:tcPr>
            <w:tcW w:w="1555" w:type="dxa"/>
          </w:tcPr>
          <w:p w14:paraId="6A0820EC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54E3E5BC" w14:textId="0170F2CA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เผยแพร่สู่สาธารณชนในลักษณะใดลักษณะหนึ่ง ไม่น้อยกว่าสี่เดือน โดยต้องแสดงหลักฐานว่า ได้ผ่านการประเมินจากคณะผู้ทรงคุณวุฒิในสาขาวิชานั้น ๆ หรือสาขาวิชาที่เกี่ยวข้อง</w:t>
            </w:r>
            <w:r w:rsidR="00B03FD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ที่มาจากหลากหลายสถาบัน </w:t>
            </w:r>
          </w:p>
          <w:p w14:paraId="45F13BA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วิธีการเผยแพร่ </w:t>
            </w:r>
          </w:p>
          <w:p w14:paraId="528983A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วรรณกรรมต้นแบบหรือผลงานสร้างสรรค์ต้นแบบ และเอกสารประกอบต้องพิมพ์เผยแพร่ 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หรือเผยแพร่โดยสื่ออิเล็กทรอนิกส์ </w:t>
            </w:r>
          </w:p>
          <w:p w14:paraId="008B7FC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 บทความสร้างสรรค์ซึ่งแสดงแนวคิด ที่มา วัตถุประสงค์/กระบวนการสร้างสรรค์ ผลสรุปของการสร้างสรรค์และการนำไปใช้ประโยชน์ (ถ้ามี) โดยเผยแพร่ในฐานข้อมูลวารสารวิชาการ</w:t>
            </w:r>
            <w:r w:rsidRPr="00532994">
              <w:rPr>
                <w:rFonts w:ascii="TH SarabunPSK" w:hAnsi="TH SarabunPSK" w:cs="TH SarabunPSK" w:hint="cs"/>
                <w:color w:val="EE0000"/>
                <w:szCs w:val="32"/>
                <w:cs/>
              </w:rPr>
              <w:t>ตามที่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ข้อบังคับนี้กำหนด</w:t>
            </w:r>
          </w:p>
          <w:p w14:paraId="02B2737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๓. การจัดนิทรรศการ การจัดแสดง การแสดงสาธารณะ การบันทึกภาพ การบันทึกเสียง ภาพถ่าย แถบบันทึกภาพ หรือการแสดงผ่านสื่ออิเล็กทรอนิกส์ ทั้งนี้ การแสดงสาธารณะ</w:t>
            </w: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 xml:space="preserve">ต้องจัดโดยสถาบันที่ได้รับการยอมรับในวงวิชาการหรือวิชาชีพของสาขาวิชานั้น ๆ และดำเนินการอย่างต่อเนื่องเป็นเวลาไม่น้อยกว่า ๓ ปี </w:t>
            </w:r>
          </w:p>
          <w:p w14:paraId="1303E16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๔. การเผยแพร่ที่เกิดจากการใช้งานจริงที่ได้รับการยอมรับในระดับชาติ หรือนานาชาติตลอดจนการเผยแพร่ที่เกิดจากการได้รับเชิญไปบรรยายหรือในการประชุมวิชาการงานศิลป์หรือวิชาชีพในต่างประเทศ สำหรับศิลปะการแสดงต้องแสดงในกิจกรรมที่จัดโดยองค์กรระดับประเทศ ซึ่งเป็นที่ยอมรับในวงวิชาชีพของสาขาวิชานั้น ๆ ของประเทศไทยหรือนานาชาติ สถานที่นำเสนอผลงานสร้างสรรค์ระดับชาติหรือระดับนานาชาติต้องเป็นที่ยอมรับในวงการวิชาชีพนั้น ๆ และต้องดำเนินกิจกรรมที่เกี่ยวเนื่องโดยเป็นเวทีแสดงผลงานอย่างต่อเนื่องมาแล้ว ไม่น้อยกว่า ๓ ปี </w:t>
            </w:r>
          </w:p>
          <w:p w14:paraId="16EB6E4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u w:val="single"/>
                <w:cs/>
              </w:rPr>
              <w:t>หมายเหตุ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คุณสมบัติของผู้ที่ทำหน้าที่เป็น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peer reviewer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ผู้ทรงคุณวุฒิภายใน หมายถึง</w:t>
            </w:r>
            <w:r w:rsidRPr="00532994">
              <w:rPr>
                <w:rFonts w:ascii="TH SarabunPSK" w:hAnsi="TH SarabunPSK" w:cs="TH SarabunPSK" w:hint="cs"/>
                <w:szCs w:val="32"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ผู้มีความรู้ความเชี่ยวชาญในสาขาวิชานั้น หรือสาขาวิชาใกล้เคียง ซึ่งปัจจุบันมีสถานภาพเป็นบุคลากรประจำ เช่น อาจารย์ประจำ ผู้มีความรู้ความเชี่ยวชาญที่ยังคงปฏิบัติงานหรือปฏิบัติหน้าที่ประจำในสถาบันเดียวกับผู้ได้รับการประเมิน เป็นต้น ผู้ทรงคุณวุฒิภายนอก หมายถึง ผู้มีความรู้ความเชี่ยวชาญในสาขาวิชานั้น หรือ สาขาวิชาใกล้เคียง โดยต้องเป็นบุคคลที่มิใช่บุคลากรของสถาบันอุดมศึกษาที่ผู้ขอสังกัด และไม่ได้อยู่ในบังคับบัญชาของสถาบันอุดมศึกษานั้น</w:t>
            </w:r>
          </w:p>
        </w:tc>
      </w:tr>
      <w:tr w:rsidR="00532994" w:rsidRPr="00532994" w14:paraId="5D4F898F" w14:textId="77777777" w:rsidTr="00532994">
        <w:tc>
          <w:tcPr>
            <w:tcW w:w="1555" w:type="dxa"/>
          </w:tcPr>
          <w:p w14:paraId="66B00D95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ลักษณะ คุณภาพ</w:t>
            </w:r>
          </w:p>
        </w:tc>
        <w:tc>
          <w:tcPr>
            <w:tcW w:w="7840" w:type="dxa"/>
          </w:tcPr>
          <w:p w14:paraId="73A48F3B" w14:textId="77777777" w:rsidR="00245F05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: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เป็นผลงานที่มีคุณภาพทางการสร้างสรรค์ โดยสามารถอธิบาย หลักการ แนวคิด กระบวนการ เทคนิค รวมถึงวิเคราะห์ สังเคราะห์ และสรุปผล เพื่อสื่อความให้กับผู้รับได้เป็นอย่างดี ซึ่งแสดงให้เห็นถึงความก้าวหน้าทางวิชาการด้านงานสร้างสรรค์และการศึกษาของศิลปะแขนงนั้น ๆ และก่อให้เกิดการเปลี่ยนแปลงหรือส่งผลกระทบต่อบุคคลหรือองค์กร </w:t>
            </w:r>
          </w:p>
          <w:p w14:paraId="0B05F00A" w14:textId="3B1D71D3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: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และต้องเป็นตัวอย่างอันดีที่ยังประโยชน์เด่นชัดต่อวิชาการด้านงานสร้างสรรค์และการศึกษาแขนงนั้น ๆ </w:t>
            </w:r>
          </w:p>
          <w:p w14:paraId="7DD65A1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เป็นผลงานที่แสดงถึงการวิเคราะห์ สังเคราะห์ นำเสนอผลเป็นความรู้ใหม่ที่ลึกซึ้งกว่างานเดิมที่เคยมีผู้ศึกษาหรือสร้างสรรค์มาแล้ว </w:t>
            </w:r>
          </w:p>
          <w:p w14:paraId="234C0A5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เป็นประโยชน์ด้านวิชาการอย่างกว้างขวาง และก่อให้เกิดการเปลี่ยนแปลงหรือส่งผลกระทบต่อบุคคล องค์กร ชุมชน หรือสังคม หรือสามารถนำไปใช้ประโยชน์ได้อย่างแพร่หลาย หรือได้รับการจดสิทธิบัตรและมีการนำไปใช้อ้างอิงในผลงานอื่น ๆ เป็นที่ยอมรับในระดับชาติหรือนานาชาติ</w:t>
            </w:r>
          </w:p>
          <w:p w14:paraId="3736672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+: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และต้องเป็นงานที่สร้างองค์ความรู้ใหม่ หรือนำเสนอสิ่งใหม่ในด้านการสร้างสรรค์สุนทรียะ ศิลปะ </w:t>
            </w:r>
          </w:p>
          <w:p w14:paraId="3D1F328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เป็นงานบุกเบิกที่มีคุณค่ายิ่ง มีการวิเคราะห์ สังเคราะห์อย่างลึกซึ้ง จนทำให้เกิดการสร้างความรู้ใหม่ ทำให้เกิดความก้าวหน้า เกิดการใช้ประโยชน์ในแนวทางหรือรูปแบบใหม่ ๆ ก่อให้เกิดการเปลี่ยนแปลงหรือส่งผลกระทบต่อชุมชนหรือสังคม หรือได้รับการจดสิทธิบัตรและมีหลักฐานการนำสิทธิบัตรไปใช้ หรือประยุกต์ใช้อย่างกว้างขวาง </w:t>
            </w:r>
          </w:p>
          <w:p w14:paraId="70E35C0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เป็นที่ยอมรับและได้รับการอ้างอิงถึงอย่างกว้างขวางในวงวิชาการ หรือวิชาชีพที่เกี่ยวข้องในระดับนานาชาติ</w:t>
            </w:r>
          </w:p>
        </w:tc>
      </w:tr>
    </w:tbl>
    <w:p w14:paraId="4F5D122F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7537"/>
      </w:tblGrid>
      <w:tr w:rsidR="00532994" w:rsidRPr="00532994" w14:paraId="58D8819A" w14:textId="77777777" w:rsidTr="00532994">
        <w:trPr>
          <w:tblHeader/>
        </w:trPr>
        <w:tc>
          <w:tcPr>
            <w:tcW w:w="9395" w:type="dxa"/>
            <w:gridSpan w:val="2"/>
          </w:tcPr>
          <w:p w14:paraId="408F69B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lastRenderedPageBreak/>
              <w:t>๒.๔.๓ ผลงานการ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สอน</w:t>
            </w:r>
          </w:p>
        </w:tc>
      </w:tr>
      <w:tr w:rsidR="00532994" w:rsidRPr="00532994" w14:paraId="03F3F548" w14:textId="77777777" w:rsidTr="00532994">
        <w:tc>
          <w:tcPr>
            <w:tcW w:w="1555" w:type="dxa"/>
          </w:tcPr>
          <w:p w14:paraId="04F0DA26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26ED982E" w14:textId="0B17B3A3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ผลงานการสอนในวิชาใดวิชาหนึ่งซึ่งกำหนดไว้ในหลักสูตรของสถาบันอุดมศึกษา หรือสถาบันอื่นที่ ก.พ.อ. กำหนด อันประกอบด้วย กระบวนการจัดการเรียนรู้ (แผนการสอน วิธีการสอน สื่อการสอน การวัดและประเมินผล) หรือนวัตกรรมการสอน อันเป็นที่ยอมรับในสาขาวิชา การ หรือวิชาชีพ ได้ใช้ปฏิบัติในงานประจำมาแล้ว และเกิดผลลัพธ์ที่แสดงว่า ผู้เรียนมีพัฒนาการและคุณลักษณะที่พึงประสงค์ที่ดีขึ้นอย่างเห็นได้ชัด และก่อให้เกิด</w:t>
            </w:r>
            <w:r w:rsidR="00245F05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การเรียนรู้ทั้งในผู้เรียนและผู้สอน ได้รับการเผยแพร่ครบถ้วนสมบูรณ์ในสาขาวิชาการ หรือวิชาชีพที่เกี่ยวข้อง หรือมีการถ่ายทอดสู่การใช้งานจริง ในภาคส่วนที่เกี่ยวข้อง</w:t>
            </w:r>
          </w:p>
        </w:tc>
      </w:tr>
      <w:tr w:rsidR="00532994" w:rsidRPr="00532994" w14:paraId="043A2670" w14:textId="77777777" w:rsidTr="00532994">
        <w:tc>
          <w:tcPr>
            <w:tcW w:w="1555" w:type="dxa"/>
          </w:tcPr>
          <w:p w14:paraId="4115731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6EED327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จัดทำเป็นเอกสารและมีคำอธิบายหรือคำชี้แจงรายละเอียดที่ชัดเจน รายละเอียดเนื้อหาของเอกสารที่นำเสนอนั้น อย่างน้อยต้องประกอบด้วย สาระสำคัญดังต่อไปนี้ </w:t>
            </w:r>
          </w:p>
          <w:p w14:paraId="1CB4E0E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สภาพปัญหาที่เกี่ยวข้องกับการเรียนการสอน หรือปัญหาด้านการเรียนรู้ของผู้เรียน </w:t>
            </w:r>
          </w:p>
          <w:p w14:paraId="6225059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ปรัชญา แนวคิด ทฤษฎี หลักการและเหตุผล ที่ผู้สอนใช้ในการออกแบบการเรียนการสอนที่เป็นนวัตกรรม หรือปรับประยุกต์จากของเดิมอย่างเห็นได้ชัด เพื่อแก้ปัญหาดังกล่าว เช่น รูปแบบการสอน หรือการสอนแนวใหม่ เทคนิค สื่อการสอน เทคโนโลยีดิจิทัล งานประดิษฐ์คิดค้นที่พัฒนาขึ้น เป็นต้น </w:t>
            </w:r>
          </w:p>
          <w:p w14:paraId="4155300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หลักสูตรและรายละเอียดรายวิชา แผนการสอน สื่อการเรียนรู้ และวิธีการจัดการเรียนรู้/การสื่อการเรียนรู้ </w:t>
            </w:r>
          </w:p>
          <w:p w14:paraId="7C1F534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๔. กระบวนการในการนำไปใช้กับผู้เรียนในสถานการณ์จริง กระบวนการพัฒนาที่นำไปสู่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การเปลี่ยนแปลงของพื้นที่เป้าหมาย </w:t>
            </w:r>
          </w:p>
          <w:p w14:paraId="58CABE7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๕. ผลลัพธ์ที่แสดงว่าผู้เรียนมีพัฒนาการและคุณลักษณะที่พึงประสงค์ที่ดีขึ้นอย่างเห็นได้ชัด และก่อให้เกิดการเรียนรู้ทั้งในผู้เรียนและผู้สอน โดยแสดงผลลัพธ์ของผู้เรียนทั้งรายบุคคล และรายกลุ่ม </w:t>
            </w:r>
          </w:p>
          <w:p w14:paraId="74FA5FE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๖. เอกสารหลักฐานผลการประเมินการสอนทุกกระบวนวิชา ย้อนหลัง ๒ ปีการศึกษา สำหรับผู้ช่วยศาสตราจารย์และรองศาสตราจารย์ ผลการสอนเฉลี่ยระดับดีมาก และศาสตราจารย์ ผลการสอนเฉลี่ยระดับดีเด่น</w:t>
            </w:r>
          </w:p>
          <w:p w14:paraId="443E1E5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๗. เอกสารหลักฐานผลการประเมินของคณะผู้ทรงคุณวุฒิ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จากบุคคลภายนอก สำหรับผู้ช่วยศาสตราจารย์ต้องเป็นผู้ทรงคุณวุฒิระดับมหาวิทยาลัย สำหรับรองศาสตราจารย์ต้องเป็นผู้ทรงคุณวุฒิระดับชาติและสำหรับศาสตราจารย์ต้องเป็นผู้ทรงคุณวุฒิระดับชาติหรือระดับนานาชาติ </w:t>
            </w:r>
          </w:p>
          <w:p w14:paraId="1E1F18D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u w:val="single"/>
                <w:cs/>
              </w:rPr>
              <w:t>หมายเหตุ: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คุณสมบัติของผู้ที่ทำหน้าที่เป็น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peer reviewer </w:t>
            </w:r>
          </w:p>
          <w:p w14:paraId="2A09E301" w14:textId="3C460C7E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  <w:r w:rsidR="00245F05">
              <w:rPr>
                <w:rFonts w:ascii="TH SarabunPSK" w:hAnsi="TH SarabunPSK" w:cs="TH SarabunPSK" w:hint="cs"/>
                <w:szCs w:val="32"/>
                <w:cs/>
                <w:lang w:bidi="th-TH"/>
              </w:rPr>
              <w:t xml:space="preserve">   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ผู้ทรงคุณวุฒิภายใน หมายถึง ผู้มีความรู้ความเชี่ยวชาญในสาขาวิชานั้น หรือสาขาวิชาใกล้เคียง ซึ่งปัจจุบันมีสถานภาพเป็นบุคลากรประจำ เช่น อาจารย์ประจำ ผู้มีความรู้ความเชี่ยวชาญที่ยังคงปฏิบัติงานหรือปฏิบัติหน้าที่ประจำในสถาบันเดียวกับผู้ได้รับการประเมิน เป็นต้น </w:t>
            </w:r>
          </w:p>
          <w:p w14:paraId="5856557C" w14:textId="733E2900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 w:rsidR="00245F05">
              <w:rPr>
                <w:rFonts w:ascii="TH SarabunPSK" w:hAnsi="TH SarabunPSK" w:cs="TH SarabunPSK" w:hint="cs"/>
                <w:szCs w:val="32"/>
                <w:cs/>
                <w:lang w:bidi="th-TH"/>
              </w:rPr>
              <w:t xml:space="preserve">   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ผู้ทรงคุณวุฒิภายนอก หมายถึง ผู้มีความรู้ความเชี่ยวชาญในสาขาวิชานั้น หรือสาขาวิชาใกล้เคียง โดยต้องเป็นบุคคลที่มิใช่บุคลากรของสถาบันอุดมศึกษาที่ผู้ขอสังกัดและไม่ได้อยู่ในบังคับบัญชาของสถาบันอุดมศึกษานั้น </w:t>
            </w:r>
          </w:p>
          <w:p w14:paraId="031A51C3" w14:textId="5FDC6F2C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245F05">
              <w:rPr>
                <w:rFonts w:ascii="TH SarabunPSK" w:hAnsi="TH SarabunPSK" w:cs="TH SarabunPSK" w:hint="cs"/>
                <w:szCs w:val="32"/>
                <w:cs/>
                <w:lang w:bidi="th-TH"/>
              </w:rPr>
              <w:t xml:space="preserve">   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ทั้งนี้ นอกจากเอกสารแสดงผลงานดังกล่าวข้างต้นแล้ว ต้องแสดงหลักฐานเชิงประจักษ์ของผลงานที่เป็นที่ยอมรับในระดับวิชาการ หรือวิชาชีพ โดยผลงานแต่ละชิ้นต้องมีหลักฐานเชิงประจักษ์ อย่างน้อย ๒ รายการ ดังนี้ </w:t>
            </w:r>
          </w:p>
          <w:p w14:paraId="23BF65E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    (๑) การนำไปใช้งานจริงโดยภาคส่วนที่เกี่ยวข้องภายในหน่วยงานต้นสังกัด ระดับคณะ มหาวิทยาลัย เช่น การพัฒนาผู้เรียนกลุ่มอื่น การขยายผลใช้งาน เป็นต้นแบบภายในคณะ มหาวิทยาลัย เป็นต้น </w:t>
            </w:r>
          </w:p>
          <w:p w14:paraId="00B5346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(๒) ผลงานอันเป็นทรัพย์สินทางปัญญาที่ไม่ใช่ลิขสิทธิ์ที่เข้าสู่กระบวนการขอรับการรับรองทรัพย์สินทางปัญญา เช่น หนังสือรับรองการยื่นคำขอรับอนุสิทธิบัตร สิทธิบัตร เป็นต้น </w:t>
            </w:r>
          </w:p>
          <w:p w14:paraId="42A70F1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(๓) บทความฉบับสมบูรณ์เสนอในที่ประชุมวิชาการที่จัดโดยสมาคมวิชาการ หรือวิชาชีพ ที่มีการจัดอย่างต่อเนื่องไม่น้อยกว่า ๕ ปีทั้งในระดับชาติ หรือระดับนานาชาติที่มีการบรรณาธิการโดยคณะผู้ทรงคุณวุฒิจากหลากหลาย สถาบัน และมีการประเมินคุณภาพ </w:t>
            </w:r>
          </w:p>
          <w:p w14:paraId="1DFB5C8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(๔) บทความวิชาการในหนังสือรวมบทความ หรือวารสารวิชาการที่มีการบรรณาธิการโดยคณะผู้ทรงคุณวุฒิในสาขาวิชานั้นและสาขาวิชาที่เกี่ยวข้องจากหลากหลายสถาบัน</w:t>
            </w:r>
          </w:p>
          <w:p w14:paraId="4F1A2EB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นอกจากนี้ ยังต้องแสดงหลักฐานที่แสดงถึงคุณธรรม จริยธรรมและจรรยาบรรณความเป็นอาจารย์ โดยสรุปเป็นเอกสารที่มีสาระสำคัญ ดังนี้ </w:t>
            </w:r>
          </w:p>
          <w:p w14:paraId="3A7F03B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(๑) ความเป็นผู้อุทิศเวลาและผู้สร้างแรงบันดาลใจในการปฏิบัติงาน เพื่อดูแล ช่วยเหลือ ส่งเสริม พัฒนาผู้เรียนเป็นรายบุคคลตามศักยภาพ และสร้างแรงบันดาลใจและความสัมพันธ์ระหว่าง “ครู” และ “ลูกศิษย์” ไม่เพียงทางวิชาการ หรือวิชาชีพ แต่รวมถึงสัมพันธภาพที่ก่อให้เกิด ความเอื้ออาทรระหว่างกัน นำไปสู่การปรับใช้หรือเป็นแนวทางในการดำเนินชีวิต ของลูกศิษย์ </w:t>
            </w:r>
          </w:p>
          <w:p w14:paraId="35BF3AA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(๒) ความเป็นผู้ส่งเสริมสนับสนุนและมีคุณูปการต่อการศึกษา โดยได้รับการยอมรับจากวงวิชาการ หรือวิชาชีพ โดยต้องแสดงหลักฐานการได้รับรางวัลหรือการยกย่องจากสมาคมวิชาการ หรือวิชาชีพ</w:t>
            </w:r>
          </w:p>
        </w:tc>
      </w:tr>
      <w:tr w:rsidR="00532994" w:rsidRPr="00532994" w14:paraId="16DC9B9F" w14:textId="77777777" w:rsidTr="00532994">
        <w:tc>
          <w:tcPr>
            <w:tcW w:w="1555" w:type="dxa"/>
          </w:tcPr>
          <w:p w14:paraId="45E13D47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6CF8952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เอกสารสรุปผลการจัดการเรียนรู้ในการปฏิบัติงานด้านการสอน ที่ผ่านการใช้งานจริงมาไม่น้อยกว่า ๒ ปีการศึกษา หรือ ๔ ภาคการศึกษา หรือใช้งานจริงมาแล้วไม่น้อยกว่า ๔ กระบวนวิชา โดยต้องแสดงหลักฐานว่า ได้ผ่านการประเมินคุณภาพโดยคณะผู้ทรงคุณวุฒิภายนอกจากหลากหลาย สถาบันในสาขาวิชานั้น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 มหาวิทยาลัยสำหรับตำแหน่งผู้ช่วยศาสตราจารย์ และในระดับชาติสำหรับ ตำแหน่งรองศาสตราจารย์และศาสตราจารย์</w:t>
            </w:r>
          </w:p>
          <w:p w14:paraId="177FA4A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32994" w:rsidRPr="00532994" w14:paraId="62F08AEE" w14:textId="77777777" w:rsidTr="00532994">
        <w:tc>
          <w:tcPr>
            <w:tcW w:w="1555" w:type="dxa"/>
          </w:tcPr>
          <w:p w14:paraId="284AED64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5D81EBD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5C429BF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แนวคิดการออกแบบการเรียนรู้ นวัตกรรม เป็นงานริเริ่มสร้างสรรค์ ที่ปรับจากแนวคิดเดิม หรือเป็นแนวคิดใหม่ </w:t>
            </w:r>
          </w:p>
          <w:p w14:paraId="0266E173" w14:textId="26A1D4EF" w:rsid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มีข้อมูลหลักฐานชัดเจนว่าผลงานที่พัฒนาขึ้นนำไปสู่ผลลัพธ์ การจัดการเรียนรู้ หรือสมรรถนะผู้เรียนเชิงประจักษ์ หรือคุณลักษณะของผู้เรียนที่พึงประสงค์ และต้องมีหลักฐานชัดเจนว่าผลการศึกษาสามารถนำไปใช้ประโยชน์กับการพัฒนาผู้เรียนกลุ่มอื่นได้ การขยายผลใช้งานเป็นต้นแบบภายในคณะ มหาวิทยาลัย </w:t>
            </w:r>
          </w:p>
          <w:p w14:paraId="2972A885" w14:textId="2EB7CC09" w:rsidR="00245F05" w:rsidRDefault="00245F05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5C1B4751" w14:textId="77777777" w:rsidR="00245F05" w:rsidRPr="00532994" w:rsidRDefault="00245F05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3FE3B68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lastRenderedPageBreak/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และต้องมีหลักฐานชัดเจนว่า ผลการศึกษาสามารถนำไปใช้ประโยชน์กับภาคส่วนที่เกี่ยวข้องภายนอกมหาวิทยาลัย โดยนิติบุคคลอื่น </w:t>
            </w:r>
          </w:p>
          <w:p w14:paraId="1DDDD99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และต้องมีหลักฐานชัดเจนว่า ผลการศึกษาผ่าน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การรับรองมาตรฐานระดับชาติ หรือนานาชาติ</w:t>
            </w:r>
          </w:p>
        </w:tc>
      </w:tr>
    </w:tbl>
    <w:p w14:paraId="410EC4F2" w14:textId="1D8BC44C" w:rsid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15F6513B" w14:textId="77777777" w:rsidR="00245F05" w:rsidRPr="00532994" w:rsidRDefault="00245F05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7539"/>
      </w:tblGrid>
      <w:tr w:rsidR="00532994" w:rsidRPr="00532994" w14:paraId="7E0E259C" w14:textId="77777777" w:rsidTr="00532994">
        <w:trPr>
          <w:tblHeader/>
        </w:trPr>
        <w:tc>
          <w:tcPr>
            <w:tcW w:w="9395" w:type="dxa"/>
            <w:gridSpan w:val="2"/>
          </w:tcPr>
          <w:p w14:paraId="6EA654B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๒.๔.๔ ผลงานนวัตกรรม</w:t>
            </w:r>
          </w:p>
        </w:tc>
      </w:tr>
      <w:tr w:rsidR="00532994" w:rsidRPr="00532994" w14:paraId="1BD54341" w14:textId="77777777" w:rsidTr="00532994">
        <w:tc>
          <w:tcPr>
            <w:tcW w:w="1555" w:type="dxa"/>
          </w:tcPr>
          <w:p w14:paraId="7FC5C62F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6150E44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ผลงานนวัตกรรมต้องเป็นสิ่งใหม่ หรือสิ่งที่พัฒนาให้ดีขึ้นกว่าเดิมอย่างมีนัยสำคัญ ซึ่งส่งผลให้เกิดการพัฒนามาตรฐาน ประสิทธิภาพ มูลค่า คุณภาพ และสามารถนำไปใช้ประโยชน์สร้างผลกระทบได้ในวงกว้าง ในเชิงพาณิชย์หรือในเชิงสาธารณะ และมีลักษณะอย่างใดอย่างหนึ่ง ดังต่อไปนี้ </w:t>
            </w:r>
          </w:p>
          <w:p w14:paraId="77530EB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(๑) ผลงานนวัตกรรมด้านเทคโนโลยี เช่น ผลิตภัณฑ์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product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การบริการ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service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กรรมวิธีที่เกี่ยวกับการผลิต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process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หรือ </w:t>
            </w:r>
          </w:p>
          <w:p w14:paraId="4869BF1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(๒) ผลงานนวัตกรรมด้านสังคม เช่น การจัดโครงสร้างองค์กร ระบบบริหารจัดการ การบริหารการเงิน ธุรกิจ การตลาด หรือในการอื่นใด</w:t>
            </w:r>
          </w:p>
        </w:tc>
      </w:tr>
      <w:tr w:rsidR="00532994" w:rsidRPr="00532994" w14:paraId="24ACDF10" w14:textId="77777777" w:rsidTr="00532994">
        <w:tc>
          <w:tcPr>
            <w:tcW w:w="1555" w:type="dxa"/>
          </w:tcPr>
          <w:p w14:paraId="5F81E349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14F95D1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จัดทำเป็นเอกสารและหลักฐานที่แสดงให้เห็นถึงบทบาทหน้าที่ของผู้ขอ ผลงานกระบวนการพัฒนาผลงานนวัตกรรม การนำผลงานนวัตกรรมไปใช้ประโยชน์เชิงพาณิชย์หรือสาธารณะ รวมถึงผลลัพธ์และผลกระทบที่เกิดขึ้นจากผลงานนวัตกรรม โดยมีองค์ประกอบดังนี้ </w:t>
            </w:r>
          </w:p>
          <w:p w14:paraId="3D74C83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เอกสารพร้อมหลักฐานข้อมูลคุณสมบัติประจำตำแหน่ง ที่แสดงถึงบทบาทหน้าที่ของผู้ขอกำหนดตำแหน่งทางวิชาการในด้านต่าง ๆ การสร้าง ทีมงานหรือเครือข่าย การผลักดันการนำผลงานไปใช้ประโยชน์และการถ่ายทอดความรู้สู่ผู้ใช้ประโยชน์ อาทิ ข้อมูลการพัฒนาบุคลากร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I&amp;E career preparation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ข้อมูลการพัฒนาเครือข่ายหรือเชื่อมโยงภาคส่วนอื่น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I&amp;E engagement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4432D5A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เอกสารพร้อมหลักฐานที่เกี่ยวข้องกับผลงานนวัตกรรมที่สรุปข้อมูล ที่แสดงให้เห็น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พัฒนาผลงานสอดคล้องกับรูปแบบผลงานนวัตกรรมโดยสามารถจำแนกตามผลงานนวัตกรรมด้านเทคโนโลยีหรือผลงานนวัตกรรมด้านสังคม ซึ่งอย่างน้อยประกอบด้วยประเด็นดังนี้ </w:t>
            </w:r>
          </w:p>
          <w:p w14:paraId="6D3B4D6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๒.๑ ข้อมูลของสถานการณ์ปัญหาก่อนการดำเนินการ </w:t>
            </w:r>
          </w:p>
          <w:p w14:paraId="1715F557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๒.๒ คำอธิบายแนวทางและกระบวนการแก้ปัญหา หรือการทำให้เกิดคุณค่าในมิติใหม่ โดยระบุแนวทางใหม่ หรือวิธีการใหม่ หรือวิธีทำให้เกิดประสิทธิภาพหรือประสิทธิผลดีกว่าเดิม หรือวิธีที่ทำให้เกิดจากการพัฒนาที่เหมาะสมกับบริบทของประเทศไทย หรือวิธีที่ทำให้เกิดการพัฒนาผลิตภัณฑ์ หรือความรู้ใหม่ในประเทศจากกระบวนการวิศวกรรมย้อนรอย รวมถึงการมีส่วนร่วมของการกำหนดปัญหาและแก้ปัญหา หรือการสร้างคุณค่าในมิติใหม่</w:t>
            </w:r>
          </w:p>
          <w:p w14:paraId="4071BAA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๒.๓ คำอธิบายถึงความรู้ความเชี่ยวชาญที่ใช้ในการแก้ปัญหา หรือการสร้างคุณค่า </w:t>
            </w:r>
          </w:p>
          <w:p w14:paraId="6611C33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๒.๔ คำอธิบายถึงความรู้ใหม่ที่เกิดขึ้นภายหลังเสร็จสิ้นการดำเนินการ </w:t>
            </w:r>
          </w:p>
          <w:p w14:paraId="527C456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๒.๕ คำอธิบายถึงการดำเนินการหรือการนำผลงานไปใช้ประโยชน์ </w:t>
            </w:r>
          </w:p>
          <w:p w14:paraId="047EF0B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    ๒.๖ คำอธิบายถึงผลลัพธ์หรือผลกระทบที่เกิดขึ้นต่อผู้ใช้ </w:t>
            </w:r>
          </w:p>
          <w:p w14:paraId="14E43DD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เอกสารพร้อมหลักฐานประกอบการพิจารณาอื่น ๆ (ถ้ามี) ผู้เสนอผลงาน สามารถใช้เอกสารหลักฐานอื่น ๆ เพิ่มเติมเพื่อประกอบการพิจารณา ซึ่งสามารถแสดงให้เห็นถึงความรู้ที่ใช้ในการพัฒนาบทบาทของผู้มีส่วนร่วม หรือภาคส่วนที่เกี่ยวข้องกับผลงานนวัตกรรม อาทิ     </w:t>
            </w:r>
          </w:p>
          <w:p w14:paraId="132654C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๓.๑ ข้อมูลทรัพย์สินทางปัญญา (</w:t>
            </w:r>
            <w:r w:rsidRPr="00532994">
              <w:rPr>
                <w:rFonts w:ascii="TH SarabunPSK" w:hAnsi="TH SarabunPSK" w:cs="TH SarabunPSK" w:hint="cs"/>
                <w:szCs w:val="32"/>
              </w:rPr>
              <w:t>intellectual property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408E213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๓.๒ ข้อมูลในการนำผลงานไปต่อยอด/ สร้างมูลค่าเพิ่ม (</w:t>
            </w:r>
            <w:r w:rsidRPr="00532994">
              <w:rPr>
                <w:rFonts w:ascii="TH SarabunPSK" w:hAnsi="TH SarabunPSK" w:cs="TH SarabunPSK" w:hint="cs"/>
                <w:szCs w:val="32"/>
              </w:rPr>
              <w:t>entity creation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279C2DA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๓.๓ ข้อมูลการได้รับทุนจากภายนอก (</w:t>
            </w:r>
            <w:r w:rsidRPr="00532994">
              <w:rPr>
                <w:rFonts w:ascii="TH SarabunPSK" w:hAnsi="TH SarabunPSK" w:cs="TH SarabunPSK" w:hint="cs"/>
                <w:szCs w:val="32"/>
              </w:rPr>
              <w:t>sponsored research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2D90BCE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๓.๔ ข้อมูลการนำไปใช้ประโยชน์ (</w:t>
            </w:r>
            <w:r w:rsidRPr="00532994">
              <w:rPr>
                <w:rFonts w:ascii="TH SarabunPSK" w:hAnsi="TH SarabunPSK" w:cs="TH SarabunPSK" w:hint="cs"/>
                <w:szCs w:val="32"/>
              </w:rPr>
              <w:t>use &amp; licensing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อาทิ หลักฐานการประเมินผลลัพธ์หรือผลกระทบทางเศรษฐกิจหรือสังคมที่สอดคล้องกับเป้าหมายของประเทศ หรือรายงานผลการประเมินผลกระทบจากผู้ประเมินอิสระ</w:t>
            </w:r>
          </w:p>
        </w:tc>
      </w:tr>
      <w:tr w:rsidR="00532994" w:rsidRPr="00532994" w14:paraId="4F90EFA7" w14:textId="77777777" w:rsidTr="00532994">
        <w:tc>
          <w:tcPr>
            <w:tcW w:w="1555" w:type="dxa"/>
          </w:tcPr>
          <w:p w14:paraId="16F6322C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7DEF6EC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ผยแพร่ในลักษณะใดลักษณะหนึ่งที่แสดงให้เห็นว่าผ่านการพิจารณาจากคณะกรรมการผู้ทรงคุณวุฒิซึ่งเป็นบุคคลภายนอกที่มาจากหลากหลายสถาบั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ที่ได้รับ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 xml:space="preserve">การยอมรับ </w:t>
            </w:r>
          </w:p>
          <w:p w14:paraId="657A2D0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รายงานการพัฒนาผลงานนวัตกรรมและการนำไปใช้ประโยชน์ อาทิ </w:t>
            </w:r>
          </w:p>
          <w:p w14:paraId="1B1F145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๑.๑ รายงานวิจัยฉบับสมบูรณ์หรือรายงานเชิงเทคนิค (</w:t>
            </w:r>
            <w:r w:rsidRPr="00532994">
              <w:rPr>
                <w:rFonts w:ascii="TH SarabunPSK" w:hAnsi="TH SarabunPSK" w:cs="TH SarabunPSK" w:hint="cs"/>
                <w:szCs w:val="32"/>
              </w:rPr>
              <w:t>technical report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ที่ได้รับ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การสนับสนุนจากภาคอุตสาหกรรม (</w:t>
            </w:r>
            <w:r w:rsidRPr="00532994">
              <w:rPr>
                <w:rFonts w:ascii="TH SarabunPSK" w:hAnsi="TH SarabunPSK" w:cs="TH SarabunPSK" w:hint="cs"/>
                <w:szCs w:val="32"/>
              </w:rPr>
              <w:t>industry sponsored activities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รวมถึงสัญญาหรือข้อตกลงการทำงานร่วมกันแสดงถึงการนำผลงานนวัตกรรมไปใช้ประโยชน์ ข้อมูลผลิตภัณฑ์ใหม่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novel data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/</w:t>
            </w:r>
            <w:r w:rsidRPr="00532994">
              <w:rPr>
                <w:rFonts w:ascii="TH SarabunPSK" w:hAnsi="TH SarabunPSK" w:cs="TH SarabunPSK" w:hint="cs"/>
                <w:szCs w:val="32"/>
              </w:rPr>
              <w:t>products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ข้อมูล วิธีการ/กระบวนการใหม่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novel process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/</w:t>
            </w:r>
            <w:r w:rsidRPr="00532994">
              <w:rPr>
                <w:rFonts w:ascii="TH SarabunPSK" w:hAnsi="TH SarabunPSK" w:cs="TH SarabunPSK" w:hint="cs"/>
                <w:szCs w:val="32"/>
              </w:rPr>
              <w:t>procedure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การออกแบบสิ่งประดิษฐ์ ซึ่งต้องได้รับการประเมินโดยผู้ทรงคุณวุฒิในสาขาวิชาที่เกี่ยวข้องจากหลากหลาย สถาบัน</w:t>
            </w:r>
          </w:p>
          <w:p w14:paraId="125BB4B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๑.๒ รายงานผลการประเมินผลกระทบจากผู้ประเมินอิสระที่แสดงถึงผลลัพธ์ ผลกระทบที่เกิดขึ้นจากผลงานนวัตกรรม </w:t>
            </w:r>
          </w:p>
          <w:p w14:paraId="6331381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 ๑.๓ ในกรณีที่ผลงานนวัตกรรมไม่สามารถเปิดเผยต่อสาธารณะได้ต้องมีหลักฐานแสดงเหตุผล รวมถึงต้องมีหลักฐานยืนยันถึงการนำผลงานนวัตกรรมไปใช้ประโยชน์ </w:t>
            </w:r>
          </w:p>
          <w:p w14:paraId="724168C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เอกสารแสดงทรัพย์สินทางปัญญาของผลงานนวัตกรรม อาทิ สิทธิบัตร สิทธิบัตรการประดิษฐ์ อนุสิทธิบัตร เอกสารแสดงการได้รับการขึ้นทะเบียนบัญชีนวัตกรรมไทย </w:t>
            </w:r>
          </w:p>
          <w:p w14:paraId="525D6A6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การเผยแพร่ผลงานนวัตกรรมผ่านเวทีระดับชาติ หรือระดับนานาชาติ ที่เปิดโอกาสให้มีการนำเสนอผลงานด้านนวัตกรรมสู่สาธารณะ </w:t>
            </w:r>
          </w:p>
          <w:p w14:paraId="64C75EE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๔. การแพร่หลาย (</w:t>
            </w:r>
            <w:r w:rsidRPr="00532994">
              <w:rPr>
                <w:rFonts w:ascii="TH SarabunPSK" w:hAnsi="TH SarabunPSK" w:cs="TH SarabunPSK" w:hint="cs"/>
                <w:szCs w:val="32"/>
              </w:rPr>
              <w:t>diffusion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ของเทคโนโลยีหรือนวัตกรรมที่ฝังตัว (</w:t>
            </w:r>
            <w:r w:rsidRPr="00532994">
              <w:rPr>
                <w:rFonts w:ascii="TH SarabunPSK" w:hAnsi="TH SarabunPSK" w:cs="TH SarabunPSK" w:hint="cs"/>
                <w:szCs w:val="32"/>
              </w:rPr>
              <w:t>embedded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ในผลิตภัณฑ์หรือกระบวนการผลิตหรือการบริการ</w:t>
            </w:r>
          </w:p>
        </w:tc>
      </w:tr>
      <w:tr w:rsidR="00532994" w:rsidRPr="00532994" w14:paraId="62D70633" w14:textId="77777777" w:rsidTr="00532994">
        <w:tc>
          <w:tcPr>
            <w:tcW w:w="1555" w:type="dxa"/>
          </w:tcPr>
          <w:p w14:paraId="0646BFCD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ลักษณะ คุณภาพ</w:t>
            </w:r>
          </w:p>
        </w:tc>
        <w:tc>
          <w:tcPr>
            <w:tcW w:w="7840" w:type="dxa"/>
          </w:tcPr>
          <w:p w14:paraId="6338BEB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  <w:r w:rsidRPr="00532994">
              <w:rPr>
                <w:rFonts w:ascii="TH SarabunPSK" w:hAnsi="TH SarabunPSK" w:cs="TH SarabunPSK" w:hint="cs"/>
                <w:szCs w:val="32"/>
                <w:u w:val="single"/>
                <w:cs/>
              </w:rPr>
              <w:t xml:space="preserve">ผลงานนวัตกรรมด้านเทคโนโลยี </w:t>
            </w:r>
          </w:p>
          <w:p w14:paraId="12F84E0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5AD5AE6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เป็นผลงานนวัตกรรมที่มีการประยุกต์ใช้เทคโนโลยีที่เหมาะสมกับบริบทขององค์กรหรือพื้นที่ใดพื้นที่หนึ่ง โดยมีการดำเนินงานแบบครบกระบวนการ ครอบคลุมตั้งแต่การศึกษา วิเคราะห์ สังเคราะห์ปัญหา พัฒนาและทดสอบผลงาน ต้นแบบในสถานการณ์จริง หรือการพัฒนา หรือมาตรฐาน หรือคุณภาพที่สูงขึ้น หรือแสดงให้เห็นถึงขั้นเทคโนโลยี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Technology Readiness Level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TRL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 ๓ ขึ้นไป ที่ผ่านขั้นการ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พิสูจน์แนวคิด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proof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>of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>concept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และ ส่วนประกอบหรือชิ้นส่วนต่าง ๆ ผ่านการทดสอบตามมาตรฐานสากล และแสดงให้เห็นถึงศักยภาพในการนำไปใช้ประโยชน์ได้จริง </w:t>
            </w:r>
          </w:p>
          <w:p w14:paraId="5290225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นำไปสู่แนวทางการแก้ปัญหาจากความต้องการของผู้ใช้ประโยชน์ และก่อให้เกิดการเปลี่ยนแปลงที่ดีขึ้น และส่งผลกระทบทางบวกต่อผู้ใช้งาน หรือสร้างมูลค่าเพิ่มทางเศรษฐกิจ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Economic Value Added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EVA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ที่สูงขึ้น โดยมีหลักฐานการวิเคราะห์ผลกระทบเชิงสังคม และเศรษฐกิจ</w:t>
            </w:r>
          </w:p>
          <w:p w14:paraId="7E82790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6E69494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และเป็นการปรับปรุงผลิตภัณฑ์หรือกระบวนการ ที่มีความแตกต่างจากเดิมให้มีคุณภาพและประสิทธิภาพดีขึ้น หรือการพัฒนา หรือมาตรฐาน หรือคุณภาพที่สูงขึ้น หรือแสดงให้เห็นถึงขั้นเทคโนโลยี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Technology Readiness Level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TRL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 ๕ ขึ้นไป ที่ส่วนประกอบต่าง ๆ ของทั้งระบบผ่านการทดสอบว่าทำงานได้จริง เป็นต้นแบบระบบสมบูรณ์ (</w:t>
            </w:r>
            <w:r w:rsidRPr="00532994">
              <w:rPr>
                <w:rFonts w:ascii="TH SarabunPSK" w:hAnsi="TH SarabunPSK" w:cs="TH SarabunPSK" w:hint="cs"/>
                <w:szCs w:val="32"/>
              </w:rPr>
              <w:t>full function prototype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สามารถสาธิตการทำงานในสภาพแวดล้อมจริง ตามมาตรฐานสากล และแสดงให้เห็นถึงศักยภาพในการนำไปใช้ประโยชน์ได้จริง </w:t>
            </w:r>
          </w:p>
          <w:p w14:paraId="582CCC8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นำไปสู่การต่อยอดหรือสร้างมูลค่าเพิ่มของผลงานด้วยการนำไปใช้ ประโยชน์ในเชิงพาณิชย์ (</w:t>
            </w:r>
            <w:r w:rsidRPr="00532994">
              <w:rPr>
                <w:rFonts w:ascii="TH SarabunPSK" w:hAnsi="TH SarabunPSK" w:cs="TH SarabunPSK" w:hint="cs"/>
                <w:szCs w:val="32"/>
              </w:rPr>
              <w:t>commercialization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หรือใช้ประโยชน์สู่สาธารณะ และเห็นผลการเปลี่ยนแปลงเป็นที่ประจักษ์หรือสร้างมูลค่าเพิ่มทางเศรษฐกิจ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Economic Value Added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: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 EVA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ที่สูงขึ้น โดยมีหลักฐานการวิเคราะห์ ผลกระทบเชิงสังคม และเศรษฐกิจ </w:t>
            </w:r>
          </w:p>
          <w:p w14:paraId="49AF6FF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6A6772E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เป็นผลงานนวัตกรรมที่มีการใช้เทคโนโลยีขั้นสูงหรือมีการบูรณาการศาสตร์ ที่นำไปสู่การได้เทคโนโลยีใหม่หรือกระบวนการใหม่ หรือเป็นการเพิ่มคุณภาพ และคุณสมบัติใหม่ ๆ (</w:t>
            </w:r>
            <w:r w:rsidRPr="00532994">
              <w:rPr>
                <w:rFonts w:ascii="TH SarabunPSK" w:hAnsi="TH SarabunPSK" w:cs="TH SarabunPSK" w:hint="cs"/>
                <w:szCs w:val="32"/>
              </w:rPr>
              <w:t>key features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ของผลิตภัณฑ์หรือกระบวนการที่ดีขึ้นกว่าเดิมอย่างมีนัยสำคัญ หรือเกิดการขยายผลที่นำไปสู่การจัดตั้งธุรกิจใหม่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entity creation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อาทิ จัดตั้งบริษัทวิสาหกิจเริ่มต้น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startup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/</w:t>
            </w:r>
            <w:r w:rsidRPr="00532994">
              <w:rPr>
                <w:rFonts w:ascii="TH SarabunPSK" w:hAnsi="TH SarabunPSK" w:cs="TH SarabunPSK" w:hint="cs"/>
                <w:szCs w:val="32"/>
              </w:rPr>
              <w:t>spin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532994">
              <w:rPr>
                <w:rFonts w:ascii="TH SarabunPSK" w:hAnsi="TH SarabunPSK" w:cs="TH SarabunPSK" w:hint="cs"/>
                <w:szCs w:val="32"/>
              </w:rPr>
              <w:t>off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หรือการพัฒนา หรือมาตรฐาน หรือคุณภาพที่สูงขึ้น หรือแสดงให้เห็นถึง ขั้นเทคโนโลยี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Technology Readiness Level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TRL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 ๘ ขึ้นไป เป็นเทคโนโลยีที่ผ่านการทดสอบครบถ้วนสมบูรณ์ พร้อมนำไปใช้งานจริงในภาคการผลิตและบริการ (</w:t>
            </w:r>
            <w:r w:rsidRPr="00532994">
              <w:rPr>
                <w:rFonts w:ascii="TH SarabunPSK" w:hAnsi="TH SarabunPSK" w:cs="TH SarabunPSK" w:hint="cs"/>
                <w:szCs w:val="32"/>
              </w:rPr>
              <w:t>fully qualified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หรือประสบผลสำเร็จในการใช้งานจริง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proven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ตามมาตรฐานสากล และแสดงให้เห็นถึงศักยภาพในการนำไปใช้ประโยชน์เกิดผลสำเร็จเป็นรูปธรรม </w:t>
            </w:r>
          </w:p>
          <w:p w14:paraId="1DAF1043" w14:textId="25971210" w:rsid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ได้รับการยอมรับระดับชาติ หรือ นานาชาติ และถูกนำไปใช้ประโยชน์ในเชิงพาณิชย์ (</w:t>
            </w:r>
            <w:r w:rsidRPr="00532994">
              <w:rPr>
                <w:rFonts w:ascii="TH SarabunPSK" w:hAnsi="TH SarabunPSK" w:cs="TH SarabunPSK" w:hint="cs"/>
                <w:szCs w:val="32"/>
              </w:rPr>
              <w:t>commercialization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หรือใช้ประโยชน์สู่สาธารณะในวงกว้าง หรือก่อให้เกิดการพัฒนาและปรับปรุงแบบก้าวกระโดดสู่ระดับประเทศ หรือก่อให้เกิดสิ่งใหม่ในอุตสาหกรรมที่นำไปสู่การผลิตหรือบริการมูลค่าสูง หรือสร้างมูลค่าเพิ่มทางเศรษฐกิจ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Economic Value Added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EVA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ที่สูงขึ้น โดยมีหลักฐานการวิเคราะห์ผลกระทบเชิงสังคม และเศรษฐกิจ</w:t>
            </w:r>
          </w:p>
          <w:p w14:paraId="2F9CAA2F" w14:textId="283993A9" w:rsidR="00245F05" w:rsidRDefault="00245F05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14:paraId="43E271EB" w14:textId="61390EB3" w:rsidR="00245F05" w:rsidRDefault="00245F05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14:paraId="64F5CA0F" w14:textId="445583E8" w:rsidR="00245F05" w:rsidRDefault="00245F05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14:paraId="1FB228AF" w14:textId="77777777" w:rsidR="00245F05" w:rsidRPr="00532994" w:rsidRDefault="00245F05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14:paraId="600F8AB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u w:val="single"/>
                <w:cs/>
              </w:rPr>
              <w:lastRenderedPageBreak/>
              <w:t>ผลงานนวัตกรรมด้านสังคม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4F4A81E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</w:p>
          <w:p w14:paraId="78663D7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๑. เป็นผลงานนวัตกรรมที่มีการดำเนินงานแบบครบกระบวนการ ครอบคลุมตั้งแต่การศึกษา วิเคราะห์ สังเคราะห์ปัญหา การมีส่วนร่วมและยอมรับของสังคม เป้าหมาย พัฒนาออกแบบกระบวนการ ทดสอบผลงานต้นแบบในสถานการณ์จริง และมีการติดตามประเมินผลลัพธ์ หรือการพัฒนา หรือมาตรฐาน หรือคุณภาพ ที่สูงขึ้น หรือแสดงให้เห็นถึงความพร้อมของความรู้และเทคโนโลยีด้านสังคม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Social Readiness Level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SRL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ในระดับ ๓ ขึ้นไป ที่ผ่านการทดสอบ แนวทางการพัฒนาหรือแก้ปัญหาร่วมกับผู้มีส่วนได้ส่วนเสียที่เกี่ยวข้อง หรือ มีการตรวจสอบแนวทางการแก้ปัญหาโดยการทดสอบในพื้นที่นำร่องเพื่อยืนยัน ผลกระทบตามที่คาดว่าจะเกิดขึ้น เพื่อพิจารณาความพร้อมขององค์ความรู้และเทคโนโลยีที่นำมาประยุกต์ใช้ตามมาตรฐานสากล และแสดงให้เห็นถึงศักยภาพในการนำไปใช้ประโยชน์ได้จริง </w:t>
            </w:r>
          </w:p>
          <w:p w14:paraId="0550705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นำไปสู่แนวทางการแก้ปัญหาจากความต้องการของผู้ใช้ประโยชน์ และก่อให้เกิดการเปลี่ยนแปลงที่ดีขึ้นและส่งผลกระทบทางบวกต่อผู้ใช้งาน หรือสร้างมูลค่าเพิ่มทางเศรษฐกิจ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Economic Value Added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EVA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ที่สูงขึ้น โดยมีหลักฐานการวิเคราะห์ผลกระทบเชิงสังคม และเศรษฐกิจ </w:t>
            </w:r>
          </w:p>
          <w:p w14:paraId="79F3AF4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1497E43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และมีการนำไปประยุกต์ใช้ในเชิงนโยบาย หรือเชิงระบบ หรือเชิงกลไกที่ก่อให้เกิดการพัฒนาในระดับองค์กรหรือเครือข่าย ภาคส่วน (</w:t>
            </w:r>
            <w:r w:rsidRPr="00532994">
              <w:rPr>
                <w:rFonts w:ascii="TH SarabunPSK" w:hAnsi="TH SarabunPSK" w:cs="TH SarabunPSK" w:hint="cs"/>
                <w:szCs w:val="32"/>
              </w:rPr>
              <w:t>consortium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หรือชุมชน ที่ดีขึ้นอย่างเป็นรูปธรรม หรือการพัฒนา หรือมาตรฐาน หรือคุณภาพที่สูงขึ้น หรือแสดงให้เห็นถึงความพร้อมของความรู้ และเทคโนโลยีด้านสังคม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Social Readiness Level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SRL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 ๕ ขึ้นไป ที่แนวทางในการแก้ปัญหาได้รับการตรวจสอบ และถูกนำเสนอแก่ผู้มีส่วนได้ส่วนเสีย ที่เกี่ยวข้อง หรือสามารถนำผลการศึกษาไปประยุกต์ใช้ในสิ่งแวดล้อมอื่น ร่วมกับการ ปรับปรุงแนวทางการพัฒนา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การแก้ปัญหาใหม่ในสภาพแวดล้อมที่เกี่ยวข้องกับผู้มีส่วนได้ส่วนเสียตามมาตรฐานสากล และแสดงให้เห็นถึงศักยภาพในการนำไปใช้ประโยชน์ได้จริง</w:t>
            </w:r>
          </w:p>
          <w:p w14:paraId="221A555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มีการนำไปใช้เป็นต้นแบบ หรือมีการถ่ายทอดการดำเนินงานไปยังองค์กร หรือเครือข่ายองค์กรหรือชุมชนอื่น หรือสร้างมูลค่าเพิ่มทางเศรษฐกิจ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Economic Value Added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EVA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ที่สูงขึ้น โดยมีหลักฐานการวิเคราะห์ผลกระทบเชิงสังคม และเศรษฐกิจ </w:t>
            </w:r>
          </w:p>
          <w:p w14:paraId="6749ACA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+ </w:t>
            </w:r>
          </w:p>
          <w:p w14:paraId="10712A4F" w14:textId="10CF8D68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และต้องมีการนำไปใช้ในเชิงนโยบาย หรือเชิงระบบ หรือเชิงกลไก หรือการสร้างหน่วยธุรกิจ ที่ทำงานลักษณะ ไม่แสวงหากำไรหรือ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social enterprise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ที่ก่อให้เกิดการเปลี่ยนแปลงทางสังคม อย่างมีนัยสำคัญ (อาทิ นวัตกรรมภาครัฐ นวัตกรรมสังคมดิจิทัล นวัตกรรม หน่วยเชื่อมโยง นวัตกรรมด้านเศรษฐกิจเชิงสังคม นวัตกรรมด้านเศรษฐกิจ แบ่งปัน) ในวงกว้างอย่างเป็นรูปธรรม หรือการพัฒนา หรือมาตรฐาน หรือคุณภาพที่สูงขึ้น หรือแสดงให้เห็นถึงความพร้อมของความรู้และเทคโนโลยี ด้านสังคม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Social Readiness Level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SRL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 ๘ ขึ้นไป ที่มีการเสนอ แนวทางการพัฒนา การแก้ปัญหาในรูปแบบแผนการดำเนินงานที่สมบูรณ์ และได้รับ</w:t>
            </w:r>
            <w:r w:rsidR="00245F05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การยอมรับ หรือ ได้รับการยอมรับให้นำไปประยุกต์ใช้ได้กับสิ่งแวดล้อม อื่น ๆ ได้จริง ตามมาตรฐานสากล และแสดงให้เห็นถึงศักยภาพในการนำไปใช้ ประโยชน์ได้จริง </w:t>
            </w:r>
          </w:p>
          <w:p w14:paraId="6070CF8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๒. นำไปสู่การขยายผลในวงกว้าง ในระดับพื้นที่เขตภูมิสังคมหรือจังหวัด หรือภูมิภาค หรือประเทศ หรือเป็นที่ยอมรับในระดับชาติหรือนานาชาติ หรือได้รับรางวัลนวัตกรรมทางสังคมหรือรางวัลที่เกี่ยวข้องกับระบบนิเวศนวัตกรรมจากองค์กรที่ได้รับการยอมรับในระดับชาติหรือนานาชาติหรือสร้างมูลค่าเพิ่มทางเศรษฐกิจ (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Economic Value Added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: </w:t>
            </w:r>
            <w:r w:rsidRPr="00532994">
              <w:rPr>
                <w:rFonts w:ascii="TH SarabunPSK" w:hAnsi="TH SarabunPSK" w:cs="TH SarabunPSK" w:hint="cs"/>
                <w:szCs w:val="32"/>
              </w:rPr>
              <w:t>EVA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ที่สูงขึ้น โดยมีหลักฐาน การวิเคราะห์ผลกระทบเชิงสังคม และเศรษฐกิจ</w:t>
            </w:r>
          </w:p>
        </w:tc>
      </w:tr>
    </w:tbl>
    <w:p w14:paraId="6E15B249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Cs w:val="32"/>
        </w:rPr>
      </w:pPr>
    </w:p>
    <w:p w14:paraId="5165799A" w14:textId="77777777" w:rsidR="00532994" w:rsidRPr="00532994" w:rsidRDefault="00532994" w:rsidP="00532994">
      <w:pPr>
        <w:spacing w:after="160" w:line="259" w:lineRule="auto"/>
        <w:jc w:val="thaiDistribute"/>
        <w:rPr>
          <w:rFonts w:ascii="TH SarabunPSK" w:hAnsi="TH SarabunPSK"/>
          <w:b/>
          <w:bCs/>
          <w:sz w:val="2"/>
          <w:szCs w:val="2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7535"/>
      </w:tblGrid>
      <w:tr w:rsidR="00532994" w:rsidRPr="00532994" w14:paraId="694CA953" w14:textId="77777777" w:rsidTr="00532994">
        <w:trPr>
          <w:tblHeader/>
        </w:trPr>
        <w:tc>
          <w:tcPr>
            <w:tcW w:w="9395" w:type="dxa"/>
            <w:gridSpan w:val="2"/>
          </w:tcPr>
          <w:p w14:paraId="3CF6F61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53299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๒.๔.๕ ผลงาน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ศาสนา</w:t>
            </w:r>
          </w:p>
        </w:tc>
      </w:tr>
      <w:tr w:rsidR="00532994" w:rsidRPr="00532994" w14:paraId="43397B7A" w14:textId="77777777" w:rsidTr="00532994">
        <w:tc>
          <w:tcPr>
            <w:tcW w:w="1555" w:type="dxa"/>
          </w:tcPr>
          <w:p w14:paraId="3D08B97B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นิยาม</w:t>
            </w:r>
          </w:p>
        </w:tc>
        <w:tc>
          <w:tcPr>
            <w:tcW w:w="7840" w:type="dxa"/>
          </w:tcPr>
          <w:p w14:paraId="12C085D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ผลงานที่มีคุณค่า และคุณูปการต่อบุคคล ชุมชน และสังคม ทั้งในระดับชาติ และนานาชาติ โดยการนำหลักการทางศาสนาที่ผ่านการบูรณาการกับศาสตร์ สมัยใหม่ เพื่อให้เกิดการพัฒนาจิตใจ และปัญญา เสริมสร้างชุมชน สังคม เศรษฐกิจ การศึกษา สิ่งแวดล้อม การเมือง และด้านอื่น ๆ จนก่อให้เกิดประโยชน์ ในวงกว้างอย่างเป็นรูปธรรม โดยมีลักษณะใดลักษณะหนึ่ง ดังต่อไปนี้ </w:t>
            </w:r>
          </w:p>
          <w:p w14:paraId="7EDB60F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เป็นผลงานจากการปฏิบัติ การออกแบบและพัฒนาสัปปายสถาน ที่เอื้อต่อการปฏิบัติ และออกแบบกระบวนปฏิบัติที่เหมาะสมกับวิถีของชีวิต และสังคมโลก จนทำชุมชน และสังคมโลกเกิดสันติสุขในวงกว้าง โดยมุ่งพัฒนา จิตใจ สติ ปัญญา และพฤติกรรมของประชาชน </w:t>
            </w:r>
          </w:p>
          <w:p w14:paraId="4124F2F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เป็นผลงานจากการเผยแผ่ สร้างเครื่องมือการเผยแผ่ที่สมสมัย และเอื้อต่อการเผยแผ่หลักการทางศาสนา รวมถึงเสริมสร้างวิธีเผยแผ่ ที่สามารถนำหลักธรรมคำสอนของศาสนาต่าง ๆ มาชี้นำชุมชน และสังคม เพื่อให้เกิดสันติสุข โดยต้องเป็นที่ยอมรับและเหมาะสมกับกลุ่มเป้าหมาย </w:t>
            </w:r>
          </w:p>
          <w:p w14:paraId="418925B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๓. เป็นผลงานจากการพัฒนาอย่างยั่งยืน ผลลัพธ์ที่เกิดจากการบูรณาการ หลักการทางศาสนาออกไปทำหน้าที่ส่งเสริม และพัฒนาชุมชน สังคม สิ่งแวดล้อม การศึกษา นวัตกรรมทางศาสนา และอื่น ๆ จนกลายเป็นต้นแบบในการเรียนรู้ และก่อให้เกิดการพัฒนาที่ยั่งยืน โดยต้องชี้ให้เห็นว่าได้นำไปปฏิบัติ อย่างสม่ำเสมอ </w:t>
            </w:r>
          </w:p>
          <w:p w14:paraId="4579150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๔. เป็นผลงานจากการบูรณาการคำสอนทางศาสนาให้สอดรับกับศาสตร์สมัยใหม่หรือใช้ภาษาสากลเป็นเครื่องมือในการนำเสนอหลักการทางศาสนา เพื่อให้สามารถเข้าถึงความต้องการของสังคมโลกที่เปลี่ยนแปลงไป </w:t>
            </w:r>
          </w:p>
          <w:p w14:paraId="512994AC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๕. เป็นผลงานจากการสร้างหลักวิชาการที่สอดคล้องกับหลักศาสนา เป็นทางเลือกคู่กับหลักวิชาการของประเทศตะวันตก เพื่อให้หลักการทางศาสนาเป็นองค์ความรู้ (</w:t>
            </w:r>
            <w:r w:rsidRPr="00532994">
              <w:rPr>
                <w:rFonts w:ascii="TH SarabunPSK" w:hAnsi="TH SarabunPSK" w:cs="TH SarabunPSK" w:hint="cs"/>
                <w:szCs w:val="32"/>
              </w:rPr>
              <w:t>body of knowledge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ที่สามารถนำไปเป็นกรอบในการพัฒนาองค์ความรู้ที่กว้างขวางมากยิ่งขึ้น</w:t>
            </w:r>
          </w:p>
        </w:tc>
      </w:tr>
      <w:tr w:rsidR="00532994" w:rsidRPr="00532994" w14:paraId="615A6DFC" w14:textId="77777777" w:rsidTr="00532994">
        <w:tc>
          <w:tcPr>
            <w:tcW w:w="1555" w:type="dxa"/>
          </w:tcPr>
          <w:p w14:paraId="0F42CDDE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รูปแบบ</w:t>
            </w:r>
          </w:p>
        </w:tc>
        <w:tc>
          <w:tcPr>
            <w:tcW w:w="7840" w:type="dxa"/>
          </w:tcPr>
          <w:p w14:paraId="10E0694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จัดทำเป็นเอกสารและมีคำอธิบายหรือคำชี้แจงรายละเอียดที่ชัดเจน รายละเอียดเนื้อหาของเอกสารที่นำเสนอนั้น อย่างน้อยต้องประกอบด้วย สาระสำคัญดังต่อไปนี้ </w:t>
            </w:r>
          </w:p>
          <w:p w14:paraId="0C32D7E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๑. ศึกษาวิเคราะห์สภาพปัญหา และความต้องการของบุคคล ชุมชน องค์กร และสังคมก่อนดำเนินการ </w:t>
            </w:r>
          </w:p>
          <w:p w14:paraId="1590907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๒. ศึกษาวิเคราะห์แนวคิด ทฤษฎี และถอดแบบอย่างของความสำเร็จ ที่เกี่ยวข้องกับประเด็นที่จะวิจัยและพัฒนา </w:t>
            </w:r>
          </w:p>
          <w:p w14:paraId="66038BEF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 xml:space="preserve">๓. ศึกษาวิเคราะห์หลักศาสนาที่เอื้อต่อการวิจัยและพัฒนา </w:t>
            </w:r>
          </w:p>
          <w:p w14:paraId="311C3414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๔. บูรณาการหลักศาสนากับศาสตร์สมัยใหม่ให้เหมาะกับสภาพปัญหา และความต้องการ </w:t>
            </w:r>
          </w:p>
          <w:p w14:paraId="2206BE7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๕. สร้างรูปแบบ กระบวนการ หรือหลักสูตร </w:t>
            </w:r>
          </w:p>
          <w:p w14:paraId="77C54426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๖. พัฒนาบุคคล กลุ่มบุคคล หรือพื้นที่เป้าหมาย </w:t>
            </w:r>
          </w:p>
          <w:p w14:paraId="65D4681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๗. ประเมินผลกระทบที่เกิดขึ้นจากการดำเนินการพัฒนาบุคคล หรือพื้นที่เป้าหมาย </w:t>
            </w:r>
          </w:p>
          <w:p w14:paraId="20AAA8DB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๘. นำเสนอองค์ความรู้ใหม่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body of knowledge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</w:p>
          <w:p w14:paraId="4E1C934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๙. กระบวนการติดตาม รักษา และพัฒนาต่อยอดให้การพัฒนาในพื้นที่ เป้าหมายมีความมั่นคง มั่งคั่ง และยั่งยืนต่อไป </w:t>
            </w:r>
          </w:p>
          <w:p w14:paraId="3949F935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ทั้งนี้ นอกจากเอกสารแสดงผลงานดังกล่าวข้างต้นแล้ว ต้องแสดงหลักฐาน เชิงประจักษ์ของผลงานที่เป็นที่ยอมรับของชุมชนและองค์กรต่าง ๆ สำหรับ ตำแหน่งผู้ช่วยศาสตราจารย์ และขององค์กรและสังคมระดับชาติ สำหรับ ตำแหน่งรองศาสตราจารย์ และเป็นที่ยอมรับในระดับชาติหรือนานาชาติ สำหรับตำแหน่งศาสตราจารย์ โดยผลงานแต่ละชิ้นต้องมีหลักฐานเชิงประจักษ์ ตามข้อ (๑) - (๔) อย่างน้อย ๒ รายการ ดังนี้ </w:t>
            </w:r>
          </w:p>
          <w:p w14:paraId="65EA42D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(๑) หลักฐานเชิงประจักษ์ของการนำไปใช้งานจริง โดยภาคส่วน ที่เกี่ยวข้องในระดับชุมชน องค์กรและสังคม </w:t>
            </w:r>
          </w:p>
          <w:p w14:paraId="6714059A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(๒) หลักฐานเชิงประจักษ์ของผลงานเป็นแนวปฏิบัติที่ดี (</w:t>
            </w:r>
            <w:r w:rsidRPr="00532994">
              <w:rPr>
                <w:rFonts w:ascii="TH SarabunPSK" w:hAnsi="TH SarabunPSK" w:cs="TH SarabunPSK" w:hint="cs"/>
                <w:szCs w:val="32"/>
              </w:rPr>
              <w:t>best practice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) สามารถเป็นต้นแบบที่ดีที่นำไปศึกษาและต่อยอดได้ </w:t>
            </w:r>
          </w:p>
          <w:p w14:paraId="0627E5AD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(๓) มีรูปภาพ วีดิทัศน์ ภาพยนต์ หรือแถบเสียงที่มีการถอดบทเรียนแล้ว นำเสนอผ่านช่องทางต่าง ๆ </w:t>
            </w:r>
          </w:p>
          <w:p w14:paraId="43A2D392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(๔) มีการนำเสนอผลงานทางวิชาการที่ผ่านการลงมือปฏิบัติเผยแพร่ ในระดับชาติ</w:t>
            </w:r>
          </w:p>
          <w:p w14:paraId="589B6AF1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   นอกจากนี้ ยังต้องเสนอเอกสารและแสดงพยานหลักฐานที่แสดงถึงคุณธรรม จริยธรรมและจรรยาบรรณความเป็นอาจารย์ โดยมีสาระสำคัญ ดังนี้</w:t>
            </w:r>
          </w:p>
          <w:p w14:paraId="5D6296C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(๑) มุ่งมั่น และใส่ใจต่อธรรมชาติสิ่งแวดล้อมในวิถีทางที่ถูกต้อง และเหมาะสม และเป็นแบบอย่างของนักสร้างระบบนิเวศแห่งการเรียนรู้ในวิถีโลกที่กำลังเปลี่ยนแปลงไป </w:t>
            </w:r>
          </w:p>
          <w:p w14:paraId="2A3E904E" w14:textId="05707B5E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(๒) ตั้งมั่นอยู่ในศีลธรรมจรรยาที่งดงาม มีความซื่อสัตย์สุจริตต่อวิชาชีพ และเป็นแบบอย่างที่ดีในการดำเนินชีวิตแก่ผู้อื่นในชุมชน และสังคม ไม่มีความด่างพร้อยใน</w:t>
            </w:r>
            <w:r w:rsidR="00245F05">
              <w:rPr>
                <w:rFonts w:ascii="TH SarabunPSK" w:hAnsi="TH SarabunPSK" w:cs="TH SarabunPSK"/>
                <w:szCs w:val="32"/>
                <w:cs/>
              </w:rPr>
              <w:br/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การดำรงชีวิต</w:t>
            </w:r>
          </w:p>
          <w:p w14:paraId="3D32D588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(๓) มีจิตเมตตากรุณาต่อเพื่อนมนุษย์ มุ่งพัฒนางานจิตอาสา ปรารถนา ให้ผู้อื่นมีความสุขจากการทำงาน เสียสละ อุทิศตนเพื่อประโยชน์ของมนุษยชาติ </w:t>
            </w:r>
          </w:p>
          <w:p w14:paraId="62368A09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(๔) มีปัญญาเพื่อพัฒนาและเปลี่ยนแปลงชุมชน และสังคม ใช้ปัญญา สร้างสรรค์คุณค่าต่อทางชุมชน สังคม ผ่านโครงการกิจกรรมต่าง ๆ อย่างเป็นรูปธรรม</w:t>
            </w:r>
          </w:p>
        </w:tc>
      </w:tr>
      <w:tr w:rsidR="00532994" w:rsidRPr="00532994" w14:paraId="0C7AC878" w14:textId="77777777" w:rsidTr="00532994">
        <w:tc>
          <w:tcPr>
            <w:tcW w:w="1555" w:type="dxa"/>
          </w:tcPr>
          <w:p w14:paraId="653A39E8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การเผยแพร่</w:t>
            </w:r>
          </w:p>
        </w:tc>
        <w:tc>
          <w:tcPr>
            <w:tcW w:w="7840" w:type="dxa"/>
          </w:tcPr>
          <w:p w14:paraId="05CC5F90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t>เอกสารสรุปผลการใช้หลักศาสนาในการปฏิบัติงานที่ผ่านการใช้งานจริงมาแล้วไม่น้อยกว่า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br/>
              <w:t>๒ ปีการศึกษา หรือ ๔ ภาคการศึกษา หรือ ๔ กระบวนวิชา โดยต้องแสดงหลักฐานว่าได้ผ่านการประเมินคุณภาพโดยคณะผู้ทรงคุณวุฒิภายนอกที่มาจากหลากหลายสถาบันในสาขาวิชานั้น ๆ หรือสาขาวิชาที่เกี่ยวข้อง (</w:t>
            </w:r>
            <w:r w:rsidRPr="00532994">
              <w:rPr>
                <w:rFonts w:ascii="TH SarabunPSK" w:hAnsi="TH SarabunPSK" w:cs="TH SarabunPSK" w:hint="cs"/>
                <w:szCs w:val="32"/>
              </w:rPr>
              <w:t>peer reviewer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ในระดับมหาวิทยาลัยสำหรับตำแหน่งผู้ช่วยศาสตราจารย์ และในระดับชาติสำหรับตำแหน่งรองศาสตราจารย์และศาสตราจารย์</w:t>
            </w:r>
          </w:p>
        </w:tc>
      </w:tr>
      <w:tr w:rsidR="00532994" w:rsidRPr="00532994" w14:paraId="72DFEFE9" w14:textId="77777777" w:rsidTr="00532994">
        <w:tc>
          <w:tcPr>
            <w:tcW w:w="1555" w:type="dxa"/>
          </w:tcPr>
          <w:p w14:paraId="5D695D10" w14:textId="77777777" w:rsidR="00532994" w:rsidRPr="00532994" w:rsidRDefault="00532994" w:rsidP="005329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32994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ลักษณะ คุณภาพ</w:t>
            </w:r>
          </w:p>
        </w:tc>
        <w:tc>
          <w:tcPr>
            <w:tcW w:w="7840" w:type="dxa"/>
          </w:tcPr>
          <w:p w14:paraId="2E2414DE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B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ผลงานที่มีหลักฐานชัดเจนว่า ก่อให้เกิดผลกระทบทางบวกต่อการเปลี่ยนแปลงทางจิตใจ และพฤติกรรมของกลุ่มบุคคลในชุมชนหรือในพื้นที่เป้าหมายที่เข้ามาร่วมกิจกรรม หรือโครงการ </w:t>
            </w:r>
          </w:p>
          <w:p w14:paraId="39414B43" w14:textId="77777777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B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และต้องก่อให้เกิดผลกระทบทางบวกต่อการเปลี่ยนแปลงทางจิตใจ และพฤติกรรมของกลุ่มบุคคลในพื้นที่เป้าหมายระดับชาติที่เข้ามาร่วมกิจกรรมจนสามารถนำไปสู่ผลกระทบทางบวกต่อชุมชน องค์กร </w:t>
            </w:r>
          </w:p>
          <w:p w14:paraId="18F10F2D" w14:textId="7E3A2A9C" w:rsidR="00532994" w:rsidRPr="00532994" w:rsidRDefault="00532994" w:rsidP="00532994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ระดับ 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</w:rPr>
              <w:t>A</w:t>
            </w:r>
            <w:r w:rsidRPr="00532994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+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 ใช้เกณฑ์เดียวกับระดับ </w:t>
            </w:r>
            <w:r w:rsidRPr="00532994">
              <w:rPr>
                <w:rFonts w:ascii="TH SarabunPSK" w:hAnsi="TH SarabunPSK" w:cs="TH SarabunPSK" w:hint="cs"/>
                <w:szCs w:val="32"/>
              </w:rPr>
              <w:t xml:space="preserve">A 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 xml:space="preserve">และต้องก่อให้เกิดผลกระทบทางบวกต่อการเปลี่ยนแปลงทางจิตใจ และพฤติกรรมของกลุ่มบุคคลในพื้นที่เป้าหมายที่เข้ามาร่วมกิจกรรม นำไปสู่ผลกระทบทางบวกต่อชุมชน องค์กร และสังคม ระดับชาติภูมิภาค และนานาชาติ </w:t>
            </w:r>
            <w:r w:rsidR="00677059">
              <w:rPr>
                <w:rFonts w:ascii="TH SarabunPSK" w:hAnsi="TH SarabunPSK" w:cs="TH SarabunPSK" w:hint="cs"/>
                <w:szCs w:val="32"/>
                <w:cs/>
                <w:lang w:bidi="th-TH"/>
              </w:rPr>
              <w:t>จ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นกลายเป็นองค์ความรู้ใหม่ (</w:t>
            </w:r>
            <w:r w:rsidRPr="00532994">
              <w:rPr>
                <w:rFonts w:ascii="TH SarabunPSK" w:hAnsi="TH SarabunPSK" w:cs="TH SarabunPSK" w:hint="cs"/>
                <w:szCs w:val="32"/>
              </w:rPr>
              <w:t>body of knowledge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และเป็นกรณีศึกษาที่ดี (</w:t>
            </w:r>
            <w:r w:rsidRPr="00532994">
              <w:rPr>
                <w:rFonts w:ascii="TH SarabunPSK" w:hAnsi="TH SarabunPSK" w:cs="TH SarabunPSK" w:hint="cs"/>
                <w:szCs w:val="32"/>
              </w:rPr>
              <w:t>best practice</w:t>
            </w:r>
            <w:r w:rsidRPr="00532994">
              <w:rPr>
                <w:rFonts w:ascii="TH SarabunPSK" w:hAnsi="TH SarabunPSK" w:cs="TH SarabunPSK" w:hint="cs"/>
                <w:szCs w:val="32"/>
                <w:cs/>
              </w:rPr>
              <w:t>) ซึ่งก่อให้เกิดการศึกษาดูงานแล้วนำไปขยายผลไปสู่การพัฒนาต่อยอดในพื้นที่อื่น ๆ ต่อไป</w:t>
            </w:r>
          </w:p>
        </w:tc>
      </w:tr>
    </w:tbl>
    <w:p w14:paraId="4BA017F7" w14:textId="77777777" w:rsidR="00532994" w:rsidRPr="00677059" w:rsidRDefault="00532994" w:rsidP="00677059">
      <w:pPr>
        <w:spacing w:after="0" w:line="240" w:lineRule="auto"/>
        <w:rPr>
          <w:rFonts w:ascii="TH SarabunIT๙" w:hAnsi="TH SarabunIT๙" w:cs="TH SarabunIT๙"/>
          <w:color w:val="000000" w:themeColor="text1"/>
          <w:szCs w:val="32"/>
          <w:cs/>
        </w:rPr>
      </w:pPr>
    </w:p>
    <w:sectPr w:rsidR="00532994" w:rsidRPr="00677059" w:rsidSect="002D05CB">
      <w:headerReference w:type="default" r:id="rId9"/>
      <w:footnotePr>
        <w:numFmt w:val="thaiNumbers"/>
      </w:footnotePr>
      <w:pgSz w:w="11906" w:h="16838"/>
      <w:pgMar w:top="-1134" w:right="1138" w:bottom="1134" w:left="1699" w:header="720" w:footer="720" w:gutter="0"/>
      <w:pgNumType w:fmt="thaiNumbers" w:chapStyle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CAA3" w14:textId="77777777" w:rsidR="00850CBE" w:rsidRDefault="00850CBE" w:rsidP="000C3755">
      <w:pPr>
        <w:spacing w:after="0" w:line="240" w:lineRule="auto"/>
      </w:pPr>
      <w:r>
        <w:separator/>
      </w:r>
    </w:p>
  </w:endnote>
  <w:endnote w:type="continuationSeparator" w:id="0">
    <w:p w14:paraId="55AC52CE" w14:textId="77777777" w:rsidR="00850CBE" w:rsidRDefault="00850CBE" w:rsidP="000C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386E" w14:textId="77777777" w:rsidR="00850CBE" w:rsidRDefault="00850CBE" w:rsidP="000C3755">
      <w:pPr>
        <w:spacing w:after="0" w:line="240" w:lineRule="auto"/>
      </w:pPr>
      <w:r>
        <w:separator/>
      </w:r>
    </w:p>
  </w:footnote>
  <w:footnote w:type="continuationSeparator" w:id="0">
    <w:p w14:paraId="3CEDDB98" w14:textId="77777777" w:rsidR="00850CBE" w:rsidRDefault="00850CBE" w:rsidP="000C3755">
      <w:pPr>
        <w:spacing w:after="0" w:line="240" w:lineRule="auto"/>
      </w:pPr>
      <w:r>
        <w:continuationSeparator/>
      </w:r>
    </w:p>
  </w:footnote>
  <w:footnote w:id="1">
    <w:p w14:paraId="4758A20F" w14:textId="088CB258" w:rsidR="00532994" w:rsidRPr="00D65CFA" w:rsidRDefault="00532994" w:rsidP="00B02B1F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  <w:cs/>
        </w:rPr>
        <w:t>๑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 นิยามคำว่า “ผู้ประพันธ์บรรณกิจ” แก้ไขเพิ่มเติมโดย</w:t>
      </w:r>
      <w:bookmarkStart w:id="1" w:name="_Hlk229127774"/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(ฉบับที่ </w:t>
      </w:r>
      <w:r w:rsidRPr="00D65CFA">
        <w:rPr>
          <w:rFonts w:ascii="TH SarabunIT๙" w:hAnsi="TH SarabunIT๙" w:cs="TH SarabunIT๙" w:hint="cs"/>
          <w:sz w:val="24"/>
          <w:szCs w:val="24"/>
          <w:cs/>
        </w:rPr>
        <w:t>๒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) พ.ศ. </w:t>
      </w:r>
      <w:bookmarkEnd w:id="1"/>
      <w:r w:rsidRPr="00D65CFA">
        <w:rPr>
          <w:rFonts w:ascii="TH SarabunIT๙" w:hAnsi="TH SarabunIT๙" w:cs="TH SarabunIT๙" w:hint="cs"/>
          <w:sz w:val="24"/>
          <w:szCs w:val="24"/>
          <w:cs/>
        </w:rPr>
        <w:t>๒๕๖๙</w:t>
      </w:r>
    </w:p>
  </w:footnote>
  <w:footnote w:id="2">
    <w:p w14:paraId="2049D391" w14:textId="71EB5353" w:rsidR="00532994" w:rsidRPr="00D65CFA" w:rsidRDefault="00532994" w:rsidP="0032160C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>นิยามคำว่า “ผู้ประพันธ์ร่วม” 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  <w:p w14:paraId="53C98D81" w14:textId="0974CE7E" w:rsidR="00532994" w:rsidRDefault="00532994" w:rsidP="0032160C">
      <w:pPr>
        <w:pStyle w:val="FootnoteText"/>
        <w:ind w:left="414" w:firstLine="720"/>
        <w:rPr>
          <w:cs/>
        </w:rPr>
      </w:pPr>
    </w:p>
  </w:footnote>
  <w:footnote w:id="3">
    <w:p w14:paraId="0DAB08FF" w14:textId="155FA4D0" w:rsidR="00532994" w:rsidRPr="00D65CFA" w:rsidRDefault="00532994" w:rsidP="009510AB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๑๓ (๑) 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4">
    <w:p w14:paraId="46C8833D" w14:textId="5EBE6AE0" w:rsidR="00532994" w:rsidRPr="00D65CFA" w:rsidRDefault="00532994" w:rsidP="009510AB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๑๓ (๒) (๒.๒.๒)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br/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  <w:p w14:paraId="469E8446" w14:textId="19B96A65" w:rsidR="00532994" w:rsidRDefault="00532994">
      <w:pPr>
        <w:pStyle w:val="FootnoteText"/>
        <w:rPr>
          <w:cs/>
        </w:rPr>
      </w:pPr>
    </w:p>
  </w:footnote>
  <w:footnote w:id="5">
    <w:p w14:paraId="202124F9" w14:textId="145B5B95" w:rsidR="00532994" w:rsidRPr="00D65CFA" w:rsidRDefault="00532994" w:rsidP="009510AB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๑๕ (๖)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6">
    <w:p w14:paraId="064807AE" w14:textId="77777777" w:rsidR="00532994" w:rsidRPr="00D65CFA" w:rsidRDefault="00532994" w:rsidP="009510AB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๑๕ (๗) 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  <w:p w14:paraId="2EAA03B1" w14:textId="75062147" w:rsidR="00532994" w:rsidRDefault="00532994">
      <w:pPr>
        <w:pStyle w:val="FootnoteText"/>
        <w:rPr>
          <w:cs/>
        </w:rPr>
      </w:pPr>
    </w:p>
  </w:footnote>
  <w:footnote w:id="7">
    <w:p w14:paraId="6A585314" w14:textId="34C4D3CB" w:rsidR="00532994" w:rsidRPr="00D65CFA" w:rsidRDefault="00532994" w:rsidP="00DD1A0E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๑๙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8">
    <w:p w14:paraId="2CB24E59" w14:textId="2E705A2A" w:rsidR="00532994" w:rsidRPr="00914BA4" w:rsidRDefault="00532994" w:rsidP="00A33792">
      <w:pPr>
        <w:pStyle w:val="FootnoteText"/>
        <w:ind w:firstLine="1134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๒๐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9">
    <w:p w14:paraId="1FD42071" w14:textId="5DE4FE86" w:rsidR="00532994" w:rsidRPr="00D65CFA" w:rsidRDefault="00532994" w:rsidP="00914BA4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๒๔ (๑)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0">
    <w:p w14:paraId="0EC0F28B" w14:textId="0D54EED1" w:rsidR="00532994" w:rsidRPr="00D65CFA" w:rsidRDefault="00532994" w:rsidP="00A33792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๒๔ (๒) (๒.๑)</w:t>
      </w:r>
      <w:r w:rsidRPr="00D65CFA">
        <w:rPr>
          <w:rFonts w:hint="cs"/>
          <w:sz w:val="24"/>
          <w:szCs w:val="24"/>
          <w:cs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1">
    <w:p w14:paraId="63EA7ED7" w14:textId="2F8188E9" w:rsidR="00532994" w:rsidRPr="00D65CFA" w:rsidRDefault="00532994" w:rsidP="00914BA4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๒๔ (๒) วรรคสอง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2">
    <w:p w14:paraId="42CEE4E9" w14:textId="0921864F" w:rsidR="00532994" w:rsidRPr="00DD1A0E" w:rsidRDefault="00532994" w:rsidP="00DD1A0E">
      <w:pPr>
        <w:pStyle w:val="FootnoteText"/>
        <w:ind w:firstLine="1134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๒๕</w:t>
      </w:r>
      <w:r w:rsidRPr="00D65CFA">
        <w:rPr>
          <w:rFonts w:hint="cs"/>
          <w:sz w:val="24"/>
          <w:szCs w:val="24"/>
          <w:cs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3">
    <w:p w14:paraId="29068FD4" w14:textId="69F9E75C" w:rsidR="00532994" w:rsidRPr="00D65CFA" w:rsidRDefault="00532994" w:rsidP="00EA606E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 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๒๘ ยกเลิกโดย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4">
    <w:p w14:paraId="4E0F034C" w14:textId="6EB5161F" w:rsidR="00532994" w:rsidRPr="00D65CFA" w:rsidRDefault="00532994" w:rsidP="00A33792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๓๐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5">
    <w:p w14:paraId="100AC82C" w14:textId="7FEFCAFB" w:rsidR="00532994" w:rsidRPr="00D65CFA" w:rsidRDefault="00532994" w:rsidP="00EA606E">
      <w:pPr>
        <w:pStyle w:val="FootnoteText"/>
        <w:ind w:firstLine="1134"/>
        <w:jc w:val="thaiDistribute"/>
        <w:rPr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๓๑ (๑)</w:t>
      </w:r>
      <w:r w:rsidRPr="00D65CFA">
        <w:rPr>
          <w:rFonts w:hint="cs"/>
          <w:sz w:val="24"/>
          <w:szCs w:val="24"/>
          <w:cs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6">
    <w:p w14:paraId="4DA9619B" w14:textId="64DAA03B" w:rsidR="00532994" w:rsidRPr="00D65CFA" w:rsidRDefault="00532994" w:rsidP="00A33792">
      <w:pPr>
        <w:pStyle w:val="FootnoteText"/>
        <w:ind w:firstLine="1134"/>
        <w:jc w:val="thaiDistribute"/>
        <w:rPr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๓๑ (๒) วรรคสอง 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7">
    <w:p w14:paraId="356C84C5" w14:textId="395F397F" w:rsidR="00532994" w:rsidRPr="00EA606E" w:rsidRDefault="00532994" w:rsidP="00EA606E">
      <w:pPr>
        <w:pStyle w:val="FootnoteText"/>
        <w:ind w:firstLine="1134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๓๒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8">
    <w:p w14:paraId="7E9B4CE0" w14:textId="40EF7E34" w:rsidR="00532994" w:rsidRPr="00D65CFA" w:rsidRDefault="00532994" w:rsidP="006F6549">
      <w:pPr>
        <w:pStyle w:val="FootnoteText"/>
        <w:ind w:firstLine="1134"/>
        <w:jc w:val="thaiDistribute"/>
        <w:rPr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๓๕ ยกเลิกโดย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19">
    <w:p w14:paraId="185FD080" w14:textId="083BCFA5" w:rsidR="00532994" w:rsidRPr="00D65CFA" w:rsidRDefault="00532994" w:rsidP="00DD1A0E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๔๐ วรรคสอง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20">
    <w:p w14:paraId="32A442F1" w14:textId="77777777" w:rsidR="00532994" w:rsidRPr="00D65CFA" w:rsidRDefault="00532994" w:rsidP="006F6549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๔๑ วรรคสอง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  <w:p w14:paraId="59A712FC" w14:textId="76CF98B4" w:rsidR="00532994" w:rsidRDefault="00532994">
      <w:pPr>
        <w:pStyle w:val="FootnoteText"/>
        <w:rPr>
          <w:cs/>
        </w:rPr>
      </w:pPr>
    </w:p>
  </w:footnote>
  <w:footnote w:id="21">
    <w:p w14:paraId="5F7F0119" w14:textId="769341BF" w:rsidR="00532994" w:rsidRPr="00D65CFA" w:rsidRDefault="00532994" w:rsidP="006F6549">
      <w:pPr>
        <w:pStyle w:val="FootnoteText"/>
        <w:ind w:firstLine="113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๕๐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22">
    <w:p w14:paraId="41963D07" w14:textId="19CBFF00" w:rsidR="00532994" w:rsidRDefault="00532994" w:rsidP="006F6549">
      <w:pPr>
        <w:pStyle w:val="FootnoteText"/>
        <w:ind w:firstLine="1134"/>
        <w:rPr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๕๑ แก้ไขเพิ่มเติมโดย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23">
    <w:p w14:paraId="3A95E780" w14:textId="70A7B57B" w:rsidR="00532994" w:rsidRPr="00D65CFA" w:rsidRDefault="00532994" w:rsidP="00AE6166">
      <w:pPr>
        <w:pStyle w:val="FootnoteText"/>
        <w:ind w:firstLine="1134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๕๕ </w:t>
      </w:r>
      <w:r w:rsidRPr="00D65CFA">
        <w:rPr>
          <w:rFonts w:ascii="TH SarabunIT๙" w:hAnsi="TH SarabunIT๙" w:cs="TH SarabunIT๙" w:hint="cs"/>
          <w:sz w:val="24"/>
          <w:szCs w:val="24"/>
          <w:cs/>
        </w:rPr>
        <w:t>แก้ไข</w:t>
      </w:r>
      <w:r w:rsidRPr="00D65CFA">
        <w:rPr>
          <w:rFonts w:ascii="TH SarabunIT๙" w:hAnsi="TH SarabunIT๙" w:cs="TH SarabunIT๙"/>
          <w:sz w:val="24"/>
          <w:szCs w:val="24"/>
          <w:cs/>
        </w:rPr>
        <w:t>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24">
    <w:p w14:paraId="781C2216" w14:textId="0554D7AE" w:rsidR="00532994" w:rsidRPr="00D65CFA" w:rsidRDefault="00532994" w:rsidP="00AE6166">
      <w:pPr>
        <w:pStyle w:val="FootnoteText"/>
        <w:ind w:firstLine="1134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๕๖ 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25">
    <w:p w14:paraId="1E0F164C" w14:textId="70E3E616" w:rsidR="00532994" w:rsidRPr="00D65CFA" w:rsidRDefault="00532994" w:rsidP="00AE6166">
      <w:pPr>
        <w:pStyle w:val="FootnoteText"/>
        <w:ind w:firstLine="1134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๕๗ 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</w:footnote>
  <w:footnote w:id="26">
    <w:p w14:paraId="18CC32ED" w14:textId="77777777" w:rsidR="00532994" w:rsidRPr="00D65CFA" w:rsidRDefault="00532994" w:rsidP="00AE6166">
      <w:pPr>
        <w:pStyle w:val="FootnoteText"/>
        <w:ind w:firstLine="1134"/>
        <w:rPr>
          <w:rFonts w:ascii="TH SarabunIT๙" w:hAnsi="TH SarabunIT๙" w:cs="TH SarabunIT๙"/>
          <w:sz w:val="24"/>
          <w:szCs w:val="24"/>
          <w:cs/>
        </w:rPr>
      </w:pPr>
      <w:r w:rsidRPr="00D65CFA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D65CFA">
        <w:rPr>
          <w:rFonts w:ascii="TH SarabunIT๙" w:hAnsi="TH SarabunIT๙" w:cs="TH SarabunIT๙"/>
          <w:sz w:val="24"/>
          <w:szCs w:val="24"/>
        </w:rPr>
        <w:t xml:space="preserve"> </w:t>
      </w:r>
      <w:r w:rsidRPr="00D65CFA">
        <w:rPr>
          <w:rFonts w:ascii="TH SarabunIT๙" w:hAnsi="TH SarabunIT๙" w:cs="TH SarabunIT๙"/>
          <w:sz w:val="24"/>
          <w:szCs w:val="24"/>
          <w:cs/>
        </w:rPr>
        <w:t xml:space="preserve">ข้อ </w:t>
      </w:r>
      <w:r w:rsidRPr="00D65CFA">
        <w:rPr>
          <w:rFonts w:ascii="TH SarabunIT๙" w:hAnsi="TH SarabunIT๙" w:cs="TH SarabunIT๙"/>
          <w:sz w:val="24"/>
          <w:szCs w:val="24"/>
          <w:cs/>
        </w:rPr>
        <w:t>๕๘ เพิ่มเติมโดย</w:t>
      </w:r>
      <w:r w:rsidRPr="00D65CFA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</w:t>
      </w:r>
      <w:r w:rsidRPr="00D65CFA">
        <w:rPr>
          <w:rFonts w:ascii="TH SarabunIT๙" w:hAnsi="TH SarabunIT๙" w:cs="TH SarabunIT๙"/>
          <w:sz w:val="24"/>
          <w:szCs w:val="24"/>
          <w:cs/>
        </w:rPr>
        <w:t>(ฉบับที่ ๒) พ.ศ. ๒๕๖๙</w:t>
      </w:r>
    </w:p>
    <w:p w14:paraId="1E9A5D7F" w14:textId="495DD1EC" w:rsidR="00532994" w:rsidRPr="002D05CB" w:rsidRDefault="00532994">
      <w:pPr>
        <w:pStyle w:val="FootnoteText"/>
        <w:rPr>
          <w:rFonts w:ascii="TH SarabunIT๙" w:hAnsi="TH SarabunIT๙" w:cs="TH SarabunIT๙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7486" w14:textId="012907A9" w:rsidR="00532994" w:rsidRPr="005313F7" w:rsidRDefault="00532994" w:rsidP="002D05CB">
    <w:pPr>
      <w:pStyle w:val="Header"/>
      <w:tabs>
        <w:tab w:val="clear" w:pos="4680"/>
      </w:tabs>
      <w:spacing w:after="360"/>
      <w:jc w:val="center"/>
      <w:rPr>
        <w:rFonts w:ascii="TH Sarabun New" w:hAnsi="TH Sarabun New" w:cs="TH Sarabun New"/>
        <w:noProof/>
        <w:sz w:val="28"/>
      </w:rPr>
    </w:pPr>
    <w:r w:rsidRPr="005313F7">
      <w:rPr>
        <w:rFonts w:ascii="TH Sarabun New" w:hAnsi="TH Sarabun New" w:cs="TH Sarabun New"/>
        <w:sz w:val="28"/>
      </w:rPr>
      <w:fldChar w:fldCharType="begin"/>
    </w:r>
    <w:r w:rsidRPr="005313F7">
      <w:rPr>
        <w:rFonts w:ascii="TH Sarabun New" w:hAnsi="TH Sarabun New" w:cs="TH Sarabun New"/>
        <w:sz w:val="28"/>
      </w:rPr>
      <w:instrText xml:space="preserve"> PAGE   \</w:instrText>
    </w:r>
    <w:r w:rsidRPr="005313F7">
      <w:rPr>
        <w:rFonts w:ascii="TH Sarabun New" w:hAnsi="TH Sarabun New" w:cs="TH Sarabun New"/>
        <w:sz w:val="28"/>
        <w:cs/>
      </w:rPr>
      <w:instrText xml:space="preserve">* </w:instrText>
    </w:r>
    <w:r w:rsidRPr="005313F7">
      <w:rPr>
        <w:rFonts w:ascii="TH Sarabun New" w:hAnsi="TH Sarabun New" w:cs="TH Sarabun New"/>
        <w:sz w:val="28"/>
      </w:rPr>
      <w:instrText xml:space="preserve">MERGEFORMAT </w:instrText>
    </w:r>
    <w:r w:rsidRPr="005313F7">
      <w:rPr>
        <w:rFonts w:ascii="TH Sarabun New" w:hAnsi="TH Sarabun New" w:cs="TH Sarabun New"/>
        <w:sz w:val="28"/>
      </w:rPr>
      <w:fldChar w:fldCharType="separate"/>
    </w:r>
    <w:r>
      <w:rPr>
        <w:rFonts w:ascii="TH Sarabun New" w:hAnsi="TH Sarabun New" w:cs="TH Sarabun New"/>
        <w:noProof/>
        <w:sz w:val="28"/>
        <w:cs/>
      </w:rPr>
      <w:t>๒๙</w:t>
    </w:r>
    <w:r w:rsidRPr="005313F7">
      <w:rPr>
        <w:rFonts w:ascii="TH Sarabun New" w:hAnsi="TH Sarabun New" w:cs="TH Sarabun New"/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8DD"/>
    <w:multiLevelType w:val="hybridMultilevel"/>
    <w:tmpl w:val="3FD89632"/>
    <w:lvl w:ilvl="0" w:tplc="C3B44706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0BD04D38"/>
    <w:multiLevelType w:val="hybridMultilevel"/>
    <w:tmpl w:val="CF56A07C"/>
    <w:lvl w:ilvl="0" w:tplc="EA50A498">
      <w:start w:val="1"/>
      <w:numFmt w:val="decimal"/>
      <w:lvlText w:val="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2" w15:restartNumberingAfterBreak="0">
    <w:nsid w:val="19C255F9"/>
    <w:multiLevelType w:val="hybridMultilevel"/>
    <w:tmpl w:val="E350EE5A"/>
    <w:lvl w:ilvl="0" w:tplc="0C266FAE">
      <w:start w:val="1"/>
      <w:numFmt w:val="decimal"/>
      <w:lvlText w:val="(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3" w15:restartNumberingAfterBreak="0">
    <w:nsid w:val="1A4042B4"/>
    <w:multiLevelType w:val="hybridMultilevel"/>
    <w:tmpl w:val="A2F4DF84"/>
    <w:lvl w:ilvl="0" w:tplc="89DAD6D0">
      <w:start w:val="1"/>
      <w:numFmt w:val="thaiLetters"/>
      <w:lvlText w:val="(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4" w15:restartNumberingAfterBreak="0">
    <w:nsid w:val="37091E74"/>
    <w:multiLevelType w:val="hybridMultilevel"/>
    <w:tmpl w:val="B066C0B6"/>
    <w:lvl w:ilvl="0" w:tplc="849031D6">
      <w:start w:val="1"/>
      <w:numFmt w:val="thaiNumbers"/>
      <w:lvlText w:val="(%1)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5" w15:restartNumberingAfterBreak="0">
    <w:nsid w:val="3CF40D27"/>
    <w:multiLevelType w:val="hybridMultilevel"/>
    <w:tmpl w:val="BEBA72BC"/>
    <w:lvl w:ilvl="0" w:tplc="AD1ED08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635E2F"/>
    <w:multiLevelType w:val="hybridMultilevel"/>
    <w:tmpl w:val="58C6039E"/>
    <w:lvl w:ilvl="0" w:tplc="D676EF0C">
      <w:start w:val="1"/>
      <w:numFmt w:val="decimal"/>
      <w:lvlText w:val="(%1)"/>
      <w:lvlJc w:val="left"/>
      <w:pPr>
        <w:ind w:left="2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3" w:hanging="360"/>
      </w:pPr>
    </w:lvl>
    <w:lvl w:ilvl="2" w:tplc="0409001B" w:tentative="1">
      <w:start w:val="1"/>
      <w:numFmt w:val="lowerRoman"/>
      <w:lvlText w:val="%3."/>
      <w:lvlJc w:val="right"/>
      <w:pPr>
        <w:ind w:left="3763" w:hanging="180"/>
      </w:pPr>
    </w:lvl>
    <w:lvl w:ilvl="3" w:tplc="0409000F" w:tentative="1">
      <w:start w:val="1"/>
      <w:numFmt w:val="decimal"/>
      <w:lvlText w:val="%4."/>
      <w:lvlJc w:val="left"/>
      <w:pPr>
        <w:ind w:left="4483" w:hanging="360"/>
      </w:pPr>
    </w:lvl>
    <w:lvl w:ilvl="4" w:tplc="04090019" w:tentative="1">
      <w:start w:val="1"/>
      <w:numFmt w:val="lowerLetter"/>
      <w:lvlText w:val="%5."/>
      <w:lvlJc w:val="left"/>
      <w:pPr>
        <w:ind w:left="5203" w:hanging="360"/>
      </w:pPr>
    </w:lvl>
    <w:lvl w:ilvl="5" w:tplc="0409001B" w:tentative="1">
      <w:start w:val="1"/>
      <w:numFmt w:val="lowerRoman"/>
      <w:lvlText w:val="%6."/>
      <w:lvlJc w:val="right"/>
      <w:pPr>
        <w:ind w:left="5923" w:hanging="180"/>
      </w:pPr>
    </w:lvl>
    <w:lvl w:ilvl="6" w:tplc="0409000F" w:tentative="1">
      <w:start w:val="1"/>
      <w:numFmt w:val="decimal"/>
      <w:lvlText w:val="%7."/>
      <w:lvlJc w:val="left"/>
      <w:pPr>
        <w:ind w:left="6643" w:hanging="360"/>
      </w:pPr>
    </w:lvl>
    <w:lvl w:ilvl="7" w:tplc="04090019" w:tentative="1">
      <w:start w:val="1"/>
      <w:numFmt w:val="lowerLetter"/>
      <w:lvlText w:val="%8."/>
      <w:lvlJc w:val="left"/>
      <w:pPr>
        <w:ind w:left="7363" w:hanging="360"/>
      </w:pPr>
    </w:lvl>
    <w:lvl w:ilvl="8" w:tplc="0409001B" w:tentative="1">
      <w:start w:val="1"/>
      <w:numFmt w:val="lowerRoman"/>
      <w:lvlText w:val="%9."/>
      <w:lvlJc w:val="right"/>
      <w:pPr>
        <w:ind w:left="8083" w:hanging="180"/>
      </w:pPr>
    </w:lvl>
  </w:abstractNum>
  <w:abstractNum w:abstractNumId="7" w15:restartNumberingAfterBreak="0">
    <w:nsid w:val="41E4065D"/>
    <w:multiLevelType w:val="hybridMultilevel"/>
    <w:tmpl w:val="17546FF6"/>
    <w:lvl w:ilvl="0" w:tplc="47BC5CA8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8" w15:restartNumberingAfterBreak="0">
    <w:nsid w:val="43376729"/>
    <w:multiLevelType w:val="hybridMultilevel"/>
    <w:tmpl w:val="0D5E0D66"/>
    <w:lvl w:ilvl="0" w:tplc="FB7AF90C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95A0D85"/>
    <w:multiLevelType w:val="hybridMultilevel"/>
    <w:tmpl w:val="3FD89632"/>
    <w:lvl w:ilvl="0" w:tplc="C3B44706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" w15:restartNumberingAfterBreak="0">
    <w:nsid w:val="59863855"/>
    <w:multiLevelType w:val="hybridMultilevel"/>
    <w:tmpl w:val="3FD89632"/>
    <w:lvl w:ilvl="0" w:tplc="C3B44706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5E647B84"/>
    <w:multiLevelType w:val="hybridMultilevel"/>
    <w:tmpl w:val="0E8EE288"/>
    <w:lvl w:ilvl="0" w:tplc="06649F4E">
      <w:start w:val="1"/>
      <w:numFmt w:val="thaiLetters"/>
      <w:lvlText w:val="(%1)"/>
      <w:lvlJc w:val="left"/>
      <w:pPr>
        <w:ind w:left="2203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6B725223"/>
    <w:multiLevelType w:val="hybridMultilevel"/>
    <w:tmpl w:val="90987EC6"/>
    <w:lvl w:ilvl="0" w:tplc="80F49EFC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ED94A8B"/>
    <w:multiLevelType w:val="hybridMultilevel"/>
    <w:tmpl w:val="9F7A76E8"/>
    <w:lvl w:ilvl="0" w:tplc="A1608346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EDB081B"/>
    <w:multiLevelType w:val="hybridMultilevel"/>
    <w:tmpl w:val="72722072"/>
    <w:lvl w:ilvl="0" w:tplc="200E143E">
      <w:start w:val="1"/>
      <w:numFmt w:val="thaiNumbers"/>
      <w:lvlText w:val="(%1)"/>
      <w:lvlJc w:val="left"/>
      <w:pPr>
        <w:ind w:left="1920" w:hanging="360"/>
      </w:pPr>
      <w:rPr>
        <w:rFonts w:ascii="TH SarabunIT๙" w:eastAsia="Calibri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EF44E82"/>
    <w:multiLevelType w:val="hybridMultilevel"/>
    <w:tmpl w:val="5E86C2E4"/>
    <w:lvl w:ilvl="0" w:tplc="7AB62590">
      <w:start w:val="1"/>
      <w:numFmt w:val="thaiLetters"/>
      <w:lvlText w:val="(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16" w15:restartNumberingAfterBreak="0">
    <w:nsid w:val="70A95EF7"/>
    <w:multiLevelType w:val="hybridMultilevel"/>
    <w:tmpl w:val="29C86BEC"/>
    <w:lvl w:ilvl="0" w:tplc="EBBC2120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75F4EF0"/>
    <w:multiLevelType w:val="hybridMultilevel"/>
    <w:tmpl w:val="2F2879EA"/>
    <w:lvl w:ilvl="0" w:tplc="095E9AE8">
      <w:start w:val="1"/>
      <w:numFmt w:val="thaiNumbers"/>
      <w:lvlText w:val="(%1)"/>
      <w:lvlJc w:val="left"/>
      <w:pPr>
        <w:ind w:left="185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8" w15:restartNumberingAfterBreak="0">
    <w:nsid w:val="7D6D2127"/>
    <w:multiLevelType w:val="hybridMultilevel"/>
    <w:tmpl w:val="37169F66"/>
    <w:lvl w:ilvl="0" w:tplc="8138CBBC">
      <w:start w:val="1"/>
      <w:numFmt w:val="decimal"/>
      <w:pStyle w:val="ListParagraph"/>
      <w:lvlText w:val="(%1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EF9726E"/>
    <w:multiLevelType w:val="hybridMultilevel"/>
    <w:tmpl w:val="F99CA2C6"/>
    <w:lvl w:ilvl="0" w:tplc="F724CC6C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8"/>
  </w:num>
  <w:num w:numId="5">
    <w:abstractNumId w:val="16"/>
  </w:num>
  <w:num w:numId="6">
    <w:abstractNumId w:val="19"/>
  </w:num>
  <w:num w:numId="7">
    <w:abstractNumId w:val="12"/>
  </w:num>
  <w:num w:numId="8">
    <w:abstractNumId w:val="17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9"/>
  </w:num>
  <w:num w:numId="19">
    <w:abstractNumId w:val="10"/>
  </w:num>
  <w:num w:numId="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9"/>
    <w:rsid w:val="00001050"/>
    <w:rsid w:val="00002534"/>
    <w:rsid w:val="00003E9D"/>
    <w:rsid w:val="00005A20"/>
    <w:rsid w:val="00005E29"/>
    <w:rsid w:val="00010FA4"/>
    <w:rsid w:val="000121E8"/>
    <w:rsid w:val="000131EA"/>
    <w:rsid w:val="00013ADE"/>
    <w:rsid w:val="00014829"/>
    <w:rsid w:val="00017649"/>
    <w:rsid w:val="00020B05"/>
    <w:rsid w:val="00021522"/>
    <w:rsid w:val="000234B0"/>
    <w:rsid w:val="00023790"/>
    <w:rsid w:val="000259FB"/>
    <w:rsid w:val="00027534"/>
    <w:rsid w:val="00033CCB"/>
    <w:rsid w:val="00034B43"/>
    <w:rsid w:val="00035AFA"/>
    <w:rsid w:val="00041E30"/>
    <w:rsid w:val="00045436"/>
    <w:rsid w:val="00047109"/>
    <w:rsid w:val="00047237"/>
    <w:rsid w:val="0005237E"/>
    <w:rsid w:val="00052D2D"/>
    <w:rsid w:val="00052F1F"/>
    <w:rsid w:val="00054ECC"/>
    <w:rsid w:val="00054FB3"/>
    <w:rsid w:val="00055C5A"/>
    <w:rsid w:val="00056056"/>
    <w:rsid w:val="000560C8"/>
    <w:rsid w:val="000648FF"/>
    <w:rsid w:val="00065073"/>
    <w:rsid w:val="00065267"/>
    <w:rsid w:val="00070D9B"/>
    <w:rsid w:val="00070E52"/>
    <w:rsid w:val="000729CA"/>
    <w:rsid w:val="00072F97"/>
    <w:rsid w:val="00073B8F"/>
    <w:rsid w:val="00074E8A"/>
    <w:rsid w:val="0007515C"/>
    <w:rsid w:val="00075ADA"/>
    <w:rsid w:val="00075CEA"/>
    <w:rsid w:val="00077962"/>
    <w:rsid w:val="000814C4"/>
    <w:rsid w:val="000819F5"/>
    <w:rsid w:val="00082DF4"/>
    <w:rsid w:val="00084BFD"/>
    <w:rsid w:val="00084FBC"/>
    <w:rsid w:val="0008668D"/>
    <w:rsid w:val="00086C8A"/>
    <w:rsid w:val="000874BC"/>
    <w:rsid w:val="00087A4D"/>
    <w:rsid w:val="00087D4B"/>
    <w:rsid w:val="0009060B"/>
    <w:rsid w:val="00090FC7"/>
    <w:rsid w:val="000911E3"/>
    <w:rsid w:val="00092BAB"/>
    <w:rsid w:val="000932D8"/>
    <w:rsid w:val="00095DE0"/>
    <w:rsid w:val="00096B3A"/>
    <w:rsid w:val="0009718C"/>
    <w:rsid w:val="000A0069"/>
    <w:rsid w:val="000A2585"/>
    <w:rsid w:val="000A40A2"/>
    <w:rsid w:val="000B34CA"/>
    <w:rsid w:val="000B5A07"/>
    <w:rsid w:val="000C012F"/>
    <w:rsid w:val="000C0F6A"/>
    <w:rsid w:val="000C2FD9"/>
    <w:rsid w:val="000C3755"/>
    <w:rsid w:val="000C46B3"/>
    <w:rsid w:val="000C5377"/>
    <w:rsid w:val="000C62E2"/>
    <w:rsid w:val="000C64C5"/>
    <w:rsid w:val="000D12A5"/>
    <w:rsid w:val="000D2F9E"/>
    <w:rsid w:val="000D3199"/>
    <w:rsid w:val="000D52DB"/>
    <w:rsid w:val="000D7476"/>
    <w:rsid w:val="000E1544"/>
    <w:rsid w:val="000E389B"/>
    <w:rsid w:val="000E467E"/>
    <w:rsid w:val="000E4768"/>
    <w:rsid w:val="000E5804"/>
    <w:rsid w:val="000F04B5"/>
    <w:rsid w:val="000F1071"/>
    <w:rsid w:val="000F1803"/>
    <w:rsid w:val="000F341F"/>
    <w:rsid w:val="000F3529"/>
    <w:rsid w:val="000F401F"/>
    <w:rsid w:val="000F679F"/>
    <w:rsid w:val="000F6CE1"/>
    <w:rsid w:val="000F72D1"/>
    <w:rsid w:val="000F7B04"/>
    <w:rsid w:val="00100391"/>
    <w:rsid w:val="0010235B"/>
    <w:rsid w:val="0010326D"/>
    <w:rsid w:val="001035A8"/>
    <w:rsid w:val="0010370C"/>
    <w:rsid w:val="00104F5D"/>
    <w:rsid w:val="001050F4"/>
    <w:rsid w:val="001052EC"/>
    <w:rsid w:val="00106820"/>
    <w:rsid w:val="001069CD"/>
    <w:rsid w:val="001077B6"/>
    <w:rsid w:val="0011041A"/>
    <w:rsid w:val="00111B85"/>
    <w:rsid w:val="00115F66"/>
    <w:rsid w:val="0011670D"/>
    <w:rsid w:val="00117149"/>
    <w:rsid w:val="0012060C"/>
    <w:rsid w:val="001214AC"/>
    <w:rsid w:val="00130DE4"/>
    <w:rsid w:val="001312AA"/>
    <w:rsid w:val="00131CC1"/>
    <w:rsid w:val="00134D7E"/>
    <w:rsid w:val="001352A7"/>
    <w:rsid w:val="00135BA7"/>
    <w:rsid w:val="001367A5"/>
    <w:rsid w:val="00141DB5"/>
    <w:rsid w:val="00142F83"/>
    <w:rsid w:val="00143593"/>
    <w:rsid w:val="001435E3"/>
    <w:rsid w:val="001446FF"/>
    <w:rsid w:val="00144B15"/>
    <w:rsid w:val="00144FDD"/>
    <w:rsid w:val="00150698"/>
    <w:rsid w:val="001527D9"/>
    <w:rsid w:val="001531EE"/>
    <w:rsid w:val="00153905"/>
    <w:rsid w:val="00154C35"/>
    <w:rsid w:val="00156A07"/>
    <w:rsid w:val="00161794"/>
    <w:rsid w:val="00162875"/>
    <w:rsid w:val="00164CA3"/>
    <w:rsid w:val="00165ACD"/>
    <w:rsid w:val="001675EE"/>
    <w:rsid w:val="00167C00"/>
    <w:rsid w:val="00173A16"/>
    <w:rsid w:val="00174EC5"/>
    <w:rsid w:val="001756BB"/>
    <w:rsid w:val="00175C1D"/>
    <w:rsid w:val="00181D22"/>
    <w:rsid w:val="00184F71"/>
    <w:rsid w:val="00186188"/>
    <w:rsid w:val="001869A9"/>
    <w:rsid w:val="00186B0F"/>
    <w:rsid w:val="00187822"/>
    <w:rsid w:val="001916A1"/>
    <w:rsid w:val="00193B7C"/>
    <w:rsid w:val="00196DD7"/>
    <w:rsid w:val="00197AD7"/>
    <w:rsid w:val="00197C41"/>
    <w:rsid w:val="001A0F76"/>
    <w:rsid w:val="001A19D5"/>
    <w:rsid w:val="001A35B8"/>
    <w:rsid w:val="001A35E9"/>
    <w:rsid w:val="001A378F"/>
    <w:rsid w:val="001A4106"/>
    <w:rsid w:val="001A4232"/>
    <w:rsid w:val="001A441C"/>
    <w:rsid w:val="001A4564"/>
    <w:rsid w:val="001A7583"/>
    <w:rsid w:val="001A782A"/>
    <w:rsid w:val="001A7C8D"/>
    <w:rsid w:val="001B1F7A"/>
    <w:rsid w:val="001B5654"/>
    <w:rsid w:val="001B606D"/>
    <w:rsid w:val="001B7587"/>
    <w:rsid w:val="001C3390"/>
    <w:rsid w:val="001C3C34"/>
    <w:rsid w:val="001C4F3E"/>
    <w:rsid w:val="001C7212"/>
    <w:rsid w:val="001C7B0C"/>
    <w:rsid w:val="001D133E"/>
    <w:rsid w:val="001D2934"/>
    <w:rsid w:val="001D29D1"/>
    <w:rsid w:val="001D4C16"/>
    <w:rsid w:val="001D693E"/>
    <w:rsid w:val="001E4893"/>
    <w:rsid w:val="001E4A50"/>
    <w:rsid w:val="001E4D8F"/>
    <w:rsid w:val="001F1F26"/>
    <w:rsid w:val="001F4FC7"/>
    <w:rsid w:val="001F5AEF"/>
    <w:rsid w:val="001F616F"/>
    <w:rsid w:val="0020239C"/>
    <w:rsid w:val="002045D7"/>
    <w:rsid w:val="0020566E"/>
    <w:rsid w:val="002064DF"/>
    <w:rsid w:val="00210ADE"/>
    <w:rsid w:val="00210C65"/>
    <w:rsid w:val="00210F5B"/>
    <w:rsid w:val="00211F88"/>
    <w:rsid w:val="0021390E"/>
    <w:rsid w:val="00213ABD"/>
    <w:rsid w:val="00214796"/>
    <w:rsid w:val="00216AFD"/>
    <w:rsid w:val="0021791D"/>
    <w:rsid w:val="00220D95"/>
    <w:rsid w:val="00221984"/>
    <w:rsid w:val="00223421"/>
    <w:rsid w:val="00224415"/>
    <w:rsid w:val="00224D62"/>
    <w:rsid w:val="00233911"/>
    <w:rsid w:val="00240407"/>
    <w:rsid w:val="002410A3"/>
    <w:rsid w:val="00241205"/>
    <w:rsid w:val="002417AB"/>
    <w:rsid w:val="00242793"/>
    <w:rsid w:val="00243803"/>
    <w:rsid w:val="0024477E"/>
    <w:rsid w:val="00245ED3"/>
    <w:rsid w:val="00245F05"/>
    <w:rsid w:val="002464C7"/>
    <w:rsid w:val="00246DFE"/>
    <w:rsid w:val="00250D48"/>
    <w:rsid w:val="00251497"/>
    <w:rsid w:val="0025251B"/>
    <w:rsid w:val="00255077"/>
    <w:rsid w:val="0025570B"/>
    <w:rsid w:val="0025711C"/>
    <w:rsid w:val="0026138F"/>
    <w:rsid w:val="00264C2E"/>
    <w:rsid w:val="002701EF"/>
    <w:rsid w:val="002723B9"/>
    <w:rsid w:val="002753DF"/>
    <w:rsid w:val="00275CB9"/>
    <w:rsid w:val="00276896"/>
    <w:rsid w:val="00276EC0"/>
    <w:rsid w:val="002803D2"/>
    <w:rsid w:val="00280AC7"/>
    <w:rsid w:val="00285327"/>
    <w:rsid w:val="0028607A"/>
    <w:rsid w:val="00292224"/>
    <w:rsid w:val="00292E13"/>
    <w:rsid w:val="002946F3"/>
    <w:rsid w:val="00294D98"/>
    <w:rsid w:val="00295FB6"/>
    <w:rsid w:val="00296725"/>
    <w:rsid w:val="00296FBE"/>
    <w:rsid w:val="002A0224"/>
    <w:rsid w:val="002A17C4"/>
    <w:rsid w:val="002A312D"/>
    <w:rsid w:val="002A3DBE"/>
    <w:rsid w:val="002A47CC"/>
    <w:rsid w:val="002A6DCE"/>
    <w:rsid w:val="002A791F"/>
    <w:rsid w:val="002B1135"/>
    <w:rsid w:val="002B2380"/>
    <w:rsid w:val="002B47AE"/>
    <w:rsid w:val="002B4D84"/>
    <w:rsid w:val="002B5AD7"/>
    <w:rsid w:val="002C0A28"/>
    <w:rsid w:val="002C1E3F"/>
    <w:rsid w:val="002C1F36"/>
    <w:rsid w:val="002C1FB4"/>
    <w:rsid w:val="002C3021"/>
    <w:rsid w:val="002C36FA"/>
    <w:rsid w:val="002C3BB9"/>
    <w:rsid w:val="002C3E98"/>
    <w:rsid w:val="002C49D6"/>
    <w:rsid w:val="002C5B36"/>
    <w:rsid w:val="002D05CB"/>
    <w:rsid w:val="002D173E"/>
    <w:rsid w:val="002D2795"/>
    <w:rsid w:val="002D342D"/>
    <w:rsid w:val="002D58DA"/>
    <w:rsid w:val="002D758B"/>
    <w:rsid w:val="002E0007"/>
    <w:rsid w:val="002E026F"/>
    <w:rsid w:val="002E41D3"/>
    <w:rsid w:val="002E46D8"/>
    <w:rsid w:val="002F11D5"/>
    <w:rsid w:val="002F181B"/>
    <w:rsid w:val="002F3ACD"/>
    <w:rsid w:val="002F4DC5"/>
    <w:rsid w:val="002F6CF7"/>
    <w:rsid w:val="002F6E1D"/>
    <w:rsid w:val="002F7F7E"/>
    <w:rsid w:val="0030029D"/>
    <w:rsid w:val="003054B3"/>
    <w:rsid w:val="003064C2"/>
    <w:rsid w:val="0031048A"/>
    <w:rsid w:val="00310C3F"/>
    <w:rsid w:val="00312ECB"/>
    <w:rsid w:val="00314A5D"/>
    <w:rsid w:val="00315270"/>
    <w:rsid w:val="00316AA0"/>
    <w:rsid w:val="00317903"/>
    <w:rsid w:val="0032160C"/>
    <w:rsid w:val="00321A2F"/>
    <w:rsid w:val="00321F6B"/>
    <w:rsid w:val="003230DE"/>
    <w:rsid w:val="00323B47"/>
    <w:rsid w:val="00324703"/>
    <w:rsid w:val="003249F6"/>
    <w:rsid w:val="00325AE2"/>
    <w:rsid w:val="003262B4"/>
    <w:rsid w:val="0032633A"/>
    <w:rsid w:val="0032789A"/>
    <w:rsid w:val="00330986"/>
    <w:rsid w:val="00332ADC"/>
    <w:rsid w:val="00333E17"/>
    <w:rsid w:val="00333F9C"/>
    <w:rsid w:val="0033582E"/>
    <w:rsid w:val="00336864"/>
    <w:rsid w:val="003424FF"/>
    <w:rsid w:val="00343B98"/>
    <w:rsid w:val="003446D7"/>
    <w:rsid w:val="00344ECC"/>
    <w:rsid w:val="00345524"/>
    <w:rsid w:val="0034635F"/>
    <w:rsid w:val="003470B5"/>
    <w:rsid w:val="00347851"/>
    <w:rsid w:val="0035304F"/>
    <w:rsid w:val="00354A13"/>
    <w:rsid w:val="00354B9E"/>
    <w:rsid w:val="00357F42"/>
    <w:rsid w:val="003615AB"/>
    <w:rsid w:val="00362A59"/>
    <w:rsid w:val="00364CD4"/>
    <w:rsid w:val="00366469"/>
    <w:rsid w:val="00366717"/>
    <w:rsid w:val="00367378"/>
    <w:rsid w:val="003677A2"/>
    <w:rsid w:val="00370BF2"/>
    <w:rsid w:val="00374332"/>
    <w:rsid w:val="00374903"/>
    <w:rsid w:val="0037614A"/>
    <w:rsid w:val="00381429"/>
    <w:rsid w:val="00383484"/>
    <w:rsid w:val="00383F4A"/>
    <w:rsid w:val="00383F72"/>
    <w:rsid w:val="003842BB"/>
    <w:rsid w:val="00384C8D"/>
    <w:rsid w:val="00387FB1"/>
    <w:rsid w:val="00392C6C"/>
    <w:rsid w:val="00395660"/>
    <w:rsid w:val="00395744"/>
    <w:rsid w:val="003968E6"/>
    <w:rsid w:val="003A1A44"/>
    <w:rsid w:val="003A3E06"/>
    <w:rsid w:val="003A4864"/>
    <w:rsid w:val="003B27AC"/>
    <w:rsid w:val="003B4D57"/>
    <w:rsid w:val="003B5994"/>
    <w:rsid w:val="003C3376"/>
    <w:rsid w:val="003C3BC6"/>
    <w:rsid w:val="003C4092"/>
    <w:rsid w:val="003C4AAD"/>
    <w:rsid w:val="003C5C95"/>
    <w:rsid w:val="003C6149"/>
    <w:rsid w:val="003D0792"/>
    <w:rsid w:val="003D0C02"/>
    <w:rsid w:val="003D0F87"/>
    <w:rsid w:val="003D1786"/>
    <w:rsid w:val="003D233D"/>
    <w:rsid w:val="003D2490"/>
    <w:rsid w:val="003D321F"/>
    <w:rsid w:val="003D33BE"/>
    <w:rsid w:val="003D3BDD"/>
    <w:rsid w:val="003D6105"/>
    <w:rsid w:val="003D765C"/>
    <w:rsid w:val="003D7A5E"/>
    <w:rsid w:val="003E2DD9"/>
    <w:rsid w:val="003E4C53"/>
    <w:rsid w:val="003E6C3A"/>
    <w:rsid w:val="003E6DE2"/>
    <w:rsid w:val="003F07EC"/>
    <w:rsid w:val="003F0C6D"/>
    <w:rsid w:val="003F0D4E"/>
    <w:rsid w:val="003F147C"/>
    <w:rsid w:val="003F1770"/>
    <w:rsid w:val="003F1AF5"/>
    <w:rsid w:val="003F35FB"/>
    <w:rsid w:val="003F4EDA"/>
    <w:rsid w:val="003F58A9"/>
    <w:rsid w:val="003F6889"/>
    <w:rsid w:val="00403523"/>
    <w:rsid w:val="00403C07"/>
    <w:rsid w:val="004047F5"/>
    <w:rsid w:val="004050F5"/>
    <w:rsid w:val="004052B9"/>
    <w:rsid w:val="004105D0"/>
    <w:rsid w:val="00410BC5"/>
    <w:rsid w:val="00410F9D"/>
    <w:rsid w:val="00411FCD"/>
    <w:rsid w:val="00412011"/>
    <w:rsid w:val="004127C1"/>
    <w:rsid w:val="0041345B"/>
    <w:rsid w:val="00413474"/>
    <w:rsid w:val="00413762"/>
    <w:rsid w:val="004178DB"/>
    <w:rsid w:val="00417F55"/>
    <w:rsid w:val="00420284"/>
    <w:rsid w:val="004215DB"/>
    <w:rsid w:val="00422023"/>
    <w:rsid w:val="004221C0"/>
    <w:rsid w:val="00422399"/>
    <w:rsid w:val="00424774"/>
    <w:rsid w:val="00424DD4"/>
    <w:rsid w:val="00425889"/>
    <w:rsid w:val="00426015"/>
    <w:rsid w:val="004268CC"/>
    <w:rsid w:val="004334AB"/>
    <w:rsid w:val="004349F6"/>
    <w:rsid w:val="00434DD7"/>
    <w:rsid w:val="00435BCC"/>
    <w:rsid w:val="00435F9D"/>
    <w:rsid w:val="00436FFF"/>
    <w:rsid w:val="00440BEA"/>
    <w:rsid w:val="00442ABD"/>
    <w:rsid w:val="00442E51"/>
    <w:rsid w:val="0044471F"/>
    <w:rsid w:val="00444EAC"/>
    <w:rsid w:val="00445D7F"/>
    <w:rsid w:val="0045148B"/>
    <w:rsid w:val="00451CB9"/>
    <w:rsid w:val="0045229A"/>
    <w:rsid w:val="00452F0D"/>
    <w:rsid w:val="00453CCE"/>
    <w:rsid w:val="00453DF4"/>
    <w:rsid w:val="0045535F"/>
    <w:rsid w:val="00457951"/>
    <w:rsid w:val="00462249"/>
    <w:rsid w:val="00462691"/>
    <w:rsid w:val="00462BDE"/>
    <w:rsid w:val="00464236"/>
    <w:rsid w:val="00465300"/>
    <w:rsid w:val="0046766D"/>
    <w:rsid w:val="00470535"/>
    <w:rsid w:val="004707BF"/>
    <w:rsid w:val="00472093"/>
    <w:rsid w:val="00473A1E"/>
    <w:rsid w:val="00474111"/>
    <w:rsid w:val="004741DB"/>
    <w:rsid w:val="00477F2F"/>
    <w:rsid w:val="00477FC2"/>
    <w:rsid w:val="00482440"/>
    <w:rsid w:val="004829EC"/>
    <w:rsid w:val="004833B1"/>
    <w:rsid w:val="00487BFA"/>
    <w:rsid w:val="0049144B"/>
    <w:rsid w:val="0049150B"/>
    <w:rsid w:val="00492AEE"/>
    <w:rsid w:val="00497C08"/>
    <w:rsid w:val="004A030A"/>
    <w:rsid w:val="004A0654"/>
    <w:rsid w:val="004A1332"/>
    <w:rsid w:val="004A3687"/>
    <w:rsid w:val="004A3745"/>
    <w:rsid w:val="004A4013"/>
    <w:rsid w:val="004A6F48"/>
    <w:rsid w:val="004B1A53"/>
    <w:rsid w:val="004B38FE"/>
    <w:rsid w:val="004B3BE7"/>
    <w:rsid w:val="004B4D63"/>
    <w:rsid w:val="004B6D41"/>
    <w:rsid w:val="004B77B8"/>
    <w:rsid w:val="004B79B3"/>
    <w:rsid w:val="004C0AED"/>
    <w:rsid w:val="004C1799"/>
    <w:rsid w:val="004C2A61"/>
    <w:rsid w:val="004C2DFB"/>
    <w:rsid w:val="004C3466"/>
    <w:rsid w:val="004C7249"/>
    <w:rsid w:val="004C73E0"/>
    <w:rsid w:val="004C7549"/>
    <w:rsid w:val="004D0E30"/>
    <w:rsid w:val="004D1130"/>
    <w:rsid w:val="004D2609"/>
    <w:rsid w:val="004D2C31"/>
    <w:rsid w:val="004D30BC"/>
    <w:rsid w:val="004D647C"/>
    <w:rsid w:val="004D703C"/>
    <w:rsid w:val="004D7481"/>
    <w:rsid w:val="004E04BD"/>
    <w:rsid w:val="004E116C"/>
    <w:rsid w:val="004E1DEC"/>
    <w:rsid w:val="004E2D8E"/>
    <w:rsid w:val="004E37DD"/>
    <w:rsid w:val="004E5879"/>
    <w:rsid w:val="004E6213"/>
    <w:rsid w:val="004E7915"/>
    <w:rsid w:val="004F018B"/>
    <w:rsid w:val="004F0BC8"/>
    <w:rsid w:val="004F12C0"/>
    <w:rsid w:val="004F1378"/>
    <w:rsid w:val="004F3122"/>
    <w:rsid w:val="004F3E8A"/>
    <w:rsid w:val="004F3F10"/>
    <w:rsid w:val="004F67C5"/>
    <w:rsid w:val="004F6C7B"/>
    <w:rsid w:val="005008BF"/>
    <w:rsid w:val="00502F62"/>
    <w:rsid w:val="00503C1C"/>
    <w:rsid w:val="00504067"/>
    <w:rsid w:val="00504D88"/>
    <w:rsid w:val="0051109F"/>
    <w:rsid w:val="005117D1"/>
    <w:rsid w:val="005123CF"/>
    <w:rsid w:val="005157B2"/>
    <w:rsid w:val="00516E4A"/>
    <w:rsid w:val="00517DD0"/>
    <w:rsid w:val="0052200D"/>
    <w:rsid w:val="0052286B"/>
    <w:rsid w:val="00524E50"/>
    <w:rsid w:val="00524E71"/>
    <w:rsid w:val="00524F7F"/>
    <w:rsid w:val="005251D7"/>
    <w:rsid w:val="00525E90"/>
    <w:rsid w:val="005271EF"/>
    <w:rsid w:val="0052787A"/>
    <w:rsid w:val="00527E0C"/>
    <w:rsid w:val="005310D5"/>
    <w:rsid w:val="0053114B"/>
    <w:rsid w:val="005313F7"/>
    <w:rsid w:val="00531FF6"/>
    <w:rsid w:val="00532919"/>
    <w:rsid w:val="00532994"/>
    <w:rsid w:val="005329C0"/>
    <w:rsid w:val="0053324A"/>
    <w:rsid w:val="00534E59"/>
    <w:rsid w:val="005402D6"/>
    <w:rsid w:val="005407A4"/>
    <w:rsid w:val="0054091A"/>
    <w:rsid w:val="00541DE9"/>
    <w:rsid w:val="005428B7"/>
    <w:rsid w:val="005430C6"/>
    <w:rsid w:val="00543A1A"/>
    <w:rsid w:val="00546445"/>
    <w:rsid w:val="00551F6B"/>
    <w:rsid w:val="00552895"/>
    <w:rsid w:val="00552A78"/>
    <w:rsid w:val="00552F3C"/>
    <w:rsid w:val="005537D1"/>
    <w:rsid w:val="00553854"/>
    <w:rsid w:val="00554A15"/>
    <w:rsid w:val="00554BB5"/>
    <w:rsid w:val="00554F7E"/>
    <w:rsid w:val="0055534F"/>
    <w:rsid w:val="00561508"/>
    <w:rsid w:val="00561509"/>
    <w:rsid w:val="00562B0E"/>
    <w:rsid w:val="0056552E"/>
    <w:rsid w:val="00567DB6"/>
    <w:rsid w:val="0057003C"/>
    <w:rsid w:val="00570BAD"/>
    <w:rsid w:val="00571BF4"/>
    <w:rsid w:val="005747CA"/>
    <w:rsid w:val="00574A35"/>
    <w:rsid w:val="00574C81"/>
    <w:rsid w:val="00574D17"/>
    <w:rsid w:val="00575298"/>
    <w:rsid w:val="005755B9"/>
    <w:rsid w:val="005757DE"/>
    <w:rsid w:val="005817C3"/>
    <w:rsid w:val="005827EF"/>
    <w:rsid w:val="005856CF"/>
    <w:rsid w:val="00590C83"/>
    <w:rsid w:val="005938F0"/>
    <w:rsid w:val="005953BC"/>
    <w:rsid w:val="00595CE3"/>
    <w:rsid w:val="00596B09"/>
    <w:rsid w:val="005A01BD"/>
    <w:rsid w:val="005A2DA2"/>
    <w:rsid w:val="005A56CD"/>
    <w:rsid w:val="005A6652"/>
    <w:rsid w:val="005A7FE7"/>
    <w:rsid w:val="005B0030"/>
    <w:rsid w:val="005B072B"/>
    <w:rsid w:val="005B0BE1"/>
    <w:rsid w:val="005B0F4E"/>
    <w:rsid w:val="005B2932"/>
    <w:rsid w:val="005B5B51"/>
    <w:rsid w:val="005B6AA9"/>
    <w:rsid w:val="005B79B6"/>
    <w:rsid w:val="005C00B5"/>
    <w:rsid w:val="005C135D"/>
    <w:rsid w:val="005C29AD"/>
    <w:rsid w:val="005C2A09"/>
    <w:rsid w:val="005C2A9D"/>
    <w:rsid w:val="005C4A86"/>
    <w:rsid w:val="005C7E2A"/>
    <w:rsid w:val="005D04D9"/>
    <w:rsid w:val="005D0638"/>
    <w:rsid w:val="005D137D"/>
    <w:rsid w:val="005D4724"/>
    <w:rsid w:val="005D4E37"/>
    <w:rsid w:val="005E39D7"/>
    <w:rsid w:val="005E452D"/>
    <w:rsid w:val="005E4953"/>
    <w:rsid w:val="005E4E75"/>
    <w:rsid w:val="005E6DEC"/>
    <w:rsid w:val="005F1443"/>
    <w:rsid w:val="005F20DF"/>
    <w:rsid w:val="005F430C"/>
    <w:rsid w:val="005F640A"/>
    <w:rsid w:val="005F759F"/>
    <w:rsid w:val="005F7F6A"/>
    <w:rsid w:val="00600245"/>
    <w:rsid w:val="00601AF6"/>
    <w:rsid w:val="0060419E"/>
    <w:rsid w:val="00605C55"/>
    <w:rsid w:val="00606069"/>
    <w:rsid w:val="00606C76"/>
    <w:rsid w:val="006073A9"/>
    <w:rsid w:val="006101A2"/>
    <w:rsid w:val="006106B0"/>
    <w:rsid w:val="00610A24"/>
    <w:rsid w:val="00610BB6"/>
    <w:rsid w:val="00610EAC"/>
    <w:rsid w:val="006116C6"/>
    <w:rsid w:val="00612476"/>
    <w:rsid w:val="006162D7"/>
    <w:rsid w:val="00616E3C"/>
    <w:rsid w:val="00622F67"/>
    <w:rsid w:val="00624A1E"/>
    <w:rsid w:val="006251C8"/>
    <w:rsid w:val="00630773"/>
    <w:rsid w:val="0063126C"/>
    <w:rsid w:val="00634413"/>
    <w:rsid w:val="00634818"/>
    <w:rsid w:val="00635CEF"/>
    <w:rsid w:val="006378DA"/>
    <w:rsid w:val="00637FB6"/>
    <w:rsid w:val="0064055E"/>
    <w:rsid w:val="006410AE"/>
    <w:rsid w:val="00642651"/>
    <w:rsid w:val="00645D0C"/>
    <w:rsid w:val="00650A04"/>
    <w:rsid w:val="00651A53"/>
    <w:rsid w:val="0065215E"/>
    <w:rsid w:val="006529A0"/>
    <w:rsid w:val="00652D35"/>
    <w:rsid w:val="00660D52"/>
    <w:rsid w:val="00662872"/>
    <w:rsid w:val="0066482E"/>
    <w:rsid w:val="00664BC1"/>
    <w:rsid w:val="00664D71"/>
    <w:rsid w:val="00666D0D"/>
    <w:rsid w:val="00671484"/>
    <w:rsid w:val="00671925"/>
    <w:rsid w:val="00672827"/>
    <w:rsid w:val="0067300C"/>
    <w:rsid w:val="00673991"/>
    <w:rsid w:val="00673EDD"/>
    <w:rsid w:val="00677059"/>
    <w:rsid w:val="00677445"/>
    <w:rsid w:val="00680820"/>
    <w:rsid w:val="0068620E"/>
    <w:rsid w:val="006912DE"/>
    <w:rsid w:val="00691585"/>
    <w:rsid w:val="00694647"/>
    <w:rsid w:val="0069649F"/>
    <w:rsid w:val="006966D6"/>
    <w:rsid w:val="006A0BF8"/>
    <w:rsid w:val="006A0F7F"/>
    <w:rsid w:val="006A4ACF"/>
    <w:rsid w:val="006A4DD3"/>
    <w:rsid w:val="006A5617"/>
    <w:rsid w:val="006A655B"/>
    <w:rsid w:val="006A6C06"/>
    <w:rsid w:val="006B0D1F"/>
    <w:rsid w:val="006B5058"/>
    <w:rsid w:val="006B6E49"/>
    <w:rsid w:val="006B6E95"/>
    <w:rsid w:val="006B7F9B"/>
    <w:rsid w:val="006C115B"/>
    <w:rsid w:val="006C1A24"/>
    <w:rsid w:val="006C6ABC"/>
    <w:rsid w:val="006C6C81"/>
    <w:rsid w:val="006C7861"/>
    <w:rsid w:val="006C797C"/>
    <w:rsid w:val="006D0516"/>
    <w:rsid w:val="006D0CAA"/>
    <w:rsid w:val="006D227F"/>
    <w:rsid w:val="006D50B6"/>
    <w:rsid w:val="006D55A4"/>
    <w:rsid w:val="006D584E"/>
    <w:rsid w:val="006D5FD2"/>
    <w:rsid w:val="006D632A"/>
    <w:rsid w:val="006D6CB6"/>
    <w:rsid w:val="006D77C1"/>
    <w:rsid w:val="006D7AEA"/>
    <w:rsid w:val="006D7FE8"/>
    <w:rsid w:val="006E05FF"/>
    <w:rsid w:val="006E0E27"/>
    <w:rsid w:val="006E1026"/>
    <w:rsid w:val="006E215B"/>
    <w:rsid w:val="006E25A1"/>
    <w:rsid w:val="006E3577"/>
    <w:rsid w:val="006F06BD"/>
    <w:rsid w:val="006F09E4"/>
    <w:rsid w:val="006F240F"/>
    <w:rsid w:val="006F2A77"/>
    <w:rsid w:val="006F2A87"/>
    <w:rsid w:val="006F5ED8"/>
    <w:rsid w:val="006F646A"/>
    <w:rsid w:val="006F6549"/>
    <w:rsid w:val="006F6E1F"/>
    <w:rsid w:val="0070223A"/>
    <w:rsid w:val="00702D05"/>
    <w:rsid w:val="007036C7"/>
    <w:rsid w:val="00703F2E"/>
    <w:rsid w:val="007040FD"/>
    <w:rsid w:val="00704AEA"/>
    <w:rsid w:val="00704BA2"/>
    <w:rsid w:val="00705419"/>
    <w:rsid w:val="007056CB"/>
    <w:rsid w:val="0070574D"/>
    <w:rsid w:val="00705E22"/>
    <w:rsid w:val="00710669"/>
    <w:rsid w:val="00711485"/>
    <w:rsid w:val="00713153"/>
    <w:rsid w:val="00714306"/>
    <w:rsid w:val="00715E00"/>
    <w:rsid w:val="007164CB"/>
    <w:rsid w:val="00717C73"/>
    <w:rsid w:val="007204EA"/>
    <w:rsid w:val="00720769"/>
    <w:rsid w:val="00720CD1"/>
    <w:rsid w:val="007221CE"/>
    <w:rsid w:val="00723856"/>
    <w:rsid w:val="007243E3"/>
    <w:rsid w:val="00725387"/>
    <w:rsid w:val="0072553B"/>
    <w:rsid w:val="00726585"/>
    <w:rsid w:val="00730907"/>
    <w:rsid w:val="007342FF"/>
    <w:rsid w:val="00741653"/>
    <w:rsid w:val="00742308"/>
    <w:rsid w:val="007427F4"/>
    <w:rsid w:val="00742848"/>
    <w:rsid w:val="007442C9"/>
    <w:rsid w:val="0074654A"/>
    <w:rsid w:val="00750176"/>
    <w:rsid w:val="00750836"/>
    <w:rsid w:val="00751C1F"/>
    <w:rsid w:val="00753101"/>
    <w:rsid w:val="007539B5"/>
    <w:rsid w:val="00757ACF"/>
    <w:rsid w:val="00760046"/>
    <w:rsid w:val="007638D3"/>
    <w:rsid w:val="007642E3"/>
    <w:rsid w:val="00766A97"/>
    <w:rsid w:val="007707D1"/>
    <w:rsid w:val="00772561"/>
    <w:rsid w:val="00774FF4"/>
    <w:rsid w:val="0077676D"/>
    <w:rsid w:val="00777C5A"/>
    <w:rsid w:val="007808BC"/>
    <w:rsid w:val="00780F44"/>
    <w:rsid w:val="0078232F"/>
    <w:rsid w:val="0078379B"/>
    <w:rsid w:val="00783A36"/>
    <w:rsid w:val="00785045"/>
    <w:rsid w:val="00785433"/>
    <w:rsid w:val="00791E0C"/>
    <w:rsid w:val="007921CE"/>
    <w:rsid w:val="007921FA"/>
    <w:rsid w:val="007934E2"/>
    <w:rsid w:val="00797467"/>
    <w:rsid w:val="007A1248"/>
    <w:rsid w:val="007A487C"/>
    <w:rsid w:val="007B015D"/>
    <w:rsid w:val="007B2CB3"/>
    <w:rsid w:val="007B3861"/>
    <w:rsid w:val="007B3AD0"/>
    <w:rsid w:val="007B40A6"/>
    <w:rsid w:val="007B4F95"/>
    <w:rsid w:val="007B5263"/>
    <w:rsid w:val="007B7AE4"/>
    <w:rsid w:val="007C0DA6"/>
    <w:rsid w:val="007C15EF"/>
    <w:rsid w:val="007C2424"/>
    <w:rsid w:val="007C2770"/>
    <w:rsid w:val="007C2B37"/>
    <w:rsid w:val="007C3CC9"/>
    <w:rsid w:val="007C54D6"/>
    <w:rsid w:val="007C5C5D"/>
    <w:rsid w:val="007C5FA0"/>
    <w:rsid w:val="007C7073"/>
    <w:rsid w:val="007D1344"/>
    <w:rsid w:val="007D1BDB"/>
    <w:rsid w:val="007D1F4B"/>
    <w:rsid w:val="007D237F"/>
    <w:rsid w:val="007D244F"/>
    <w:rsid w:val="007D3B7F"/>
    <w:rsid w:val="007D45CD"/>
    <w:rsid w:val="007D62F6"/>
    <w:rsid w:val="007E04F7"/>
    <w:rsid w:val="007E162C"/>
    <w:rsid w:val="007E3B77"/>
    <w:rsid w:val="007E3C0B"/>
    <w:rsid w:val="007E3DF0"/>
    <w:rsid w:val="007F0425"/>
    <w:rsid w:val="007F1C69"/>
    <w:rsid w:val="007F1C86"/>
    <w:rsid w:val="007F31AF"/>
    <w:rsid w:val="007F3EA7"/>
    <w:rsid w:val="007F7C0E"/>
    <w:rsid w:val="008014CF"/>
    <w:rsid w:val="00801C0F"/>
    <w:rsid w:val="00801F8C"/>
    <w:rsid w:val="008073F3"/>
    <w:rsid w:val="00807DC8"/>
    <w:rsid w:val="00810F22"/>
    <w:rsid w:val="00814D2B"/>
    <w:rsid w:val="00815CE9"/>
    <w:rsid w:val="00821C34"/>
    <w:rsid w:val="00821DA4"/>
    <w:rsid w:val="00822914"/>
    <w:rsid w:val="00825124"/>
    <w:rsid w:val="008259A9"/>
    <w:rsid w:val="00825BF5"/>
    <w:rsid w:val="0082742D"/>
    <w:rsid w:val="00827F3D"/>
    <w:rsid w:val="008308DC"/>
    <w:rsid w:val="00832443"/>
    <w:rsid w:val="008343A5"/>
    <w:rsid w:val="0084273C"/>
    <w:rsid w:val="00842D8B"/>
    <w:rsid w:val="00844777"/>
    <w:rsid w:val="00846B6A"/>
    <w:rsid w:val="00846BD9"/>
    <w:rsid w:val="00847B8E"/>
    <w:rsid w:val="00847F32"/>
    <w:rsid w:val="00847FC6"/>
    <w:rsid w:val="008500A5"/>
    <w:rsid w:val="00850CBE"/>
    <w:rsid w:val="00850D42"/>
    <w:rsid w:val="00850DF5"/>
    <w:rsid w:val="0085332C"/>
    <w:rsid w:val="008536A5"/>
    <w:rsid w:val="00853A4D"/>
    <w:rsid w:val="00853E35"/>
    <w:rsid w:val="00855532"/>
    <w:rsid w:val="008556FF"/>
    <w:rsid w:val="00855A1E"/>
    <w:rsid w:val="00857317"/>
    <w:rsid w:val="00857872"/>
    <w:rsid w:val="0086017F"/>
    <w:rsid w:val="00860195"/>
    <w:rsid w:val="00861975"/>
    <w:rsid w:val="00861AD2"/>
    <w:rsid w:val="0086401A"/>
    <w:rsid w:val="00865273"/>
    <w:rsid w:val="008653C7"/>
    <w:rsid w:val="008656BC"/>
    <w:rsid w:val="008701D0"/>
    <w:rsid w:val="00871CF8"/>
    <w:rsid w:val="00871E34"/>
    <w:rsid w:val="00871E97"/>
    <w:rsid w:val="0087286E"/>
    <w:rsid w:val="00872BE0"/>
    <w:rsid w:val="00873B82"/>
    <w:rsid w:val="00873CE6"/>
    <w:rsid w:val="00874243"/>
    <w:rsid w:val="0087434C"/>
    <w:rsid w:val="00874588"/>
    <w:rsid w:val="00875086"/>
    <w:rsid w:val="00875A9D"/>
    <w:rsid w:val="008762CE"/>
    <w:rsid w:val="008763F7"/>
    <w:rsid w:val="008815E2"/>
    <w:rsid w:val="008822E2"/>
    <w:rsid w:val="008824D5"/>
    <w:rsid w:val="008827F0"/>
    <w:rsid w:val="00882E94"/>
    <w:rsid w:val="00884A69"/>
    <w:rsid w:val="008863B5"/>
    <w:rsid w:val="00887242"/>
    <w:rsid w:val="0089159E"/>
    <w:rsid w:val="00891A7E"/>
    <w:rsid w:val="00894451"/>
    <w:rsid w:val="00896A5F"/>
    <w:rsid w:val="008979E9"/>
    <w:rsid w:val="008A0E89"/>
    <w:rsid w:val="008A2636"/>
    <w:rsid w:val="008A3F36"/>
    <w:rsid w:val="008A4423"/>
    <w:rsid w:val="008A573A"/>
    <w:rsid w:val="008A576A"/>
    <w:rsid w:val="008A5817"/>
    <w:rsid w:val="008A6391"/>
    <w:rsid w:val="008A6870"/>
    <w:rsid w:val="008A7FF8"/>
    <w:rsid w:val="008B0A47"/>
    <w:rsid w:val="008B4E48"/>
    <w:rsid w:val="008B4FC6"/>
    <w:rsid w:val="008B6575"/>
    <w:rsid w:val="008C017B"/>
    <w:rsid w:val="008C14C8"/>
    <w:rsid w:val="008C17B2"/>
    <w:rsid w:val="008C1E63"/>
    <w:rsid w:val="008C2AE9"/>
    <w:rsid w:val="008C331F"/>
    <w:rsid w:val="008C33EC"/>
    <w:rsid w:val="008C3D0B"/>
    <w:rsid w:val="008C71FC"/>
    <w:rsid w:val="008C734C"/>
    <w:rsid w:val="008C7935"/>
    <w:rsid w:val="008D0E6B"/>
    <w:rsid w:val="008D228C"/>
    <w:rsid w:val="008D5018"/>
    <w:rsid w:val="008D549C"/>
    <w:rsid w:val="008E0F9E"/>
    <w:rsid w:val="008E4DEE"/>
    <w:rsid w:val="008E5FC8"/>
    <w:rsid w:val="008E6A91"/>
    <w:rsid w:val="008F127F"/>
    <w:rsid w:val="008F194B"/>
    <w:rsid w:val="008F2817"/>
    <w:rsid w:val="008F2C85"/>
    <w:rsid w:val="008F2E9C"/>
    <w:rsid w:val="008F372B"/>
    <w:rsid w:val="008F7295"/>
    <w:rsid w:val="00900C39"/>
    <w:rsid w:val="009026ED"/>
    <w:rsid w:val="00903BDB"/>
    <w:rsid w:val="00905326"/>
    <w:rsid w:val="009079CB"/>
    <w:rsid w:val="009129F3"/>
    <w:rsid w:val="00912C39"/>
    <w:rsid w:val="0091459C"/>
    <w:rsid w:val="00914BA4"/>
    <w:rsid w:val="00914FAE"/>
    <w:rsid w:val="0091570F"/>
    <w:rsid w:val="00915E03"/>
    <w:rsid w:val="009165DA"/>
    <w:rsid w:val="00916714"/>
    <w:rsid w:val="00921146"/>
    <w:rsid w:val="00922ACD"/>
    <w:rsid w:val="00925E7B"/>
    <w:rsid w:val="009319FC"/>
    <w:rsid w:val="00932FB6"/>
    <w:rsid w:val="00934743"/>
    <w:rsid w:val="009347B7"/>
    <w:rsid w:val="00934E95"/>
    <w:rsid w:val="00935057"/>
    <w:rsid w:val="00937A62"/>
    <w:rsid w:val="009402E9"/>
    <w:rsid w:val="009411C0"/>
    <w:rsid w:val="00945197"/>
    <w:rsid w:val="00945D3A"/>
    <w:rsid w:val="00946D9A"/>
    <w:rsid w:val="00947B49"/>
    <w:rsid w:val="0095051B"/>
    <w:rsid w:val="00950AF5"/>
    <w:rsid w:val="00950FE1"/>
    <w:rsid w:val="009510AB"/>
    <w:rsid w:val="009540F3"/>
    <w:rsid w:val="009566CA"/>
    <w:rsid w:val="00962C74"/>
    <w:rsid w:val="00962FB9"/>
    <w:rsid w:val="00963242"/>
    <w:rsid w:val="00963D7A"/>
    <w:rsid w:val="00973187"/>
    <w:rsid w:val="00974AF2"/>
    <w:rsid w:val="00974B87"/>
    <w:rsid w:val="00975468"/>
    <w:rsid w:val="009810F2"/>
    <w:rsid w:val="00983393"/>
    <w:rsid w:val="009839E2"/>
    <w:rsid w:val="00984235"/>
    <w:rsid w:val="0098434B"/>
    <w:rsid w:val="00984C21"/>
    <w:rsid w:val="00990063"/>
    <w:rsid w:val="0099100A"/>
    <w:rsid w:val="0099270B"/>
    <w:rsid w:val="00994F2F"/>
    <w:rsid w:val="00995785"/>
    <w:rsid w:val="00996326"/>
    <w:rsid w:val="00996AA0"/>
    <w:rsid w:val="009A00EE"/>
    <w:rsid w:val="009A4A6F"/>
    <w:rsid w:val="009A61D6"/>
    <w:rsid w:val="009B16A3"/>
    <w:rsid w:val="009B30FF"/>
    <w:rsid w:val="009B35D4"/>
    <w:rsid w:val="009B46DC"/>
    <w:rsid w:val="009B4E69"/>
    <w:rsid w:val="009B5668"/>
    <w:rsid w:val="009C0268"/>
    <w:rsid w:val="009C124F"/>
    <w:rsid w:val="009C21B4"/>
    <w:rsid w:val="009C37E6"/>
    <w:rsid w:val="009C39A6"/>
    <w:rsid w:val="009C7D61"/>
    <w:rsid w:val="009D023B"/>
    <w:rsid w:val="009D27A2"/>
    <w:rsid w:val="009D3940"/>
    <w:rsid w:val="009D44C8"/>
    <w:rsid w:val="009D48DB"/>
    <w:rsid w:val="009D4C56"/>
    <w:rsid w:val="009D52D6"/>
    <w:rsid w:val="009D709A"/>
    <w:rsid w:val="009D7E07"/>
    <w:rsid w:val="009E1255"/>
    <w:rsid w:val="009E2150"/>
    <w:rsid w:val="009E2DDC"/>
    <w:rsid w:val="009E2E6C"/>
    <w:rsid w:val="009E4927"/>
    <w:rsid w:val="009E6179"/>
    <w:rsid w:val="009E6A7F"/>
    <w:rsid w:val="009F0333"/>
    <w:rsid w:val="009F058E"/>
    <w:rsid w:val="009F1118"/>
    <w:rsid w:val="009F4415"/>
    <w:rsid w:val="009F620B"/>
    <w:rsid w:val="009F706F"/>
    <w:rsid w:val="009F76AB"/>
    <w:rsid w:val="00A016F0"/>
    <w:rsid w:val="00A03589"/>
    <w:rsid w:val="00A07290"/>
    <w:rsid w:val="00A10355"/>
    <w:rsid w:val="00A10F21"/>
    <w:rsid w:val="00A1108B"/>
    <w:rsid w:val="00A11AC5"/>
    <w:rsid w:val="00A11B34"/>
    <w:rsid w:val="00A11E96"/>
    <w:rsid w:val="00A127C8"/>
    <w:rsid w:val="00A13245"/>
    <w:rsid w:val="00A141BF"/>
    <w:rsid w:val="00A162B5"/>
    <w:rsid w:val="00A17245"/>
    <w:rsid w:val="00A1792F"/>
    <w:rsid w:val="00A21D86"/>
    <w:rsid w:val="00A22A17"/>
    <w:rsid w:val="00A23004"/>
    <w:rsid w:val="00A23603"/>
    <w:rsid w:val="00A26196"/>
    <w:rsid w:val="00A267E4"/>
    <w:rsid w:val="00A26CB2"/>
    <w:rsid w:val="00A307EF"/>
    <w:rsid w:val="00A31B31"/>
    <w:rsid w:val="00A32592"/>
    <w:rsid w:val="00A32CAB"/>
    <w:rsid w:val="00A32F28"/>
    <w:rsid w:val="00A33792"/>
    <w:rsid w:val="00A33A73"/>
    <w:rsid w:val="00A344DD"/>
    <w:rsid w:val="00A34F37"/>
    <w:rsid w:val="00A35CA0"/>
    <w:rsid w:val="00A373A2"/>
    <w:rsid w:val="00A415BA"/>
    <w:rsid w:val="00A419B8"/>
    <w:rsid w:val="00A4320A"/>
    <w:rsid w:val="00A43454"/>
    <w:rsid w:val="00A446A3"/>
    <w:rsid w:val="00A44DBB"/>
    <w:rsid w:val="00A45120"/>
    <w:rsid w:val="00A45276"/>
    <w:rsid w:val="00A45884"/>
    <w:rsid w:val="00A45BE0"/>
    <w:rsid w:val="00A465C8"/>
    <w:rsid w:val="00A47AEC"/>
    <w:rsid w:val="00A51D90"/>
    <w:rsid w:val="00A52566"/>
    <w:rsid w:val="00A52734"/>
    <w:rsid w:val="00A527AB"/>
    <w:rsid w:val="00A52F8D"/>
    <w:rsid w:val="00A549A3"/>
    <w:rsid w:val="00A54AA5"/>
    <w:rsid w:val="00A55B11"/>
    <w:rsid w:val="00A56158"/>
    <w:rsid w:val="00A56B35"/>
    <w:rsid w:val="00A56E98"/>
    <w:rsid w:val="00A571BF"/>
    <w:rsid w:val="00A57295"/>
    <w:rsid w:val="00A66E42"/>
    <w:rsid w:val="00A75B6A"/>
    <w:rsid w:val="00A76B06"/>
    <w:rsid w:val="00A80B53"/>
    <w:rsid w:val="00A813F3"/>
    <w:rsid w:val="00A81D93"/>
    <w:rsid w:val="00A827E9"/>
    <w:rsid w:val="00A8283F"/>
    <w:rsid w:val="00A82EEB"/>
    <w:rsid w:val="00A8448D"/>
    <w:rsid w:val="00A8551B"/>
    <w:rsid w:val="00A863EA"/>
    <w:rsid w:val="00A86BCD"/>
    <w:rsid w:val="00A90824"/>
    <w:rsid w:val="00A93086"/>
    <w:rsid w:val="00A93740"/>
    <w:rsid w:val="00A9374C"/>
    <w:rsid w:val="00AA232E"/>
    <w:rsid w:val="00AA2AA9"/>
    <w:rsid w:val="00AA453C"/>
    <w:rsid w:val="00AA53F4"/>
    <w:rsid w:val="00AA712B"/>
    <w:rsid w:val="00AB140B"/>
    <w:rsid w:val="00AB3123"/>
    <w:rsid w:val="00AB3544"/>
    <w:rsid w:val="00AB4638"/>
    <w:rsid w:val="00AB5AEA"/>
    <w:rsid w:val="00AC141C"/>
    <w:rsid w:val="00AC2067"/>
    <w:rsid w:val="00AC2B37"/>
    <w:rsid w:val="00AC2EEC"/>
    <w:rsid w:val="00AC3FB7"/>
    <w:rsid w:val="00AC4FB8"/>
    <w:rsid w:val="00AC51D0"/>
    <w:rsid w:val="00AC7080"/>
    <w:rsid w:val="00AD337D"/>
    <w:rsid w:val="00AD47D7"/>
    <w:rsid w:val="00AD49C7"/>
    <w:rsid w:val="00AE1797"/>
    <w:rsid w:val="00AE42E7"/>
    <w:rsid w:val="00AE4B35"/>
    <w:rsid w:val="00AE6166"/>
    <w:rsid w:val="00AF092F"/>
    <w:rsid w:val="00AF11EB"/>
    <w:rsid w:val="00AF2FFA"/>
    <w:rsid w:val="00AF46CF"/>
    <w:rsid w:val="00AF55E3"/>
    <w:rsid w:val="00AF560D"/>
    <w:rsid w:val="00AF780D"/>
    <w:rsid w:val="00AF7F71"/>
    <w:rsid w:val="00B0098D"/>
    <w:rsid w:val="00B0154A"/>
    <w:rsid w:val="00B015EB"/>
    <w:rsid w:val="00B025A3"/>
    <w:rsid w:val="00B02B1F"/>
    <w:rsid w:val="00B03FD3"/>
    <w:rsid w:val="00B041F2"/>
    <w:rsid w:val="00B04318"/>
    <w:rsid w:val="00B046A8"/>
    <w:rsid w:val="00B04908"/>
    <w:rsid w:val="00B04FC4"/>
    <w:rsid w:val="00B0566C"/>
    <w:rsid w:val="00B075B3"/>
    <w:rsid w:val="00B07C8B"/>
    <w:rsid w:val="00B120C7"/>
    <w:rsid w:val="00B13388"/>
    <w:rsid w:val="00B13CB4"/>
    <w:rsid w:val="00B15FFF"/>
    <w:rsid w:val="00B20185"/>
    <w:rsid w:val="00B22D73"/>
    <w:rsid w:val="00B24577"/>
    <w:rsid w:val="00B24961"/>
    <w:rsid w:val="00B256E0"/>
    <w:rsid w:val="00B26BB4"/>
    <w:rsid w:val="00B26E53"/>
    <w:rsid w:val="00B27EBC"/>
    <w:rsid w:val="00B308D2"/>
    <w:rsid w:val="00B340DB"/>
    <w:rsid w:val="00B34BA3"/>
    <w:rsid w:val="00B350FC"/>
    <w:rsid w:val="00B35796"/>
    <w:rsid w:val="00B36ACE"/>
    <w:rsid w:val="00B413A0"/>
    <w:rsid w:val="00B41F6A"/>
    <w:rsid w:val="00B469A2"/>
    <w:rsid w:val="00B513E2"/>
    <w:rsid w:val="00B51D78"/>
    <w:rsid w:val="00B52BB3"/>
    <w:rsid w:val="00B53496"/>
    <w:rsid w:val="00B56CE9"/>
    <w:rsid w:val="00B57F13"/>
    <w:rsid w:val="00B61B41"/>
    <w:rsid w:val="00B61EAF"/>
    <w:rsid w:val="00B62384"/>
    <w:rsid w:val="00B65BF3"/>
    <w:rsid w:val="00B677DB"/>
    <w:rsid w:val="00B67873"/>
    <w:rsid w:val="00B757FD"/>
    <w:rsid w:val="00B776B6"/>
    <w:rsid w:val="00B92F43"/>
    <w:rsid w:val="00B9307C"/>
    <w:rsid w:val="00B9351F"/>
    <w:rsid w:val="00B9369A"/>
    <w:rsid w:val="00BA067A"/>
    <w:rsid w:val="00BA6288"/>
    <w:rsid w:val="00BA6ACE"/>
    <w:rsid w:val="00BA7387"/>
    <w:rsid w:val="00BB0AAE"/>
    <w:rsid w:val="00BB1E4E"/>
    <w:rsid w:val="00BB1EC3"/>
    <w:rsid w:val="00BB25B7"/>
    <w:rsid w:val="00BB2AE0"/>
    <w:rsid w:val="00BB2C1A"/>
    <w:rsid w:val="00BB2E75"/>
    <w:rsid w:val="00BB3383"/>
    <w:rsid w:val="00BB6342"/>
    <w:rsid w:val="00BC03EA"/>
    <w:rsid w:val="00BC0D2D"/>
    <w:rsid w:val="00BC14C4"/>
    <w:rsid w:val="00BC24A6"/>
    <w:rsid w:val="00BC2F38"/>
    <w:rsid w:val="00BC2FAA"/>
    <w:rsid w:val="00BC449F"/>
    <w:rsid w:val="00BC4E48"/>
    <w:rsid w:val="00BD110F"/>
    <w:rsid w:val="00BD2335"/>
    <w:rsid w:val="00BD398D"/>
    <w:rsid w:val="00BD5775"/>
    <w:rsid w:val="00BD67AE"/>
    <w:rsid w:val="00BD6AB3"/>
    <w:rsid w:val="00BD7959"/>
    <w:rsid w:val="00BE1959"/>
    <w:rsid w:val="00BE1AF0"/>
    <w:rsid w:val="00BE3A3D"/>
    <w:rsid w:val="00BE3A80"/>
    <w:rsid w:val="00BE3F95"/>
    <w:rsid w:val="00BE4BFB"/>
    <w:rsid w:val="00BE4C1A"/>
    <w:rsid w:val="00BE4C7B"/>
    <w:rsid w:val="00BE5E80"/>
    <w:rsid w:val="00BE6CAB"/>
    <w:rsid w:val="00BE7185"/>
    <w:rsid w:val="00BF0443"/>
    <w:rsid w:val="00BF1796"/>
    <w:rsid w:val="00BF2106"/>
    <w:rsid w:val="00BF69E4"/>
    <w:rsid w:val="00BF79E1"/>
    <w:rsid w:val="00BF7C2C"/>
    <w:rsid w:val="00C031EA"/>
    <w:rsid w:val="00C0407A"/>
    <w:rsid w:val="00C050A9"/>
    <w:rsid w:val="00C068C1"/>
    <w:rsid w:val="00C06D86"/>
    <w:rsid w:val="00C07854"/>
    <w:rsid w:val="00C07C60"/>
    <w:rsid w:val="00C10AE4"/>
    <w:rsid w:val="00C130AA"/>
    <w:rsid w:val="00C13EB3"/>
    <w:rsid w:val="00C16DD3"/>
    <w:rsid w:val="00C20C97"/>
    <w:rsid w:val="00C21DFE"/>
    <w:rsid w:val="00C22C7F"/>
    <w:rsid w:val="00C24432"/>
    <w:rsid w:val="00C26AE4"/>
    <w:rsid w:val="00C26ECC"/>
    <w:rsid w:val="00C30511"/>
    <w:rsid w:val="00C316D4"/>
    <w:rsid w:val="00C31C80"/>
    <w:rsid w:val="00C31E63"/>
    <w:rsid w:val="00C3239A"/>
    <w:rsid w:val="00C33797"/>
    <w:rsid w:val="00C34BC8"/>
    <w:rsid w:val="00C3576E"/>
    <w:rsid w:val="00C36FC7"/>
    <w:rsid w:val="00C40718"/>
    <w:rsid w:val="00C4121D"/>
    <w:rsid w:val="00C43E89"/>
    <w:rsid w:val="00C459E6"/>
    <w:rsid w:val="00C502D2"/>
    <w:rsid w:val="00C50774"/>
    <w:rsid w:val="00C51EE4"/>
    <w:rsid w:val="00C53BDB"/>
    <w:rsid w:val="00C54111"/>
    <w:rsid w:val="00C56816"/>
    <w:rsid w:val="00C56A1D"/>
    <w:rsid w:val="00C5719E"/>
    <w:rsid w:val="00C601CF"/>
    <w:rsid w:val="00C60EA1"/>
    <w:rsid w:val="00C6148F"/>
    <w:rsid w:val="00C61788"/>
    <w:rsid w:val="00C62E68"/>
    <w:rsid w:val="00C64195"/>
    <w:rsid w:val="00C66804"/>
    <w:rsid w:val="00C66D97"/>
    <w:rsid w:val="00C66E70"/>
    <w:rsid w:val="00C671E5"/>
    <w:rsid w:val="00C706C2"/>
    <w:rsid w:val="00C72D26"/>
    <w:rsid w:val="00C739B6"/>
    <w:rsid w:val="00C7691B"/>
    <w:rsid w:val="00C80AB0"/>
    <w:rsid w:val="00C811F7"/>
    <w:rsid w:val="00C8628A"/>
    <w:rsid w:val="00C86592"/>
    <w:rsid w:val="00C900DB"/>
    <w:rsid w:val="00C91114"/>
    <w:rsid w:val="00C92B79"/>
    <w:rsid w:val="00C92E02"/>
    <w:rsid w:val="00C962BF"/>
    <w:rsid w:val="00CA01F8"/>
    <w:rsid w:val="00CA0A35"/>
    <w:rsid w:val="00CA1F72"/>
    <w:rsid w:val="00CA2757"/>
    <w:rsid w:val="00CA3178"/>
    <w:rsid w:val="00CA3EE3"/>
    <w:rsid w:val="00CA5BE9"/>
    <w:rsid w:val="00CA60A3"/>
    <w:rsid w:val="00CA624F"/>
    <w:rsid w:val="00CB21B5"/>
    <w:rsid w:val="00CB2AD3"/>
    <w:rsid w:val="00CB2D97"/>
    <w:rsid w:val="00CB37AD"/>
    <w:rsid w:val="00CB4765"/>
    <w:rsid w:val="00CB6C93"/>
    <w:rsid w:val="00CC296A"/>
    <w:rsid w:val="00CC60B1"/>
    <w:rsid w:val="00CC7512"/>
    <w:rsid w:val="00CD3819"/>
    <w:rsid w:val="00CD3A27"/>
    <w:rsid w:val="00CD45D0"/>
    <w:rsid w:val="00CD5803"/>
    <w:rsid w:val="00CD5A8B"/>
    <w:rsid w:val="00CD7FC1"/>
    <w:rsid w:val="00CE096F"/>
    <w:rsid w:val="00CE1AA4"/>
    <w:rsid w:val="00CE1D91"/>
    <w:rsid w:val="00CE27A9"/>
    <w:rsid w:val="00CE3101"/>
    <w:rsid w:val="00CE3BC3"/>
    <w:rsid w:val="00CE426B"/>
    <w:rsid w:val="00CE5717"/>
    <w:rsid w:val="00CE591F"/>
    <w:rsid w:val="00CE5B2E"/>
    <w:rsid w:val="00CF2DA2"/>
    <w:rsid w:val="00CF34A1"/>
    <w:rsid w:val="00CF6A5D"/>
    <w:rsid w:val="00CF6FBD"/>
    <w:rsid w:val="00CF71FA"/>
    <w:rsid w:val="00D00CA0"/>
    <w:rsid w:val="00D059F8"/>
    <w:rsid w:val="00D0780C"/>
    <w:rsid w:val="00D1016F"/>
    <w:rsid w:val="00D11162"/>
    <w:rsid w:val="00D119C5"/>
    <w:rsid w:val="00D11C6B"/>
    <w:rsid w:val="00D1335E"/>
    <w:rsid w:val="00D13785"/>
    <w:rsid w:val="00D1409D"/>
    <w:rsid w:val="00D15ADB"/>
    <w:rsid w:val="00D24589"/>
    <w:rsid w:val="00D24DC0"/>
    <w:rsid w:val="00D30D6E"/>
    <w:rsid w:val="00D31180"/>
    <w:rsid w:val="00D34C5D"/>
    <w:rsid w:val="00D368E5"/>
    <w:rsid w:val="00D373DC"/>
    <w:rsid w:val="00D378C5"/>
    <w:rsid w:val="00D45544"/>
    <w:rsid w:val="00D45F50"/>
    <w:rsid w:val="00D4671B"/>
    <w:rsid w:val="00D47076"/>
    <w:rsid w:val="00D47311"/>
    <w:rsid w:val="00D4757C"/>
    <w:rsid w:val="00D47983"/>
    <w:rsid w:val="00D50D1D"/>
    <w:rsid w:val="00D51426"/>
    <w:rsid w:val="00D51DC7"/>
    <w:rsid w:val="00D536D0"/>
    <w:rsid w:val="00D53FA4"/>
    <w:rsid w:val="00D54296"/>
    <w:rsid w:val="00D578F3"/>
    <w:rsid w:val="00D57E38"/>
    <w:rsid w:val="00D6062A"/>
    <w:rsid w:val="00D60D03"/>
    <w:rsid w:val="00D63623"/>
    <w:rsid w:val="00D63BCE"/>
    <w:rsid w:val="00D65BED"/>
    <w:rsid w:val="00D65CFA"/>
    <w:rsid w:val="00D661C4"/>
    <w:rsid w:val="00D7040F"/>
    <w:rsid w:val="00D706C2"/>
    <w:rsid w:val="00D7209C"/>
    <w:rsid w:val="00D73101"/>
    <w:rsid w:val="00D7500A"/>
    <w:rsid w:val="00D76873"/>
    <w:rsid w:val="00D80BD7"/>
    <w:rsid w:val="00D81530"/>
    <w:rsid w:val="00D820F9"/>
    <w:rsid w:val="00D826F9"/>
    <w:rsid w:val="00D84AAF"/>
    <w:rsid w:val="00D858FE"/>
    <w:rsid w:val="00D86443"/>
    <w:rsid w:val="00D91ACB"/>
    <w:rsid w:val="00D9223B"/>
    <w:rsid w:val="00D92960"/>
    <w:rsid w:val="00D965E8"/>
    <w:rsid w:val="00D96D81"/>
    <w:rsid w:val="00DA2E40"/>
    <w:rsid w:val="00DA3119"/>
    <w:rsid w:val="00DA31C6"/>
    <w:rsid w:val="00DA32CE"/>
    <w:rsid w:val="00DA3DA3"/>
    <w:rsid w:val="00DA4ED0"/>
    <w:rsid w:val="00DA7403"/>
    <w:rsid w:val="00DB259B"/>
    <w:rsid w:val="00DB52E6"/>
    <w:rsid w:val="00DB5AEA"/>
    <w:rsid w:val="00DB7099"/>
    <w:rsid w:val="00DB7776"/>
    <w:rsid w:val="00DC10B5"/>
    <w:rsid w:val="00DC1D82"/>
    <w:rsid w:val="00DC62D3"/>
    <w:rsid w:val="00DC636A"/>
    <w:rsid w:val="00DC647A"/>
    <w:rsid w:val="00DD0998"/>
    <w:rsid w:val="00DD137F"/>
    <w:rsid w:val="00DD1A0E"/>
    <w:rsid w:val="00DD21A8"/>
    <w:rsid w:val="00DD2301"/>
    <w:rsid w:val="00DD3710"/>
    <w:rsid w:val="00DD3A76"/>
    <w:rsid w:val="00DD3E34"/>
    <w:rsid w:val="00DD483C"/>
    <w:rsid w:val="00DD52F2"/>
    <w:rsid w:val="00DD59DB"/>
    <w:rsid w:val="00DD5AF3"/>
    <w:rsid w:val="00DD6CDD"/>
    <w:rsid w:val="00DD73D5"/>
    <w:rsid w:val="00DE0A2D"/>
    <w:rsid w:val="00DE12AE"/>
    <w:rsid w:val="00DE13C3"/>
    <w:rsid w:val="00DE1E4D"/>
    <w:rsid w:val="00DE4E9E"/>
    <w:rsid w:val="00DE5616"/>
    <w:rsid w:val="00DE7FF1"/>
    <w:rsid w:val="00DF43BA"/>
    <w:rsid w:val="00DF452C"/>
    <w:rsid w:val="00DF5DE3"/>
    <w:rsid w:val="00DF6D04"/>
    <w:rsid w:val="00DF6EE4"/>
    <w:rsid w:val="00E01A97"/>
    <w:rsid w:val="00E01B07"/>
    <w:rsid w:val="00E0294F"/>
    <w:rsid w:val="00E03A5D"/>
    <w:rsid w:val="00E04962"/>
    <w:rsid w:val="00E06634"/>
    <w:rsid w:val="00E110F9"/>
    <w:rsid w:val="00E1315B"/>
    <w:rsid w:val="00E14F92"/>
    <w:rsid w:val="00E16EA9"/>
    <w:rsid w:val="00E2218E"/>
    <w:rsid w:val="00E246AF"/>
    <w:rsid w:val="00E259A5"/>
    <w:rsid w:val="00E265BD"/>
    <w:rsid w:val="00E30139"/>
    <w:rsid w:val="00E30334"/>
    <w:rsid w:val="00E307B6"/>
    <w:rsid w:val="00E3097A"/>
    <w:rsid w:val="00E31A22"/>
    <w:rsid w:val="00E329C6"/>
    <w:rsid w:val="00E33F43"/>
    <w:rsid w:val="00E36387"/>
    <w:rsid w:val="00E36EFF"/>
    <w:rsid w:val="00E37728"/>
    <w:rsid w:val="00E42F15"/>
    <w:rsid w:val="00E44274"/>
    <w:rsid w:val="00E445CC"/>
    <w:rsid w:val="00E45240"/>
    <w:rsid w:val="00E455D9"/>
    <w:rsid w:val="00E464CF"/>
    <w:rsid w:val="00E47149"/>
    <w:rsid w:val="00E50A0C"/>
    <w:rsid w:val="00E50A94"/>
    <w:rsid w:val="00E54253"/>
    <w:rsid w:val="00E572C5"/>
    <w:rsid w:val="00E6541E"/>
    <w:rsid w:val="00E66742"/>
    <w:rsid w:val="00E6758F"/>
    <w:rsid w:val="00E7052D"/>
    <w:rsid w:val="00E71F58"/>
    <w:rsid w:val="00E72C6B"/>
    <w:rsid w:val="00E72C7B"/>
    <w:rsid w:val="00E75595"/>
    <w:rsid w:val="00E75EF5"/>
    <w:rsid w:val="00E77DBC"/>
    <w:rsid w:val="00E829EF"/>
    <w:rsid w:val="00E83214"/>
    <w:rsid w:val="00E836D1"/>
    <w:rsid w:val="00E868B6"/>
    <w:rsid w:val="00E86A6D"/>
    <w:rsid w:val="00E91C6F"/>
    <w:rsid w:val="00E950CA"/>
    <w:rsid w:val="00E95CD5"/>
    <w:rsid w:val="00E9775F"/>
    <w:rsid w:val="00EA22D8"/>
    <w:rsid w:val="00EA2563"/>
    <w:rsid w:val="00EA336E"/>
    <w:rsid w:val="00EA4897"/>
    <w:rsid w:val="00EA496F"/>
    <w:rsid w:val="00EA51BC"/>
    <w:rsid w:val="00EA606E"/>
    <w:rsid w:val="00EA7D2D"/>
    <w:rsid w:val="00EB0FEC"/>
    <w:rsid w:val="00EB4F5A"/>
    <w:rsid w:val="00EB5B51"/>
    <w:rsid w:val="00EB5B85"/>
    <w:rsid w:val="00EB6B4C"/>
    <w:rsid w:val="00EC0F1D"/>
    <w:rsid w:val="00EC2F9E"/>
    <w:rsid w:val="00EC71BD"/>
    <w:rsid w:val="00ED0C61"/>
    <w:rsid w:val="00ED2489"/>
    <w:rsid w:val="00ED4175"/>
    <w:rsid w:val="00ED61D0"/>
    <w:rsid w:val="00ED661F"/>
    <w:rsid w:val="00EE0E53"/>
    <w:rsid w:val="00EE131D"/>
    <w:rsid w:val="00EE3711"/>
    <w:rsid w:val="00EE4362"/>
    <w:rsid w:val="00EE44A7"/>
    <w:rsid w:val="00EE452A"/>
    <w:rsid w:val="00EE4871"/>
    <w:rsid w:val="00EE53B3"/>
    <w:rsid w:val="00EE53C4"/>
    <w:rsid w:val="00EF0F3C"/>
    <w:rsid w:val="00EF10E1"/>
    <w:rsid w:val="00EF2215"/>
    <w:rsid w:val="00EF2C59"/>
    <w:rsid w:val="00EF4197"/>
    <w:rsid w:val="00EF4DA2"/>
    <w:rsid w:val="00F0182E"/>
    <w:rsid w:val="00F0446B"/>
    <w:rsid w:val="00F05F2B"/>
    <w:rsid w:val="00F06BA0"/>
    <w:rsid w:val="00F11788"/>
    <w:rsid w:val="00F12A11"/>
    <w:rsid w:val="00F14081"/>
    <w:rsid w:val="00F165C8"/>
    <w:rsid w:val="00F212A5"/>
    <w:rsid w:val="00F21C86"/>
    <w:rsid w:val="00F2247F"/>
    <w:rsid w:val="00F2284F"/>
    <w:rsid w:val="00F25A17"/>
    <w:rsid w:val="00F26F07"/>
    <w:rsid w:val="00F31C3A"/>
    <w:rsid w:val="00F32AA7"/>
    <w:rsid w:val="00F34048"/>
    <w:rsid w:val="00F367CD"/>
    <w:rsid w:val="00F41E17"/>
    <w:rsid w:val="00F47745"/>
    <w:rsid w:val="00F5081A"/>
    <w:rsid w:val="00F5166B"/>
    <w:rsid w:val="00F51B0A"/>
    <w:rsid w:val="00F51B93"/>
    <w:rsid w:val="00F5564D"/>
    <w:rsid w:val="00F565A8"/>
    <w:rsid w:val="00F574A2"/>
    <w:rsid w:val="00F60B5B"/>
    <w:rsid w:val="00F60C2E"/>
    <w:rsid w:val="00F61023"/>
    <w:rsid w:val="00F615C5"/>
    <w:rsid w:val="00F6180E"/>
    <w:rsid w:val="00F62729"/>
    <w:rsid w:val="00F62753"/>
    <w:rsid w:val="00F62972"/>
    <w:rsid w:val="00F629DF"/>
    <w:rsid w:val="00F63334"/>
    <w:rsid w:val="00F6372B"/>
    <w:rsid w:val="00F63B84"/>
    <w:rsid w:val="00F65611"/>
    <w:rsid w:val="00F663CA"/>
    <w:rsid w:val="00F66DCF"/>
    <w:rsid w:val="00F675CF"/>
    <w:rsid w:val="00F67DCD"/>
    <w:rsid w:val="00F703A4"/>
    <w:rsid w:val="00F70FC2"/>
    <w:rsid w:val="00F71579"/>
    <w:rsid w:val="00F7449A"/>
    <w:rsid w:val="00F75A0A"/>
    <w:rsid w:val="00F76795"/>
    <w:rsid w:val="00F7704A"/>
    <w:rsid w:val="00F77094"/>
    <w:rsid w:val="00F77ECC"/>
    <w:rsid w:val="00F8157E"/>
    <w:rsid w:val="00F81F63"/>
    <w:rsid w:val="00F856DC"/>
    <w:rsid w:val="00F86343"/>
    <w:rsid w:val="00F87200"/>
    <w:rsid w:val="00F874E4"/>
    <w:rsid w:val="00F92F06"/>
    <w:rsid w:val="00F9564A"/>
    <w:rsid w:val="00F95A01"/>
    <w:rsid w:val="00F97051"/>
    <w:rsid w:val="00FA32A8"/>
    <w:rsid w:val="00FA33BC"/>
    <w:rsid w:val="00FA4D60"/>
    <w:rsid w:val="00FA60CC"/>
    <w:rsid w:val="00FA6525"/>
    <w:rsid w:val="00FB1C8C"/>
    <w:rsid w:val="00FC0C81"/>
    <w:rsid w:val="00FC440B"/>
    <w:rsid w:val="00FC46A6"/>
    <w:rsid w:val="00FC4819"/>
    <w:rsid w:val="00FC7873"/>
    <w:rsid w:val="00FD0815"/>
    <w:rsid w:val="00FD1D04"/>
    <w:rsid w:val="00FD34FF"/>
    <w:rsid w:val="00FD4D32"/>
    <w:rsid w:val="00FD4E8B"/>
    <w:rsid w:val="00FD507F"/>
    <w:rsid w:val="00FD57DC"/>
    <w:rsid w:val="00FD6C71"/>
    <w:rsid w:val="00FD742E"/>
    <w:rsid w:val="00FD79D7"/>
    <w:rsid w:val="00FD7D31"/>
    <w:rsid w:val="00FE01CF"/>
    <w:rsid w:val="00FE04E8"/>
    <w:rsid w:val="00FE5B2E"/>
    <w:rsid w:val="00FE76D3"/>
    <w:rsid w:val="00FE7E35"/>
    <w:rsid w:val="00FE7E96"/>
    <w:rsid w:val="00FF16C2"/>
    <w:rsid w:val="00FF233C"/>
    <w:rsid w:val="00FF26CE"/>
    <w:rsid w:val="00FF350B"/>
    <w:rsid w:val="00FF351F"/>
    <w:rsid w:val="00FF3D4D"/>
    <w:rsid w:val="00FF3DE7"/>
    <w:rsid w:val="00FF4042"/>
    <w:rsid w:val="00FF5576"/>
    <w:rsid w:val="00FF597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B7362"/>
  <w15:docId w15:val="{7C798BA6-5CEA-46E0-BD02-9EC1A2D1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F66"/>
    <w:pPr>
      <w:numPr>
        <w:numId w:val="1"/>
      </w:numPr>
      <w:contextualSpacing/>
    </w:pPr>
    <w:rPr>
      <w:rFonts w:ascii="TH SarabunPSK" w:hAnsi="TH SarabunPSK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0C375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link w:val="Header"/>
    <w:uiPriority w:val="99"/>
    <w:rsid w:val="000C3755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0C375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link w:val="Footer"/>
    <w:uiPriority w:val="99"/>
    <w:rsid w:val="000C3755"/>
    <w:rPr>
      <w:rFonts w:cs="Angsana New"/>
    </w:rPr>
  </w:style>
  <w:style w:type="paragraph" w:customStyle="1" w:styleId="Default">
    <w:name w:val="Default"/>
    <w:rsid w:val="009402E9"/>
    <w:pPr>
      <w:autoSpaceDE w:val="0"/>
      <w:autoSpaceDN w:val="0"/>
      <w:adjustRightInd w:val="0"/>
    </w:pPr>
    <w:rPr>
      <w:rFonts w:ascii="TH Sarabun New" w:cs="TH Sarabun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A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22ACD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D5142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F856DC"/>
    <w:rPr>
      <w:rFonts w:cs="Angsana New"/>
      <w:sz w:val="3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2B1F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B1F"/>
    <w:rPr>
      <w:rFonts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02B1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532994"/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5329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H SarabunPSK" w:eastAsia="Times New Roman" w:hAnsi="TH SarabunPSK" w:cs="Angsana New"/>
      <w:b/>
      <w:sz w:val="40"/>
      <w:szCs w:val="40"/>
      <w:lang w:bidi="ar-SA"/>
    </w:rPr>
  </w:style>
  <w:style w:type="table" w:styleId="TableGrid">
    <w:name w:val="Table Grid"/>
    <w:basedOn w:val="TableNormal"/>
    <w:uiPriority w:val="39"/>
    <w:rsid w:val="00532994"/>
    <w:rPr>
      <w:rFonts w:cs="Cordia New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5329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7F1A-A26B-4172-B2BF-3E097C81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49</Pages>
  <Words>15686</Words>
  <Characters>89415</Characters>
  <Application>Microsoft Office Word</Application>
  <DocSecurity>0</DocSecurity>
  <Lines>745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(เสนอรองอธิการบดีฝ่ายกฎหมาย</vt:lpstr>
      <vt:lpstr>(เสนอรองอธิการบดีฝ่ายกฎหมาย</vt:lpstr>
    </vt:vector>
  </TitlesOfParts>
  <Company/>
  <LinksUpToDate>false</LinksUpToDate>
  <CharactersWithSpaces>104892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(เสนอรองอธิการบดีฝ่ายกฎหมาย</dc:title>
  <dc:creator>(-เสนอรองอธิการบดีฝ่ายกฎหมาย-)</dc:creator>
  <cp:lastModifiedBy>Pongthorn  Phayakmeetham</cp:lastModifiedBy>
  <cp:revision>4</cp:revision>
  <cp:lastPrinted>2026-07-07T07:10:00Z</cp:lastPrinted>
  <dcterms:created xsi:type="dcterms:W3CDTF">2026-07-07T08:24:00Z</dcterms:created>
  <dcterms:modified xsi:type="dcterms:W3CDTF">2026-07-15T09:34:00Z</dcterms:modified>
</cp:coreProperties>
</file>