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56A34" w14:textId="65AC9C49" w:rsidR="00FD79D7" w:rsidRPr="005F0FD8" w:rsidRDefault="00DD3A76" w:rsidP="00842D46">
      <w:pPr>
        <w:spacing w:after="0" w:line="240" w:lineRule="auto"/>
        <w:jc w:val="center"/>
        <w:rPr>
          <w:rFonts w:ascii="TH SarabunPSK" w:eastAsia="Cordia New" w:hAnsi="TH SarabunPSK"/>
          <w:color w:val="000000" w:themeColor="text1"/>
          <w:szCs w:val="32"/>
        </w:rPr>
      </w:pPr>
      <w:r w:rsidRPr="005F0FD8">
        <w:rPr>
          <w:rFonts w:ascii="TH SarabunPSK" w:eastAsia="Cordia New" w:hAnsi="TH SarabunPSK" w:hint="cs"/>
          <w:color w:val="000000" w:themeColor="text1"/>
          <w:szCs w:val="32"/>
          <w:cs/>
        </w:rPr>
        <w:t xml:space="preserve"> </w:t>
      </w:r>
      <w:bookmarkStart w:id="0" w:name="_MON_1550315793"/>
      <w:bookmarkEnd w:id="0"/>
      <w:r w:rsidR="00D448CD" w:rsidRPr="005F0FD8">
        <w:rPr>
          <w:rFonts w:ascii="TH SarabunPSK" w:eastAsia="Cordia New" w:hAnsi="TH SarabunPSK" w:hint="cs"/>
          <w:noProof/>
          <w:color w:val="000000" w:themeColor="text1"/>
          <w:szCs w:val="32"/>
          <w:cs/>
        </w:rPr>
        <w:drawing>
          <wp:inline distT="0" distB="0" distL="0" distR="0" wp14:anchorId="6F62B5D7" wp14:editId="25D86685">
            <wp:extent cx="1078865" cy="1085215"/>
            <wp:effectExtent l="0" t="0" r="6985" b="635"/>
            <wp:docPr id="10393092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1C001" w14:textId="628087EE" w:rsidR="004105D0" w:rsidRPr="007044B8" w:rsidRDefault="005407A4" w:rsidP="00842D46">
      <w:pPr>
        <w:spacing w:after="0" w:line="240" w:lineRule="auto"/>
        <w:jc w:val="center"/>
        <w:rPr>
          <w:rFonts w:ascii="TH SarabunPSK" w:hAnsi="TH SarabunPSK"/>
          <w:b/>
          <w:bCs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ข้อบังคับมหาวิทยาลัยธรรมศาสตร์</w:t>
      </w:r>
    </w:p>
    <w:p w14:paraId="1A5FAB73" w14:textId="13B27972" w:rsidR="00A26CB2" w:rsidRPr="007044B8" w:rsidRDefault="005407A4" w:rsidP="00842D46">
      <w:pPr>
        <w:spacing w:after="0" w:line="240" w:lineRule="auto"/>
        <w:jc w:val="center"/>
        <w:rPr>
          <w:rFonts w:ascii="TH SarabunPSK" w:hAnsi="TH SarabunPSK"/>
          <w:b/>
          <w:bCs/>
          <w:szCs w:val="32"/>
          <w:cs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ว่าด้วย</w:t>
      </w:r>
      <w:r w:rsidR="004C1799" w:rsidRPr="007044B8">
        <w:rPr>
          <w:rFonts w:ascii="TH SarabunPSK" w:hAnsi="TH SarabunPSK" w:hint="cs"/>
          <w:b/>
          <w:bCs/>
          <w:szCs w:val="32"/>
          <w:cs/>
        </w:rPr>
        <w:t>คุณสมบัติ หลักเกณฑ์ และวิธีการแต่งตั้งและถอดถอน</w:t>
      </w:r>
      <w:r w:rsidR="00BA6288" w:rsidRPr="007044B8">
        <w:rPr>
          <w:rFonts w:ascii="TH SarabunPSK" w:hAnsi="TH SarabunPSK" w:hint="cs"/>
          <w:b/>
          <w:bCs/>
          <w:szCs w:val="32"/>
          <w:cs/>
        </w:rPr>
        <w:t xml:space="preserve">ตำแหน่งทางวิชาการของคณาจารย์ประจำ </w:t>
      </w:r>
      <w:r w:rsidR="004105D0" w:rsidRPr="007044B8">
        <w:rPr>
          <w:rFonts w:ascii="TH SarabunPSK" w:hAnsi="TH SarabunPSK" w:hint="cs"/>
          <w:b/>
          <w:bCs/>
          <w:szCs w:val="32"/>
          <w:cs/>
        </w:rPr>
        <w:br/>
      </w:r>
      <w:r w:rsidR="00BA6288" w:rsidRPr="007044B8">
        <w:rPr>
          <w:rFonts w:ascii="TH SarabunPSK" w:hAnsi="TH SarabunPSK" w:hint="cs"/>
          <w:b/>
          <w:bCs/>
          <w:szCs w:val="32"/>
          <w:cs/>
        </w:rPr>
        <w:t xml:space="preserve">ซึ่งเป็นพนักงานมหาวิทยาลัย </w:t>
      </w:r>
      <w:r w:rsidR="00DC22E4" w:rsidRPr="007044B8">
        <w:rPr>
          <w:rFonts w:ascii="TH SarabunPSK" w:hAnsi="TH SarabunPSK" w:hint="cs"/>
          <w:b/>
          <w:bCs/>
          <w:szCs w:val="32"/>
          <w:cs/>
        </w:rPr>
        <w:t xml:space="preserve">(ฉบับที่ </w:t>
      </w:r>
      <w:r w:rsidR="008035C8">
        <w:rPr>
          <w:rFonts w:ascii="TH SarabunPSK" w:hAnsi="TH SarabunPSK" w:hint="cs"/>
          <w:b/>
          <w:bCs/>
          <w:szCs w:val="32"/>
          <w:cs/>
        </w:rPr>
        <w:t>๒</w:t>
      </w:r>
      <w:r w:rsidR="00DC22E4" w:rsidRPr="007044B8">
        <w:rPr>
          <w:rFonts w:ascii="TH SarabunPSK" w:hAnsi="TH SarabunPSK" w:hint="cs"/>
          <w:b/>
          <w:bCs/>
          <w:szCs w:val="32"/>
          <w:cs/>
        </w:rPr>
        <w:t xml:space="preserve">) </w:t>
      </w:r>
      <w:r w:rsidR="004D0F6E" w:rsidRPr="007044B8">
        <w:rPr>
          <w:rFonts w:ascii="TH SarabunPSK" w:hAnsi="TH SarabunPSK" w:hint="cs"/>
          <w:b/>
          <w:bCs/>
          <w:szCs w:val="32"/>
          <w:cs/>
        </w:rPr>
        <w:t xml:space="preserve">พ.ศ. </w:t>
      </w:r>
      <w:r w:rsidR="008035C8">
        <w:rPr>
          <w:rFonts w:ascii="TH SarabunPSK" w:hAnsi="TH SarabunPSK" w:hint="cs"/>
          <w:b/>
          <w:bCs/>
          <w:szCs w:val="32"/>
          <w:cs/>
        </w:rPr>
        <w:t>๒๕๖๙</w:t>
      </w:r>
    </w:p>
    <w:p w14:paraId="63412062" w14:textId="54F6C6EF" w:rsidR="004105D0" w:rsidRPr="007044B8" w:rsidRDefault="005407A4" w:rsidP="00842D46">
      <w:pPr>
        <w:spacing w:after="0" w:line="240" w:lineRule="auto"/>
        <w:jc w:val="center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----------------------------</w:t>
      </w:r>
    </w:p>
    <w:p w14:paraId="1A3A9272" w14:textId="77777777" w:rsidR="00842D46" w:rsidRPr="007044B8" w:rsidRDefault="00842D46" w:rsidP="00842D46">
      <w:pPr>
        <w:spacing w:after="0" w:line="240" w:lineRule="auto"/>
        <w:jc w:val="center"/>
        <w:rPr>
          <w:rFonts w:ascii="TH SarabunPSK" w:hAnsi="TH SarabunPSK"/>
          <w:szCs w:val="32"/>
          <w:cs/>
        </w:rPr>
      </w:pPr>
    </w:p>
    <w:p w14:paraId="548445FD" w14:textId="26DDC762" w:rsidR="007056CB" w:rsidRPr="007044B8" w:rsidRDefault="00850D42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  <w:cs/>
        </w:rPr>
        <w:t>โดยที่</w:t>
      </w:r>
      <w:r w:rsidR="007164CB" w:rsidRPr="007044B8">
        <w:rPr>
          <w:rFonts w:ascii="TH SarabunPSK" w:hAnsi="TH SarabunPSK" w:hint="cs"/>
          <w:szCs w:val="32"/>
          <w:cs/>
        </w:rPr>
        <w:t>เ</w:t>
      </w:r>
      <w:r w:rsidR="004C1799" w:rsidRPr="007044B8">
        <w:rPr>
          <w:rFonts w:ascii="TH SarabunPSK" w:hAnsi="TH SarabunPSK" w:hint="cs"/>
          <w:szCs w:val="32"/>
          <w:cs/>
        </w:rPr>
        <w:t>ป็นการ</w:t>
      </w:r>
      <w:r w:rsidR="00A25349" w:rsidRPr="007044B8">
        <w:rPr>
          <w:rFonts w:ascii="TH SarabunPSK" w:hAnsi="TH SarabunPSK" w:hint="cs"/>
          <w:szCs w:val="32"/>
          <w:cs/>
        </w:rPr>
        <w:t>สมควร</w:t>
      </w:r>
      <w:r w:rsidR="00842D46" w:rsidRPr="007044B8">
        <w:rPr>
          <w:rFonts w:ascii="TH SarabunPSK" w:hAnsi="TH SarabunPSK" w:hint="cs"/>
          <w:szCs w:val="32"/>
          <w:cs/>
        </w:rPr>
        <w:t>แก้ไขเพิ่มเติม</w:t>
      </w:r>
      <w:r w:rsidR="00BA6288" w:rsidRPr="007044B8">
        <w:rPr>
          <w:rFonts w:ascii="TH SarabunPSK" w:hAnsi="TH SarabunPSK" w:hint="cs"/>
          <w:szCs w:val="32"/>
          <w:cs/>
        </w:rPr>
        <w:t>ข้อบังคับ</w:t>
      </w:r>
      <w:r w:rsidR="00EC2F9E" w:rsidRPr="007044B8">
        <w:rPr>
          <w:rFonts w:ascii="TH SarabunPSK" w:hAnsi="TH SarabunPSK" w:hint="cs"/>
          <w:szCs w:val="32"/>
          <w:cs/>
        </w:rPr>
        <w:t>มหาวิทยาลัยธรรมศาสตร์ว่าด้วย</w:t>
      </w:r>
      <w:r w:rsidR="00BA6288" w:rsidRPr="007044B8">
        <w:rPr>
          <w:rFonts w:ascii="TH SarabunPSK" w:hAnsi="TH SarabunPSK" w:hint="cs"/>
          <w:szCs w:val="32"/>
          <w:cs/>
        </w:rPr>
        <w:t>คุณสมบัติ หลักเกณฑ์ และวิธีการแต่งตั้ง</w:t>
      </w:r>
      <w:r w:rsidR="00EC2F9E" w:rsidRPr="007044B8">
        <w:rPr>
          <w:rFonts w:ascii="TH SarabunPSK" w:hAnsi="TH SarabunPSK" w:hint="cs"/>
          <w:szCs w:val="32"/>
          <w:cs/>
        </w:rPr>
        <w:t>และถอดถอน</w:t>
      </w:r>
      <w:r w:rsidR="00BA6288" w:rsidRPr="007044B8">
        <w:rPr>
          <w:rFonts w:ascii="TH SarabunPSK" w:hAnsi="TH SarabunPSK" w:hint="cs"/>
          <w:szCs w:val="32"/>
          <w:cs/>
        </w:rPr>
        <w:t>ตำแหน่งทางวิชาการ</w:t>
      </w:r>
      <w:r w:rsidR="00EC2F9E" w:rsidRPr="007044B8">
        <w:rPr>
          <w:rFonts w:ascii="TH SarabunPSK" w:hAnsi="TH SarabunPSK" w:hint="cs"/>
          <w:szCs w:val="32"/>
          <w:cs/>
        </w:rPr>
        <w:t>ของคณาจารย์ประจำ</w:t>
      </w:r>
      <w:r w:rsidR="008E4956" w:rsidRPr="007044B8">
        <w:rPr>
          <w:rFonts w:ascii="TH SarabunPSK" w:hAnsi="TH SarabunPSK" w:hint="cs"/>
          <w:szCs w:val="32"/>
          <w:cs/>
        </w:rPr>
        <w:t xml:space="preserve"> </w:t>
      </w:r>
      <w:r w:rsidR="00EC2F9E" w:rsidRPr="007044B8">
        <w:rPr>
          <w:rFonts w:ascii="TH SarabunPSK" w:hAnsi="TH SarabunPSK" w:hint="cs"/>
          <w:szCs w:val="32"/>
          <w:cs/>
        </w:rPr>
        <w:t>ซึ่งเป็นพนักงานมหาวิทยาลัย</w:t>
      </w:r>
      <w:r w:rsidR="004178DB" w:rsidRPr="007044B8">
        <w:rPr>
          <w:rFonts w:ascii="TH SarabunPSK" w:hAnsi="TH SarabunPSK" w:hint="cs"/>
          <w:szCs w:val="32"/>
          <w:cs/>
        </w:rPr>
        <w:t xml:space="preserve"> </w:t>
      </w:r>
      <w:r w:rsidR="00317AA6" w:rsidRPr="007044B8">
        <w:rPr>
          <w:rFonts w:ascii="TH SarabunPSK" w:hAnsi="TH SarabunPSK" w:hint="cs"/>
          <w:szCs w:val="32"/>
          <w:cs/>
        </w:rPr>
        <w:t>เพื่อให้มีความชัดเจน ครอบคลุม คล่องตัว และมีประสิทธิภ</w:t>
      </w:r>
      <w:r w:rsidR="00621522" w:rsidRPr="007044B8">
        <w:rPr>
          <w:rFonts w:ascii="TH SarabunPSK" w:hAnsi="TH SarabunPSK" w:hint="cs"/>
          <w:szCs w:val="32"/>
          <w:cs/>
        </w:rPr>
        <w:t>า</w:t>
      </w:r>
      <w:r w:rsidR="00317AA6" w:rsidRPr="007044B8">
        <w:rPr>
          <w:rFonts w:ascii="TH SarabunPSK" w:hAnsi="TH SarabunPSK" w:hint="cs"/>
          <w:szCs w:val="32"/>
          <w:cs/>
        </w:rPr>
        <w:t>พมากยิ่งขึ้น</w:t>
      </w:r>
    </w:p>
    <w:p w14:paraId="6EED2B96" w14:textId="4268DA72" w:rsidR="00D3302A" w:rsidRPr="007044B8" w:rsidRDefault="00D3302A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  <w:cs/>
        </w:rPr>
        <w:t xml:space="preserve">อาศัยอำนาจตามความในมาตรา ๒๓ (๒) และ (๘) และมาตรา ๗๐ วรรคสี่ </w:t>
      </w:r>
      <w:r w:rsidRPr="007044B8">
        <w:rPr>
          <w:rFonts w:ascii="TH SarabunPSK" w:hAnsi="TH SarabunPSK" w:hint="cs"/>
          <w:szCs w:val="32"/>
          <w:cs/>
        </w:rPr>
        <w:br/>
        <w:t>แห่งพระราชบัญญัติมหาวิทยาลัยธรรมศาสตร์ พ.ศ. ๒๕๕๘ สภามหาวิทยาลัยได้มีมติในการประชุม</w:t>
      </w:r>
      <w:r w:rsidRPr="007044B8">
        <w:rPr>
          <w:rFonts w:ascii="TH SarabunPSK" w:hAnsi="TH SarabunPSK" w:hint="cs"/>
          <w:szCs w:val="32"/>
          <w:cs/>
        </w:rPr>
        <w:br/>
        <w:t xml:space="preserve">ครั้งที่ </w:t>
      </w:r>
      <w:r w:rsidR="008035C8">
        <w:rPr>
          <w:rFonts w:ascii="TH SarabunPSK" w:hAnsi="TH SarabunPSK" w:hint="cs"/>
          <w:szCs w:val="32"/>
          <w:cs/>
        </w:rPr>
        <w:t>๖</w:t>
      </w:r>
      <w:r w:rsidRPr="007044B8">
        <w:rPr>
          <w:rFonts w:ascii="TH SarabunPSK" w:hAnsi="TH SarabunPSK" w:hint="cs"/>
          <w:szCs w:val="32"/>
          <w:cs/>
        </w:rPr>
        <w:t>/</w:t>
      </w:r>
      <w:r w:rsidR="008035C8">
        <w:rPr>
          <w:rFonts w:ascii="TH SarabunPSK" w:hAnsi="TH SarabunPSK" w:hint="cs"/>
          <w:szCs w:val="32"/>
          <w:cs/>
        </w:rPr>
        <w:t>๒๕๖๙</w:t>
      </w:r>
      <w:r w:rsidRPr="007044B8">
        <w:rPr>
          <w:rFonts w:ascii="TH SarabunPSK" w:hAnsi="TH SarabunPSK" w:hint="cs"/>
          <w:szCs w:val="32"/>
          <w:cs/>
        </w:rPr>
        <w:t xml:space="preserve"> เมื่อวันที่ </w:t>
      </w:r>
      <w:r w:rsidR="008035C8">
        <w:rPr>
          <w:rFonts w:ascii="TH SarabunPSK" w:hAnsi="TH SarabunPSK" w:hint="cs"/>
          <w:szCs w:val="32"/>
          <w:cs/>
        </w:rPr>
        <w:t>๓๐ มิถุนายน ๒๕๖๙</w:t>
      </w:r>
      <w:r w:rsidRPr="007044B8">
        <w:rPr>
          <w:rFonts w:ascii="TH SarabunPSK" w:hAnsi="TH SarabunPSK" w:hint="cs"/>
          <w:szCs w:val="32"/>
          <w:cs/>
        </w:rPr>
        <w:t xml:space="preserve"> ให้ออกข้อบังคับไว้ดังนี้ </w:t>
      </w:r>
    </w:p>
    <w:p w14:paraId="01B688B8" w14:textId="0797DA51" w:rsidR="00DC22E4" w:rsidRPr="007044B8" w:rsidRDefault="00BC2F38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pacing w:val="-4"/>
          <w:szCs w:val="32"/>
          <w:cs/>
        </w:rPr>
        <w:t>ข้อ ๑</w:t>
      </w:r>
      <w:r w:rsidR="00850D42" w:rsidRPr="007044B8">
        <w:rPr>
          <w:rFonts w:ascii="TH SarabunPSK" w:hAnsi="TH SarabunPSK" w:hint="cs"/>
          <w:spacing w:val="-4"/>
          <w:szCs w:val="32"/>
          <w:cs/>
        </w:rPr>
        <w:t xml:space="preserve"> ข้อบังคับนี้เรียกว่า “</w:t>
      </w:r>
      <w:bookmarkStart w:id="1" w:name="_Hlk229127774"/>
      <w:r w:rsidR="00A26CB2"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</w:t>
      </w:r>
      <w:r w:rsidR="00575298" w:rsidRPr="007044B8">
        <w:rPr>
          <w:rFonts w:ascii="TH SarabunPSK" w:hAnsi="TH SarabunPSK" w:hint="cs"/>
          <w:spacing w:val="-4"/>
          <w:szCs w:val="32"/>
          <w:cs/>
        </w:rPr>
        <w:t xml:space="preserve">ว่าด้วยคุณสมบัติ หลักเกณฑ์ </w:t>
      </w:r>
      <w:r w:rsidR="000B689C" w:rsidRPr="007044B8">
        <w:rPr>
          <w:rFonts w:ascii="TH SarabunPSK" w:hAnsi="TH SarabunPSK" w:hint="cs"/>
          <w:spacing w:val="-4"/>
          <w:szCs w:val="32"/>
        </w:rPr>
        <w:br/>
      </w:r>
      <w:r w:rsidR="00575298" w:rsidRPr="007044B8">
        <w:rPr>
          <w:rFonts w:ascii="TH SarabunPSK" w:hAnsi="TH SarabunPSK" w:hint="cs"/>
          <w:spacing w:val="-4"/>
          <w:szCs w:val="32"/>
          <w:cs/>
        </w:rPr>
        <w:t>และวิธีการแต่งตั้งและถอดถอน</w:t>
      </w:r>
      <w:r w:rsidR="003C5C95" w:rsidRPr="007044B8">
        <w:rPr>
          <w:rFonts w:ascii="TH SarabunPSK" w:hAnsi="TH SarabunPSK" w:hint="cs"/>
          <w:spacing w:val="-4"/>
          <w:szCs w:val="32"/>
          <w:cs/>
        </w:rPr>
        <w:t>ตำแหน่งทางวิชาการของคณาจารย์ประจำ</w:t>
      </w:r>
      <w:r w:rsidR="00E1446D" w:rsidRPr="007044B8">
        <w:rPr>
          <w:rFonts w:ascii="TH SarabunPSK" w:hAnsi="TH SarabunPSK" w:hint="cs"/>
          <w:spacing w:val="-4"/>
          <w:szCs w:val="32"/>
          <w:cs/>
        </w:rPr>
        <w:t xml:space="preserve"> </w:t>
      </w:r>
      <w:r w:rsidR="003C5C95"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</w:t>
      </w:r>
      <w:r w:rsidR="00FD79D7" w:rsidRPr="007044B8">
        <w:rPr>
          <w:rFonts w:ascii="TH SarabunPSK" w:hAnsi="TH SarabunPSK" w:hint="cs"/>
          <w:spacing w:val="-4"/>
          <w:szCs w:val="32"/>
          <w:cs/>
        </w:rPr>
        <w:t xml:space="preserve"> </w:t>
      </w:r>
      <w:r w:rsidR="009C5C7D" w:rsidRPr="007044B8">
        <w:rPr>
          <w:rFonts w:ascii="TH SarabunPSK" w:hAnsi="TH SarabunPSK" w:hint="cs"/>
          <w:spacing w:val="-4"/>
          <w:szCs w:val="32"/>
          <w:cs/>
        </w:rPr>
        <w:br/>
      </w:r>
      <w:r w:rsidR="00DC22E4" w:rsidRPr="007044B8">
        <w:rPr>
          <w:rFonts w:ascii="TH SarabunPSK" w:hAnsi="TH SarabunPSK" w:hint="cs"/>
          <w:szCs w:val="32"/>
          <w:cs/>
        </w:rPr>
        <w:t xml:space="preserve">(ฉบับที่ </w:t>
      </w:r>
      <w:r w:rsidR="008035C8">
        <w:rPr>
          <w:rFonts w:ascii="TH SarabunPSK" w:hAnsi="TH SarabunPSK" w:hint="cs"/>
          <w:szCs w:val="32"/>
          <w:cs/>
        </w:rPr>
        <w:t>๒</w:t>
      </w:r>
      <w:r w:rsidR="00DC22E4" w:rsidRPr="007044B8">
        <w:rPr>
          <w:rFonts w:ascii="TH SarabunPSK" w:hAnsi="TH SarabunPSK" w:hint="cs"/>
          <w:szCs w:val="32"/>
          <w:cs/>
        </w:rPr>
        <w:t xml:space="preserve">) พ.ศ. </w:t>
      </w:r>
      <w:bookmarkEnd w:id="1"/>
      <w:r w:rsidR="008035C8">
        <w:rPr>
          <w:rFonts w:ascii="TH SarabunPSK" w:hAnsi="TH SarabunPSK" w:hint="cs"/>
          <w:szCs w:val="32"/>
          <w:cs/>
        </w:rPr>
        <w:t>๒๕๖๙</w:t>
      </w:r>
      <w:bookmarkStart w:id="2" w:name="_GoBack"/>
      <w:bookmarkEnd w:id="2"/>
      <w:r w:rsidR="00BA2560" w:rsidRPr="007044B8">
        <w:rPr>
          <w:rFonts w:ascii="TH SarabunPSK" w:hAnsi="TH SarabunPSK" w:hint="cs"/>
          <w:szCs w:val="32"/>
          <w:cs/>
        </w:rPr>
        <w:t>”</w:t>
      </w:r>
    </w:p>
    <w:p w14:paraId="19D8B037" w14:textId="582E14A9" w:rsidR="00850D42" w:rsidRPr="007044B8" w:rsidRDefault="00BC2F38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 ๒</w:t>
      </w:r>
      <w:r w:rsidR="00850D42" w:rsidRPr="007044B8">
        <w:rPr>
          <w:rFonts w:ascii="TH SarabunPSK" w:hAnsi="TH SarabunPSK" w:hint="cs"/>
          <w:szCs w:val="32"/>
          <w:cs/>
        </w:rPr>
        <w:t xml:space="preserve"> </w:t>
      </w:r>
      <w:r w:rsidR="0020239C" w:rsidRPr="007044B8">
        <w:rPr>
          <w:rFonts w:ascii="TH SarabunPSK" w:hAnsi="TH SarabunPSK" w:hint="cs"/>
          <w:szCs w:val="32"/>
          <w:cs/>
        </w:rPr>
        <w:t>ข้อบังคับนี้ให้ใช้บังคับ</w:t>
      </w:r>
      <w:r w:rsidR="00A93740" w:rsidRPr="007044B8">
        <w:rPr>
          <w:rFonts w:ascii="TH SarabunPSK" w:hAnsi="TH SarabunPSK" w:hint="cs"/>
          <w:szCs w:val="32"/>
          <w:cs/>
        </w:rPr>
        <w:t>ตั้งแต่วัน</w:t>
      </w:r>
      <w:r w:rsidR="00575298" w:rsidRPr="007044B8">
        <w:rPr>
          <w:rFonts w:ascii="TH SarabunPSK" w:hAnsi="TH SarabunPSK" w:hint="cs"/>
          <w:szCs w:val="32"/>
          <w:cs/>
        </w:rPr>
        <w:t>ถัดจากวันประกาศ</w:t>
      </w:r>
      <w:r w:rsidR="0020239C" w:rsidRPr="007044B8">
        <w:rPr>
          <w:rFonts w:ascii="TH SarabunPSK" w:hAnsi="TH SarabunPSK" w:hint="cs"/>
          <w:szCs w:val="32"/>
          <w:cs/>
        </w:rPr>
        <w:t>เป็นต้นไป</w:t>
      </w:r>
    </w:p>
    <w:p w14:paraId="7E899DA8" w14:textId="4AA13238" w:rsidR="00254EAB" w:rsidRPr="007044B8" w:rsidRDefault="00DC22E4" w:rsidP="00254EAB">
      <w:pPr>
        <w:spacing w:after="0" w:line="240" w:lineRule="auto"/>
        <w:ind w:firstLine="1418"/>
        <w:jc w:val="thaiDistribute"/>
        <w:rPr>
          <w:rFonts w:ascii="TH SarabunPSK" w:hAnsi="TH SarabunPSK"/>
          <w:spacing w:val="-4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 ๓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ให้ยกเลิกบทนิยามคำว่า</w:t>
      </w:r>
      <w:r w:rsidR="00A01215" w:rsidRPr="007044B8">
        <w:rPr>
          <w:rFonts w:ascii="TH SarabunPSK" w:hAnsi="TH SarabunPSK" w:hint="cs"/>
          <w:szCs w:val="32"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“ผู้ประพันธ์บรรณกิจ”</w:t>
      </w:r>
      <w:r w:rsidR="00013068" w:rsidRPr="007044B8">
        <w:rPr>
          <w:rFonts w:ascii="TH SarabunPSK" w:hAnsi="TH SarabunPSK" w:hint="cs"/>
          <w:szCs w:val="32"/>
          <w:cs/>
        </w:rPr>
        <w:t xml:space="preserve"> </w:t>
      </w:r>
      <w:r w:rsidR="00883055" w:rsidRPr="007044B8">
        <w:rPr>
          <w:rFonts w:ascii="TH SarabunPSK" w:hAnsi="TH SarabunPSK" w:hint="cs"/>
          <w:szCs w:val="32"/>
          <w:cs/>
        </w:rPr>
        <w:t>ใน</w:t>
      </w:r>
      <w:r w:rsidRPr="007044B8">
        <w:rPr>
          <w:rFonts w:ascii="TH SarabunPSK" w:hAnsi="TH SarabunPSK" w:hint="cs"/>
          <w:szCs w:val="32"/>
          <w:cs/>
        </w:rPr>
        <w:t>ข้อ ๔ 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</w:t>
      </w:r>
      <w:r w:rsidR="008D6907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ของคณาจารย์ประจำ</w:t>
      </w:r>
      <w:r w:rsidR="00C04026" w:rsidRPr="007044B8">
        <w:rPr>
          <w:rFonts w:ascii="TH SarabunPSK" w:hAnsi="TH SarabunPSK" w:hint="cs"/>
          <w:spacing w:val="-4"/>
          <w:szCs w:val="32"/>
          <w:cs/>
        </w:rPr>
        <w:t xml:space="preserve"> </w:t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</w:p>
    <w:p w14:paraId="351AE278" w14:textId="6F789F3F" w:rsidR="0011546A" w:rsidRPr="007044B8" w:rsidRDefault="00886D8A" w:rsidP="0011546A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</w:rPr>
        <w:t>“</w:t>
      </w:r>
      <w:r w:rsidR="000E009A" w:rsidRPr="007044B8">
        <w:rPr>
          <w:rFonts w:ascii="TH SarabunPSK" w:hAnsi="TH SarabunPSK" w:hint="cs"/>
          <w:szCs w:val="32"/>
          <w:cs/>
        </w:rPr>
        <w:t>“</w:t>
      </w:r>
      <w:r w:rsidR="002D342D" w:rsidRPr="007044B8">
        <w:rPr>
          <w:rFonts w:ascii="TH SarabunPSK" w:hAnsi="TH SarabunPSK" w:hint="cs"/>
          <w:szCs w:val="32"/>
          <w:cs/>
        </w:rPr>
        <w:t>ผู้ประพันธ์บรรณกิจ (</w:t>
      </w:r>
      <w:r w:rsidR="002D342D" w:rsidRPr="007044B8">
        <w:rPr>
          <w:rFonts w:ascii="TH SarabunPSK" w:hAnsi="TH SarabunPSK" w:hint="cs"/>
          <w:szCs w:val="32"/>
        </w:rPr>
        <w:t>corresponding author</w:t>
      </w:r>
      <w:r w:rsidR="002D342D" w:rsidRPr="007044B8">
        <w:rPr>
          <w:rFonts w:ascii="TH SarabunPSK" w:hAnsi="TH SarabunPSK" w:hint="cs"/>
          <w:szCs w:val="32"/>
          <w:cs/>
        </w:rPr>
        <w:t>)</w:t>
      </w:r>
      <w:r w:rsidR="005D30DB" w:rsidRPr="007044B8">
        <w:rPr>
          <w:rFonts w:ascii="TH SarabunPSK" w:hAnsi="TH SarabunPSK" w:hint="cs"/>
          <w:szCs w:val="32"/>
          <w:cs/>
        </w:rPr>
        <w:t>”</w:t>
      </w:r>
      <w:r w:rsidR="00831A2B" w:rsidRPr="007044B8">
        <w:rPr>
          <w:rFonts w:ascii="TH SarabunPSK" w:hAnsi="TH SarabunPSK" w:hint="cs"/>
          <w:szCs w:val="32"/>
          <w:cs/>
        </w:rPr>
        <w:t xml:space="preserve"> </w:t>
      </w:r>
      <w:r w:rsidR="0091459C" w:rsidRPr="007044B8">
        <w:rPr>
          <w:rFonts w:ascii="TH SarabunPSK" w:hAnsi="TH SarabunPSK" w:hint="cs"/>
          <w:szCs w:val="32"/>
          <w:cs/>
        </w:rPr>
        <w:t>หมายความว่า บุคคลที่มีบทบาท</w:t>
      </w:r>
      <w:r w:rsidR="008D6907" w:rsidRPr="007044B8">
        <w:rPr>
          <w:rFonts w:ascii="TH SarabunPSK" w:hAnsi="TH SarabunPSK" w:hint="cs"/>
          <w:szCs w:val="32"/>
          <w:cs/>
        </w:rPr>
        <w:br/>
      </w:r>
      <w:r w:rsidR="0091459C" w:rsidRPr="007044B8">
        <w:rPr>
          <w:rFonts w:ascii="TH SarabunPSK" w:hAnsi="TH SarabunPSK" w:hint="cs"/>
          <w:szCs w:val="32"/>
          <w:cs/>
        </w:rPr>
        <w:t xml:space="preserve">และความรับผิดชอบในการเผยแพร่ผลงานวิจัย หรือผลงานทางวิชาการ ให้เกิดการถ่ายทอดเป็นเรื่องราวแสดงให้เห็นถึงคุณค่าทางวิชาการที่ประกอบด้วย </w:t>
      </w:r>
      <w:r w:rsidR="00846BD9" w:rsidRPr="007044B8">
        <w:rPr>
          <w:rFonts w:ascii="TH SarabunPSK" w:hAnsi="TH SarabunPSK" w:hint="cs"/>
          <w:szCs w:val="32"/>
          <w:cs/>
        </w:rPr>
        <w:t>การแสดงข้อมูล หลักฐาน ข้อคิดเห็น และประสบการณ์</w:t>
      </w:r>
      <w:r w:rsidR="00A93E85" w:rsidRPr="007044B8">
        <w:rPr>
          <w:rFonts w:ascii="TH SarabunPSK" w:hAnsi="TH SarabunPSK" w:hint="cs"/>
          <w:szCs w:val="32"/>
        </w:rPr>
        <w:t xml:space="preserve"> </w:t>
      </w:r>
      <w:r w:rsidR="00846BD9" w:rsidRPr="007044B8">
        <w:rPr>
          <w:rFonts w:ascii="TH SarabunPSK" w:hAnsi="TH SarabunPSK" w:hint="cs"/>
          <w:szCs w:val="32"/>
          <w:cs/>
        </w:rPr>
        <w:t>ทำหน้าที่</w:t>
      </w:r>
      <w:r w:rsidR="00AB4B3B" w:rsidRPr="007044B8">
        <w:rPr>
          <w:rFonts w:ascii="TH SarabunPSK" w:hAnsi="TH SarabunPSK" w:hint="cs"/>
          <w:szCs w:val="32"/>
          <w:cs/>
        </w:rPr>
        <w:t>เป็นผู้ประสานงานหลักในการสื่อสาร</w:t>
      </w:r>
      <w:r w:rsidR="00846BD9" w:rsidRPr="007044B8">
        <w:rPr>
          <w:rFonts w:ascii="TH SarabunPSK" w:hAnsi="TH SarabunPSK" w:hint="cs"/>
          <w:szCs w:val="32"/>
          <w:cs/>
        </w:rPr>
        <w:t>กับบรรณาธิการ</w:t>
      </w:r>
      <w:r w:rsidR="00AB4B3B" w:rsidRPr="007044B8">
        <w:rPr>
          <w:rFonts w:ascii="TH SarabunPSK" w:hAnsi="TH SarabunPSK" w:hint="cs"/>
          <w:szCs w:val="32"/>
          <w:cs/>
        </w:rPr>
        <w:t>วารสาร รวม</w:t>
      </w:r>
      <w:r w:rsidR="00A93E85" w:rsidRPr="007044B8">
        <w:rPr>
          <w:rFonts w:ascii="TH SarabunPSK" w:hAnsi="TH SarabunPSK" w:hint="cs"/>
          <w:szCs w:val="32"/>
          <w:cs/>
        </w:rPr>
        <w:t>ทั้ง</w:t>
      </w:r>
      <w:r w:rsidR="00AB4B3B" w:rsidRPr="007044B8">
        <w:rPr>
          <w:rFonts w:ascii="TH SarabunPSK" w:hAnsi="TH SarabunPSK" w:hint="cs"/>
          <w:szCs w:val="32"/>
          <w:cs/>
        </w:rPr>
        <w:t>เป็นผู้สื่อสารหลักกับนักวิจัยทั่วไป</w:t>
      </w:r>
      <w:r w:rsidR="005B571C" w:rsidRPr="007044B8">
        <w:rPr>
          <w:rFonts w:ascii="TH SarabunPSK" w:hAnsi="TH SarabunPSK" w:hint="cs"/>
          <w:szCs w:val="32"/>
          <w:cs/>
        </w:rPr>
        <w:t>”</w:t>
      </w:r>
    </w:p>
    <w:p w14:paraId="4595359A" w14:textId="60FCB79A" w:rsidR="00E87F9C" w:rsidRPr="007044B8" w:rsidRDefault="00013068" w:rsidP="00E87F9C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BF64CC" w:rsidRPr="007044B8">
        <w:rPr>
          <w:rFonts w:ascii="TH SarabunPSK" w:hAnsi="TH SarabunPSK" w:hint="cs"/>
          <w:b/>
          <w:bCs/>
          <w:szCs w:val="32"/>
          <w:cs/>
        </w:rPr>
        <w:t>๔</w:t>
      </w:r>
      <w:r w:rsidRPr="007044B8">
        <w:rPr>
          <w:rFonts w:ascii="TH SarabunPSK" w:hAnsi="TH SarabunPSK" w:hint="cs"/>
          <w:szCs w:val="32"/>
          <w:cs/>
        </w:rPr>
        <w:t xml:space="preserve"> ให้เพิ่ม</w:t>
      </w:r>
      <w:r w:rsidR="00CF4F94" w:rsidRPr="007044B8">
        <w:rPr>
          <w:rFonts w:ascii="TH SarabunPSK" w:hAnsi="TH SarabunPSK" w:hint="cs"/>
          <w:szCs w:val="32"/>
          <w:cs/>
        </w:rPr>
        <w:t>ความต่อไปนี้เป็น</w:t>
      </w:r>
      <w:r w:rsidR="0011546A" w:rsidRPr="007044B8">
        <w:rPr>
          <w:rFonts w:ascii="TH SarabunPSK" w:hAnsi="TH SarabunPSK" w:hint="cs"/>
          <w:szCs w:val="32"/>
          <w:cs/>
        </w:rPr>
        <w:t>บทนิยาม</w:t>
      </w:r>
      <w:r w:rsidR="00B53F9A" w:rsidRPr="007044B8">
        <w:rPr>
          <w:rFonts w:ascii="TH SarabunPSK" w:hAnsi="TH SarabunPSK" w:hint="cs"/>
          <w:szCs w:val="32"/>
          <w:cs/>
        </w:rPr>
        <w:t xml:space="preserve">ต่อจากบทนิยามคำว่า </w:t>
      </w:r>
      <w:r w:rsidR="00B53F9A" w:rsidRPr="007044B8">
        <w:rPr>
          <w:rFonts w:ascii="TH SarabunPSK" w:hAnsi="TH SarabunPSK" w:hint="cs"/>
          <w:szCs w:val="32"/>
        </w:rPr>
        <w:t>“</w:t>
      </w:r>
      <w:r w:rsidR="00886D8A" w:rsidRPr="007044B8">
        <w:rPr>
          <w:rFonts w:ascii="TH SarabunPSK" w:hAnsi="TH SarabunPSK" w:hint="cs"/>
          <w:szCs w:val="32"/>
          <w:cs/>
        </w:rPr>
        <w:t>ผู้ประพันธ์บรรณกิจ (</w:t>
      </w:r>
      <w:r w:rsidR="00886D8A" w:rsidRPr="007044B8">
        <w:rPr>
          <w:rFonts w:ascii="TH SarabunPSK" w:hAnsi="TH SarabunPSK" w:hint="cs"/>
          <w:szCs w:val="32"/>
        </w:rPr>
        <w:t>corresponding author)</w:t>
      </w:r>
      <w:r w:rsidR="00B53F9A" w:rsidRPr="007044B8">
        <w:rPr>
          <w:rFonts w:ascii="TH SarabunPSK" w:hAnsi="TH SarabunPSK" w:hint="cs"/>
          <w:szCs w:val="32"/>
        </w:rPr>
        <w:t xml:space="preserve">” </w:t>
      </w:r>
      <w:r w:rsidR="00CF4F94" w:rsidRPr="007044B8">
        <w:rPr>
          <w:rFonts w:ascii="TH SarabunPSK" w:hAnsi="TH SarabunPSK" w:hint="cs"/>
          <w:szCs w:val="32"/>
          <w:cs/>
        </w:rPr>
        <w:t>ใน</w:t>
      </w:r>
      <w:r w:rsidR="003D5A9F" w:rsidRPr="007044B8">
        <w:rPr>
          <w:rFonts w:ascii="TH SarabunPSK" w:hAnsi="TH SarabunPSK" w:hint="cs"/>
          <w:szCs w:val="32"/>
          <w:cs/>
        </w:rPr>
        <w:t>ข้อ ๔ ของข้อบังคับมหาวิทยาลัยธรรมศาสตร์ว่าด้วยคุณสมบัติ หลักเกณฑ์</w:t>
      </w:r>
      <w:r w:rsidR="005D30DB" w:rsidRPr="007044B8">
        <w:rPr>
          <w:rFonts w:ascii="TH SarabunPSK" w:hAnsi="TH SarabunPSK" w:hint="cs"/>
          <w:szCs w:val="32"/>
          <w:cs/>
        </w:rPr>
        <w:br/>
      </w:r>
      <w:r w:rsidR="003D5A9F" w:rsidRPr="007044B8">
        <w:rPr>
          <w:rFonts w:ascii="TH SarabunPSK" w:hAnsi="TH SarabunPSK" w:hint="cs"/>
          <w:szCs w:val="32"/>
          <w:cs/>
        </w:rPr>
        <w:t>และวิธีการแต่งตั้งและถอดถอนตำแหน่งทางวิชาการของคณาจารย์ประจำ ซึ่งเป็นพนักงานมหาวิทยาลัย</w:t>
      </w:r>
      <w:r w:rsidR="005D30DB" w:rsidRPr="007044B8">
        <w:rPr>
          <w:rFonts w:ascii="TH SarabunPSK" w:hAnsi="TH SarabunPSK" w:hint="cs"/>
          <w:szCs w:val="32"/>
          <w:cs/>
        </w:rPr>
        <w:br/>
      </w:r>
      <w:r w:rsidR="003D5A9F" w:rsidRPr="007044B8">
        <w:rPr>
          <w:rFonts w:ascii="TH SarabunPSK" w:hAnsi="TH SarabunPSK" w:hint="cs"/>
          <w:szCs w:val="32"/>
          <w:cs/>
        </w:rPr>
        <w:t xml:space="preserve">พ.ศ. ๒๕๖๖ </w:t>
      </w:r>
    </w:p>
    <w:p w14:paraId="1AE788D2" w14:textId="71D3831D" w:rsidR="00013068" w:rsidRPr="007044B8" w:rsidRDefault="00DE485B" w:rsidP="00E87F9C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</w:rPr>
        <w:t>“</w:t>
      </w:r>
      <w:r w:rsidR="00013068" w:rsidRPr="007044B8">
        <w:rPr>
          <w:rFonts w:ascii="TH SarabunPSK" w:hAnsi="TH SarabunPSK" w:hint="cs"/>
          <w:szCs w:val="32"/>
          <w:cs/>
        </w:rPr>
        <w:t xml:space="preserve">“ผู้ประพันธ์ร่วม </w:t>
      </w:r>
      <w:bookmarkStart w:id="3" w:name="_Hlk220918307"/>
      <w:r w:rsidR="00013068" w:rsidRPr="007044B8">
        <w:rPr>
          <w:rFonts w:ascii="TH SarabunPSK" w:hAnsi="TH SarabunPSK" w:hint="cs"/>
          <w:szCs w:val="32"/>
          <w:cs/>
        </w:rPr>
        <w:t>(</w:t>
      </w:r>
      <w:r w:rsidR="00013068" w:rsidRPr="007044B8">
        <w:rPr>
          <w:rFonts w:ascii="TH SarabunPSK" w:hAnsi="TH SarabunPSK" w:hint="cs"/>
          <w:szCs w:val="32"/>
        </w:rPr>
        <w:t>co-author)</w:t>
      </w:r>
      <w:bookmarkEnd w:id="3"/>
      <w:r w:rsidR="00013068" w:rsidRPr="007044B8">
        <w:rPr>
          <w:rFonts w:ascii="TH SarabunPSK" w:hAnsi="TH SarabunPSK" w:hint="cs"/>
          <w:szCs w:val="32"/>
          <w:cs/>
        </w:rPr>
        <w:t>”</w:t>
      </w:r>
      <w:r w:rsidR="00013068" w:rsidRPr="007044B8">
        <w:rPr>
          <w:rFonts w:ascii="TH SarabunPSK" w:hAnsi="TH SarabunPSK" w:hint="cs"/>
          <w:szCs w:val="32"/>
        </w:rPr>
        <w:t xml:space="preserve"> </w:t>
      </w:r>
      <w:r w:rsidR="00013068" w:rsidRPr="007044B8">
        <w:rPr>
          <w:rFonts w:ascii="TH SarabunPSK" w:hAnsi="TH SarabunPSK" w:hint="cs"/>
          <w:szCs w:val="32"/>
          <w:cs/>
        </w:rPr>
        <w:t>หมายความว่า บุคคลที่มีบทบาทและความรับผิดชอบ</w:t>
      </w:r>
      <w:r w:rsidR="00415621" w:rsidRPr="007044B8">
        <w:rPr>
          <w:rFonts w:ascii="TH SarabunPSK" w:hAnsi="TH SarabunPSK" w:hint="cs"/>
          <w:szCs w:val="32"/>
          <w:cs/>
        </w:rPr>
        <w:br/>
      </w:r>
      <w:r w:rsidR="00013068" w:rsidRPr="007044B8">
        <w:rPr>
          <w:rFonts w:ascii="TH SarabunPSK" w:hAnsi="TH SarabunPSK" w:hint="cs"/>
          <w:szCs w:val="32"/>
          <w:cs/>
        </w:rPr>
        <w:t>ในด้านต่าง</w:t>
      </w:r>
      <w:r w:rsidR="00013068" w:rsidRPr="007044B8">
        <w:rPr>
          <w:rFonts w:ascii="TH SarabunPSK" w:hAnsi="TH SarabunPSK" w:hint="cs"/>
          <w:szCs w:val="32"/>
        </w:rPr>
        <w:t xml:space="preserve"> </w:t>
      </w:r>
      <w:r w:rsidR="00013068" w:rsidRPr="007044B8">
        <w:rPr>
          <w:rFonts w:ascii="TH SarabunPSK" w:hAnsi="TH SarabunPSK" w:hint="cs"/>
          <w:szCs w:val="32"/>
          <w:cs/>
        </w:rPr>
        <w:t>ๆ ที่เกี่ยวข้องในการทำผลงานทางวิชาการ โดยใช้</w:t>
      </w:r>
      <w:r w:rsidR="006B1123" w:rsidRPr="007044B8">
        <w:rPr>
          <w:rFonts w:ascii="TH SarabunPSK" w:hAnsi="TH SarabunPSK" w:hint="cs"/>
          <w:szCs w:val="32"/>
          <w:cs/>
        </w:rPr>
        <w:t>ค</w:t>
      </w:r>
      <w:r w:rsidR="00013068" w:rsidRPr="007044B8">
        <w:rPr>
          <w:rFonts w:ascii="TH SarabunPSK" w:hAnsi="TH SarabunPSK" w:hint="cs"/>
          <w:szCs w:val="32"/>
          <w:cs/>
        </w:rPr>
        <w:t>วามเ</w:t>
      </w:r>
      <w:r w:rsidR="003109D4" w:rsidRPr="007044B8">
        <w:rPr>
          <w:rFonts w:ascii="TH SarabunPSK" w:hAnsi="TH SarabunPSK" w:hint="cs"/>
          <w:szCs w:val="32"/>
          <w:cs/>
        </w:rPr>
        <w:t>ชี่</w:t>
      </w:r>
      <w:r w:rsidR="00013068" w:rsidRPr="007044B8">
        <w:rPr>
          <w:rFonts w:ascii="TH SarabunPSK" w:hAnsi="TH SarabunPSK" w:hint="cs"/>
          <w:szCs w:val="32"/>
          <w:cs/>
        </w:rPr>
        <w:t>ยวชาญจำเพาะในสาขาวิชาของตนเอง</w:t>
      </w:r>
      <w:r w:rsidRPr="007044B8">
        <w:rPr>
          <w:rFonts w:ascii="TH SarabunPSK" w:hAnsi="TH SarabunPSK" w:hint="cs"/>
          <w:szCs w:val="32"/>
        </w:rPr>
        <w:t>”</w:t>
      </w:r>
    </w:p>
    <w:p w14:paraId="11163DFF" w14:textId="716081FA" w:rsidR="001035FC" w:rsidRPr="007044B8" w:rsidRDefault="001035FC" w:rsidP="00AE714E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A1086D" w:rsidRPr="007044B8">
        <w:rPr>
          <w:rFonts w:ascii="TH SarabunPSK" w:hAnsi="TH SarabunPSK" w:hint="cs"/>
          <w:b/>
          <w:bCs/>
          <w:szCs w:val="32"/>
          <w:cs/>
        </w:rPr>
        <w:t>๕</w:t>
      </w:r>
      <w:r w:rsidR="00F63E21" w:rsidRPr="007044B8">
        <w:rPr>
          <w:rFonts w:ascii="TH SarabunPSK" w:hAnsi="TH SarabunPSK" w:hint="cs"/>
          <w:szCs w:val="32"/>
          <w:cs/>
        </w:rPr>
        <w:t xml:space="preserve"> ให้</w:t>
      </w:r>
      <w:r w:rsidR="00410CA2" w:rsidRPr="007044B8">
        <w:rPr>
          <w:rFonts w:ascii="TH SarabunPSK" w:hAnsi="TH SarabunPSK" w:hint="cs"/>
          <w:szCs w:val="32"/>
          <w:cs/>
        </w:rPr>
        <w:t>ยกเลิกความใน</w:t>
      </w:r>
      <w:r w:rsidR="00F63E21" w:rsidRPr="007044B8">
        <w:rPr>
          <w:rFonts w:ascii="TH SarabunPSK" w:hAnsi="TH SarabunPSK" w:hint="cs"/>
          <w:szCs w:val="32"/>
          <w:cs/>
        </w:rPr>
        <w:t xml:space="preserve"> (๑) ของข้อ ๑๓ ของ</w:t>
      </w:r>
      <w:r w:rsidR="00F63E21"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</w:t>
      </w:r>
      <w:r w:rsidR="00415621" w:rsidRPr="007044B8">
        <w:rPr>
          <w:rFonts w:ascii="TH SarabunPSK" w:hAnsi="TH SarabunPSK" w:hint="cs"/>
          <w:spacing w:val="-4"/>
          <w:szCs w:val="32"/>
          <w:cs/>
        </w:rPr>
        <w:br/>
      </w:r>
      <w:r w:rsidR="00F63E21" w:rsidRPr="007044B8">
        <w:rPr>
          <w:rFonts w:ascii="TH SarabunPSK" w:hAnsi="TH SarabunPSK" w:hint="cs"/>
          <w:spacing w:val="-4"/>
          <w:szCs w:val="32"/>
          <w:cs/>
        </w:rPr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415621" w:rsidRPr="007044B8">
        <w:rPr>
          <w:rFonts w:ascii="TH SarabunPSK" w:hAnsi="TH SarabunPSK" w:hint="cs"/>
          <w:spacing w:val="-4"/>
          <w:szCs w:val="32"/>
          <w:cs/>
        </w:rPr>
        <w:br/>
      </w:r>
      <w:r w:rsidR="00F63E21"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</w:t>
      </w:r>
      <w:r w:rsidR="00013068" w:rsidRPr="007044B8">
        <w:rPr>
          <w:rFonts w:ascii="TH SarabunPSK" w:hAnsi="TH SarabunPSK" w:hint="cs"/>
          <w:szCs w:val="32"/>
        </w:rPr>
        <w:t xml:space="preserve"> </w:t>
      </w:r>
      <w:r w:rsidR="006338BA" w:rsidRPr="007044B8">
        <w:rPr>
          <w:rFonts w:ascii="TH SarabunPSK" w:hAnsi="TH SarabunPSK" w:hint="cs"/>
          <w:szCs w:val="32"/>
          <w:cs/>
        </w:rPr>
        <w:t>และให้ใช้ความต่อไปนี้แทน</w:t>
      </w:r>
    </w:p>
    <w:p w14:paraId="33FE6425" w14:textId="1005C863" w:rsidR="00FC4230" w:rsidRPr="007044B8" w:rsidRDefault="00F63E21" w:rsidP="00735055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“</w:t>
      </w:r>
      <w:r w:rsidR="00FC4230" w:rsidRPr="007044B8">
        <w:rPr>
          <w:rFonts w:ascii="TH SarabunPSK" w:hAnsi="TH SarabunPSK" w:hint="cs"/>
          <w:szCs w:val="32"/>
          <w:cs/>
        </w:rPr>
        <w:t>(๑) กรณีการขอตำแหน่งผู้ช่วยศาสตราจารย์และรองศาสตราจารย์</w:t>
      </w:r>
    </w:p>
    <w:p w14:paraId="1A369E47" w14:textId="1E674663" w:rsidR="00FC4230" w:rsidRPr="007044B8" w:rsidRDefault="00836F54" w:rsidP="00742B08">
      <w:pPr>
        <w:spacing w:after="0" w:line="240" w:lineRule="auto"/>
        <w:ind w:firstLine="1843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(๑.๑) </w:t>
      </w:r>
      <w:bookmarkStart w:id="4" w:name="_Hlk229138767"/>
      <w:r w:rsidR="00735055" w:rsidRPr="007044B8">
        <w:rPr>
          <w:rFonts w:ascii="TH SarabunPSK" w:hAnsi="TH SarabunPSK" w:hint="cs"/>
          <w:szCs w:val="32"/>
          <w:cs/>
        </w:rPr>
        <w:t xml:space="preserve">งานวิจัยต้องได้รับการตีพิมพ์ในวารสารทางวิชาการระดับชาติที่อยู่ในฐานข้อมูล </w:t>
      </w:r>
      <w:r w:rsidR="00735055" w:rsidRPr="007044B8">
        <w:rPr>
          <w:rFonts w:ascii="TH SarabunPSK" w:hAnsi="TH SarabunPSK" w:hint="cs"/>
          <w:szCs w:val="32"/>
        </w:rPr>
        <w:t xml:space="preserve">Thai – Journal Citation Index (TCI) </w:t>
      </w:r>
      <w:bookmarkEnd w:id="4"/>
      <w:r w:rsidR="00735055" w:rsidRPr="007044B8">
        <w:rPr>
          <w:rFonts w:ascii="TH SarabunPSK" w:hAnsi="TH SarabunPSK" w:hint="cs"/>
          <w:szCs w:val="32"/>
          <w:cs/>
        </w:rPr>
        <w:t xml:space="preserve">กลุ่ม ๑ หรือกลุ่ม ๒ หรือระดับนานาชาติตามที่ </w:t>
      </w:r>
      <w:proofErr w:type="spellStart"/>
      <w:r w:rsidR="00735055"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="00735055" w:rsidRPr="007044B8">
        <w:rPr>
          <w:rFonts w:ascii="TH SarabunPSK" w:hAnsi="TH SarabunPSK" w:hint="cs"/>
          <w:szCs w:val="32"/>
          <w:cs/>
        </w:rPr>
        <w:t>. กำหนด</w:t>
      </w:r>
      <w:r w:rsidR="00415621" w:rsidRPr="007044B8">
        <w:rPr>
          <w:rFonts w:ascii="TH SarabunPSK" w:hAnsi="TH SarabunPSK" w:hint="cs"/>
          <w:szCs w:val="32"/>
          <w:cs/>
        </w:rPr>
        <w:br/>
      </w:r>
      <w:r w:rsidR="00013068" w:rsidRPr="007044B8">
        <w:rPr>
          <w:rFonts w:ascii="TH SarabunPSK" w:hAnsi="TH SarabunPSK" w:hint="cs"/>
          <w:szCs w:val="32"/>
          <w:cs/>
        </w:rPr>
        <w:t>เว้นแต่</w:t>
      </w:r>
      <w:r w:rsidR="00F63E21" w:rsidRPr="007044B8">
        <w:rPr>
          <w:rFonts w:ascii="TH SarabunPSK" w:hAnsi="TH SarabunPSK" w:hint="cs"/>
          <w:szCs w:val="32"/>
          <w:cs/>
        </w:rPr>
        <w:t xml:space="preserve">การขอตำแหน่งรองศาสตราจารย์ตามสาขาวิชาวิทยาศาสตร์สุขภาพ วิทยาศาสตร์และเทคโนโลยี </w:t>
      </w:r>
      <w:r w:rsidR="00F63E21" w:rsidRPr="007044B8">
        <w:rPr>
          <w:rFonts w:ascii="TH SarabunPSK" w:hAnsi="TH SarabunPSK" w:hint="cs"/>
          <w:szCs w:val="32"/>
          <w:cs/>
        </w:rPr>
        <w:lastRenderedPageBreak/>
        <w:t xml:space="preserve">งานวิจัยต้องได้รับการตีพิมพ์ในวารสารทางวิชาการระดับชาติที่อยู่ในฐานข้อมูล </w:t>
      </w:r>
      <w:r w:rsidR="00F63E21" w:rsidRPr="007044B8">
        <w:rPr>
          <w:rFonts w:ascii="TH SarabunPSK" w:hAnsi="TH SarabunPSK" w:hint="cs"/>
          <w:szCs w:val="32"/>
        </w:rPr>
        <w:t xml:space="preserve">Thai – Journal Citation Index (TCI) </w:t>
      </w:r>
      <w:r w:rsidR="00F63E21" w:rsidRPr="007044B8">
        <w:rPr>
          <w:rFonts w:ascii="TH SarabunPSK" w:hAnsi="TH SarabunPSK" w:hint="cs"/>
          <w:szCs w:val="32"/>
          <w:cs/>
        </w:rPr>
        <w:t xml:space="preserve">กลุ่ม ๑ หรือระดับนานาชาติตามที่ </w:t>
      </w:r>
      <w:proofErr w:type="spellStart"/>
      <w:r w:rsidR="00F63E21"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="00F63E21" w:rsidRPr="007044B8">
        <w:rPr>
          <w:rFonts w:ascii="TH SarabunPSK" w:hAnsi="TH SarabunPSK" w:hint="cs"/>
          <w:szCs w:val="32"/>
          <w:cs/>
        </w:rPr>
        <w:t>. กำหนด</w:t>
      </w:r>
    </w:p>
    <w:p w14:paraId="6398613F" w14:textId="2E5A7F4B" w:rsidR="008A09FB" w:rsidRPr="007044B8" w:rsidRDefault="00FC4230" w:rsidP="00742B08">
      <w:pPr>
        <w:spacing w:after="0" w:line="240" w:lineRule="auto"/>
        <w:ind w:firstLine="1843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(</w:t>
      </w:r>
      <w:r w:rsidR="004B069F" w:rsidRPr="007044B8">
        <w:rPr>
          <w:rFonts w:ascii="TH SarabunPSK" w:hAnsi="TH SarabunPSK" w:hint="cs"/>
          <w:szCs w:val="32"/>
          <w:cs/>
        </w:rPr>
        <w:t>๑.๒) บทความทางวิชาการต้องได้รับการตีพิมพ์ในวารสารทางวิชาการระดับชาติ</w:t>
      </w:r>
      <w:r w:rsidR="007D0FF2" w:rsidRPr="007044B8">
        <w:rPr>
          <w:rFonts w:ascii="TH SarabunPSK" w:hAnsi="TH SarabunPSK" w:hint="cs"/>
          <w:szCs w:val="32"/>
          <w:cs/>
        </w:rPr>
        <w:br/>
      </w:r>
      <w:r w:rsidR="004B069F" w:rsidRPr="007044B8">
        <w:rPr>
          <w:rFonts w:ascii="TH SarabunPSK" w:hAnsi="TH SarabunPSK" w:hint="cs"/>
          <w:szCs w:val="32"/>
          <w:cs/>
        </w:rPr>
        <w:t xml:space="preserve">ที่อยู่ในฐานข้อมูล </w:t>
      </w:r>
      <w:r w:rsidR="004B069F" w:rsidRPr="007044B8">
        <w:rPr>
          <w:rFonts w:ascii="TH SarabunPSK" w:hAnsi="TH SarabunPSK" w:hint="cs"/>
          <w:szCs w:val="32"/>
        </w:rPr>
        <w:t xml:space="preserve">Thai – Journal Citation Index (TCI) </w:t>
      </w:r>
      <w:r w:rsidR="004B069F" w:rsidRPr="007044B8">
        <w:rPr>
          <w:rFonts w:ascii="TH SarabunPSK" w:hAnsi="TH SarabunPSK" w:hint="cs"/>
          <w:szCs w:val="32"/>
          <w:cs/>
        </w:rPr>
        <w:t xml:space="preserve">กลุ่ม ๑ หรือกลุ่ม ๒ หรือระดับนานาชาติตามที่ </w:t>
      </w:r>
      <w:proofErr w:type="spellStart"/>
      <w:r w:rsidR="004B069F"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="004B069F" w:rsidRPr="007044B8">
        <w:rPr>
          <w:rFonts w:ascii="TH SarabunPSK" w:hAnsi="TH SarabunPSK" w:hint="cs"/>
          <w:szCs w:val="32"/>
          <w:cs/>
        </w:rPr>
        <w:t>. กำหนด</w:t>
      </w:r>
    </w:p>
    <w:p w14:paraId="262759D5" w14:textId="7B041376" w:rsidR="008A09FB" w:rsidRPr="007044B8" w:rsidRDefault="008A09FB" w:rsidP="00742B08">
      <w:pPr>
        <w:spacing w:after="0" w:line="240" w:lineRule="auto"/>
        <w:ind w:firstLine="1843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(๑.๓)</w:t>
      </w:r>
      <w:r w:rsidR="002F6BAD" w:rsidRPr="007044B8">
        <w:rPr>
          <w:rFonts w:ascii="TH SarabunPSK" w:hAnsi="TH SarabunPSK" w:hint="cs"/>
          <w:szCs w:val="32"/>
          <w:cs/>
        </w:rPr>
        <w:t xml:space="preserve"> ผลงานทางวิชาการที่</w:t>
      </w:r>
      <w:r w:rsidR="002F6BAD" w:rsidRPr="00051998">
        <w:rPr>
          <w:rFonts w:ascii="TH SarabunPSK" w:hAnsi="TH SarabunPSK" w:hint="cs"/>
          <w:szCs w:val="32"/>
          <w:cs/>
        </w:rPr>
        <w:t>ไม่ใช่งานวิจัยหรือบทความทางวิชาการ</w:t>
      </w:r>
      <w:r w:rsidR="002F6BAD" w:rsidRPr="007044B8">
        <w:rPr>
          <w:rFonts w:ascii="TH SarabunPSK" w:hAnsi="TH SarabunPSK" w:hint="cs"/>
          <w:szCs w:val="32"/>
          <w:cs/>
        </w:rPr>
        <w:t xml:space="preserve"> ต้องได้รับ</w:t>
      </w:r>
      <w:r w:rsidR="00606067" w:rsidRPr="007044B8">
        <w:rPr>
          <w:rFonts w:ascii="TH SarabunPSK" w:hAnsi="TH SarabunPSK" w:hint="cs"/>
          <w:szCs w:val="32"/>
          <w:cs/>
        </w:rPr>
        <w:br/>
      </w:r>
      <w:r w:rsidR="002F6BAD" w:rsidRPr="007044B8">
        <w:rPr>
          <w:rFonts w:ascii="TH SarabunPSK" w:hAnsi="TH SarabunPSK" w:hint="cs"/>
          <w:szCs w:val="32"/>
          <w:cs/>
        </w:rPr>
        <w:t>การเผยแพร่ตามหลักเกณฑ์ที่กำหนด พร้อมแสดงหลักฐานว่า การเผยแพร่นั้น ได้ผ่านการประเมินคุณภาพ</w:t>
      </w:r>
      <w:r w:rsidR="00415621" w:rsidRPr="007044B8">
        <w:rPr>
          <w:rFonts w:ascii="TH SarabunPSK" w:hAnsi="TH SarabunPSK" w:hint="cs"/>
          <w:szCs w:val="32"/>
          <w:cs/>
        </w:rPr>
        <w:br/>
      </w:r>
      <w:r w:rsidR="002F6BAD" w:rsidRPr="007044B8">
        <w:rPr>
          <w:rFonts w:ascii="TH SarabunPSK" w:hAnsi="TH SarabunPSK" w:hint="cs"/>
          <w:szCs w:val="32"/>
          <w:cs/>
        </w:rPr>
        <w:t>โดยคณะกรรมการผู้ทรงคุณวุฒิในสาขาวิชานั้น</w:t>
      </w:r>
      <w:r w:rsidR="007175D9" w:rsidRPr="007044B8">
        <w:rPr>
          <w:rFonts w:ascii="TH SarabunPSK" w:hAnsi="TH SarabunPSK" w:hint="cs"/>
          <w:szCs w:val="32"/>
        </w:rPr>
        <w:t xml:space="preserve"> </w:t>
      </w:r>
      <w:r w:rsidR="002F6BAD" w:rsidRPr="007044B8">
        <w:rPr>
          <w:rFonts w:ascii="TH SarabunPSK" w:hAnsi="TH SarabunPSK" w:hint="cs"/>
          <w:szCs w:val="32"/>
          <w:cs/>
        </w:rPr>
        <w:t>ๆ หรือสาขาวิชาที่เกี่ยวข้อง (</w:t>
      </w:r>
      <w:r w:rsidR="002F6BAD" w:rsidRPr="007044B8">
        <w:rPr>
          <w:rFonts w:ascii="TH SarabunPSK" w:hAnsi="TH SarabunPSK" w:hint="cs"/>
          <w:szCs w:val="32"/>
        </w:rPr>
        <w:t xml:space="preserve">peer reviewer) </w:t>
      </w:r>
      <w:r w:rsidR="002F6BAD" w:rsidRPr="007044B8">
        <w:rPr>
          <w:rFonts w:ascii="TH SarabunPSK" w:hAnsi="TH SarabunPSK" w:hint="cs"/>
          <w:szCs w:val="32"/>
          <w:cs/>
        </w:rPr>
        <w:t>ที่มาจากหลากหลายสถาบัน ทั้งนี้ ตามเอกสารแนบท้าย</w:t>
      </w:r>
    </w:p>
    <w:p w14:paraId="2C242D17" w14:textId="5394086C" w:rsidR="00F63E21" w:rsidRPr="007044B8" w:rsidRDefault="008A09FB" w:rsidP="00742B08">
      <w:pPr>
        <w:spacing w:after="0" w:line="240" w:lineRule="auto"/>
        <w:ind w:firstLine="1843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(๑.๔) </w:t>
      </w:r>
      <w:r w:rsidR="00433EC5" w:rsidRPr="007044B8">
        <w:rPr>
          <w:rFonts w:ascii="TH SarabunPSK" w:hAnsi="TH SarabunPSK" w:hint="cs"/>
          <w:szCs w:val="32"/>
          <w:cs/>
        </w:rPr>
        <w:t>ผลงานทางวิชาการตำแหน่งผู้ช่วยศาสตราจารย์ นอกจากจะเผยแพร่ตามข้อ (๑.๑) (๑.๒) และ (๑.๓) แล้ว อาจเผยแพร่ตามคำจำกัดความ รูปแบบ การเผยแพร่และลักษณะคุณภาพของผลงานทางวิชาการตามปรากฏในเอกสารแนบท้ายข้อบังคับนี้ได้</w:t>
      </w:r>
      <w:r w:rsidR="00F63E21" w:rsidRPr="007044B8">
        <w:rPr>
          <w:rFonts w:ascii="TH SarabunPSK" w:hAnsi="TH SarabunPSK" w:hint="cs"/>
          <w:szCs w:val="32"/>
          <w:cs/>
        </w:rPr>
        <w:t>”</w:t>
      </w:r>
    </w:p>
    <w:p w14:paraId="2BD3A828" w14:textId="405EBA56" w:rsidR="00997424" w:rsidRPr="007044B8" w:rsidRDefault="00F63E21" w:rsidP="00997424">
      <w:pPr>
        <w:spacing w:after="0" w:line="240" w:lineRule="auto"/>
        <w:ind w:firstLine="1418"/>
        <w:jc w:val="thaiDistribute"/>
        <w:rPr>
          <w:rFonts w:ascii="TH SarabunPSK" w:hAnsi="TH SarabunPSK"/>
          <w:spacing w:val="-4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0F62AC" w:rsidRPr="007044B8">
        <w:rPr>
          <w:rFonts w:ascii="TH SarabunPSK" w:hAnsi="TH SarabunPSK" w:hint="cs"/>
          <w:b/>
          <w:bCs/>
          <w:szCs w:val="32"/>
          <w:cs/>
        </w:rPr>
        <w:t>๖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 </w:t>
      </w:r>
      <w:r w:rsidR="00997424" w:rsidRPr="007044B8">
        <w:rPr>
          <w:rFonts w:ascii="TH SarabunPSK" w:hAnsi="TH SarabunPSK" w:hint="cs"/>
          <w:szCs w:val="32"/>
          <w:cs/>
        </w:rPr>
        <w:t>(๒.๒.๒) ของ (๒) ของข้อ ๑๓</w:t>
      </w:r>
      <w:r w:rsidR="00997424"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="00997424" w:rsidRPr="007044B8">
        <w:rPr>
          <w:rFonts w:ascii="TH SarabunPSK" w:hAnsi="TH SarabunPSK" w:hint="cs"/>
          <w:szCs w:val="32"/>
          <w:cs/>
        </w:rPr>
        <w:t>ของ</w:t>
      </w:r>
      <w:r w:rsidR="00997424" w:rsidRPr="007044B8">
        <w:rPr>
          <w:rFonts w:ascii="TH SarabunPSK" w:hAnsi="TH SarabunPSK" w:hint="cs"/>
          <w:spacing w:val="-4"/>
          <w:szCs w:val="32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</w:t>
      </w:r>
      <w:r w:rsidR="00102EE5" w:rsidRPr="007044B8">
        <w:rPr>
          <w:rFonts w:ascii="TH SarabunPSK" w:hAnsi="TH SarabunPSK" w:hint="cs"/>
          <w:spacing w:val="-4"/>
          <w:szCs w:val="32"/>
          <w:cs/>
        </w:rPr>
        <w:br/>
      </w:r>
      <w:r w:rsidR="00997424" w:rsidRPr="007044B8">
        <w:rPr>
          <w:rFonts w:ascii="TH SarabunPSK" w:hAnsi="TH SarabunPSK" w:hint="cs"/>
          <w:spacing w:val="-4"/>
          <w:szCs w:val="32"/>
          <w:cs/>
        </w:rPr>
        <w:t xml:space="preserve">ซึ่งเป็นพนักงานมหาวิทยาลัย พ.ศ. ๒๕๖๖ และให้ใช้ความต่อไปนี้แทน </w:t>
      </w:r>
    </w:p>
    <w:p w14:paraId="39D6BDE3" w14:textId="509D85E8" w:rsidR="00F63E21" w:rsidRPr="007044B8" w:rsidRDefault="00997424" w:rsidP="00997424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“(๒.๒.๒) งานวิจัยต้องได้รับการตีพิมพ์ในวารสารทางวิชาการระดับชาติที่อยู่ในฐานข้อมูล </w:t>
      </w:r>
      <w:r w:rsidRPr="007044B8">
        <w:rPr>
          <w:rFonts w:ascii="TH SarabunPSK" w:hAnsi="TH SarabunPSK" w:hint="cs"/>
          <w:szCs w:val="32"/>
        </w:rPr>
        <w:t xml:space="preserve">Thai </w:t>
      </w:r>
      <w:r w:rsidRPr="007044B8">
        <w:rPr>
          <w:rFonts w:ascii="TH SarabunPSK" w:hAnsi="TH SarabunPSK" w:hint="cs"/>
          <w:szCs w:val="32"/>
          <w:cs/>
        </w:rPr>
        <w:t xml:space="preserve">– </w:t>
      </w:r>
      <w:r w:rsidRPr="007044B8">
        <w:rPr>
          <w:rFonts w:ascii="TH SarabunPSK" w:hAnsi="TH SarabunPSK" w:hint="cs"/>
          <w:szCs w:val="32"/>
        </w:rPr>
        <w:t xml:space="preserve">Journal Citation Index </w:t>
      </w:r>
      <w:r w:rsidRPr="007044B8">
        <w:rPr>
          <w:rFonts w:ascii="TH SarabunPSK" w:hAnsi="TH SarabunPSK" w:hint="cs"/>
          <w:szCs w:val="32"/>
          <w:cs/>
        </w:rPr>
        <w:t>(</w:t>
      </w:r>
      <w:r w:rsidRPr="007044B8">
        <w:rPr>
          <w:rFonts w:ascii="TH SarabunPSK" w:hAnsi="TH SarabunPSK" w:hint="cs"/>
          <w:szCs w:val="32"/>
        </w:rPr>
        <w:t>TCI</w:t>
      </w:r>
      <w:r w:rsidRPr="007044B8">
        <w:rPr>
          <w:rFonts w:ascii="TH SarabunPSK" w:hAnsi="TH SarabunPSK" w:hint="cs"/>
          <w:szCs w:val="32"/>
          <w:cs/>
        </w:rPr>
        <w:t>) กลุ่ม ๑”</w:t>
      </w:r>
    </w:p>
    <w:p w14:paraId="1A31D96B" w14:textId="6E64DDC4" w:rsidR="00DC22E4" w:rsidRPr="007044B8" w:rsidRDefault="00DC22E4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cs/>
        </w:rPr>
        <w:tab/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4B6E7B" w:rsidRPr="007044B8">
        <w:rPr>
          <w:rFonts w:ascii="TH SarabunPSK" w:hAnsi="TH SarabunPSK" w:hint="cs"/>
          <w:b/>
          <w:bCs/>
          <w:szCs w:val="32"/>
          <w:cs/>
        </w:rPr>
        <w:t>๗</w:t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ให้ยกเลิกความใน (</w:t>
      </w:r>
      <w:r w:rsidR="00E73F0E" w:rsidRPr="007044B8">
        <w:rPr>
          <w:rFonts w:ascii="TH SarabunPSK" w:hAnsi="TH SarabunPSK" w:hint="cs"/>
          <w:szCs w:val="32"/>
          <w:cs/>
        </w:rPr>
        <w:t>๖</w:t>
      </w:r>
      <w:r w:rsidRPr="007044B8">
        <w:rPr>
          <w:rFonts w:ascii="TH SarabunPSK" w:hAnsi="TH SarabunPSK" w:hint="cs"/>
          <w:szCs w:val="32"/>
          <w:cs/>
        </w:rPr>
        <w:t>) ของข้อ ๑</w:t>
      </w:r>
      <w:r w:rsidR="00E73F0E" w:rsidRPr="007044B8">
        <w:rPr>
          <w:rFonts w:ascii="TH SarabunPSK" w:hAnsi="TH SarabunPSK" w:hint="cs"/>
          <w:szCs w:val="32"/>
          <w:cs/>
        </w:rPr>
        <w:t>๕</w:t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 xml:space="preserve"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พ.ศ. ๒๕๖๖ และให้ใช้ความต่อไปนี้แทน </w:t>
      </w:r>
    </w:p>
    <w:p w14:paraId="16894BD7" w14:textId="4087856B" w:rsidR="00760046" w:rsidRPr="007044B8" w:rsidRDefault="00E73F0E" w:rsidP="00842D46">
      <w:pPr>
        <w:spacing w:after="0" w:line="240" w:lineRule="auto"/>
        <w:ind w:firstLine="1418"/>
        <w:jc w:val="thaiDistribute"/>
        <w:rPr>
          <w:rFonts w:ascii="TH SarabunPSK" w:eastAsiaTheme="minorHAnsi" w:hAnsi="TH SarabunPSK"/>
          <w:szCs w:val="32"/>
        </w:rPr>
      </w:pPr>
      <w:r w:rsidRPr="007044B8">
        <w:rPr>
          <w:rFonts w:ascii="TH SarabunPSK" w:hAnsi="TH SarabunPSK" w:hint="cs"/>
          <w:cs/>
        </w:rPr>
        <w:t>“</w:t>
      </w:r>
      <w:r w:rsidR="0020512A" w:rsidRPr="007044B8">
        <w:rPr>
          <w:rFonts w:ascii="TH SarabunPSK" w:hAnsi="TH SarabunPSK" w:hint="cs"/>
          <w:szCs w:val="32"/>
          <w:cs/>
        </w:rPr>
        <w:t>(</w:t>
      </w:r>
      <w:r w:rsidR="00DD5F6D" w:rsidRPr="007044B8">
        <w:rPr>
          <w:rFonts w:ascii="TH SarabunPSK" w:hAnsi="TH SarabunPSK" w:hint="cs"/>
          <w:szCs w:val="32"/>
          <w:cs/>
        </w:rPr>
        <w:t>๖</w:t>
      </w:r>
      <w:r w:rsidR="0020512A" w:rsidRPr="007044B8">
        <w:rPr>
          <w:rFonts w:ascii="TH SarabunPSK" w:hAnsi="TH SarabunPSK" w:hint="cs"/>
          <w:szCs w:val="32"/>
          <w:cs/>
        </w:rPr>
        <w:t xml:space="preserve">) </w:t>
      </w:r>
      <w:r w:rsidR="00EB7E02" w:rsidRPr="007044B8">
        <w:rPr>
          <w:rFonts w:ascii="TH SarabunPSK" w:eastAsiaTheme="minorHAnsi" w:hAnsi="TH SarabunPSK" w:hint="cs"/>
          <w:szCs w:val="32"/>
          <w:cs/>
        </w:rPr>
        <w:t>ต้อง</w:t>
      </w:r>
      <w:r w:rsidR="00366717" w:rsidRPr="007044B8">
        <w:rPr>
          <w:rFonts w:ascii="TH SarabunPSK" w:eastAsiaTheme="minorHAnsi" w:hAnsi="TH SarabunPSK" w:hint="cs"/>
          <w:szCs w:val="32"/>
          <w:cs/>
        </w:rPr>
        <w:t>แสดงการได้รับอนุญาต</w:t>
      </w:r>
      <w:r w:rsidR="0091000F" w:rsidRPr="007044B8">
        <w:rPr>
          <w:rFonts w:ascii="TH SarabunPSK" w:eastAsiaTheme="minorHAnsi" w:hAnsi="TH SarabunPSK" w:hint="cs"/>
          <w:szCs w:val="32"/>
          <w:cs/>
        </w:rPr>
        <w:t xml:space="preserve"> </w:t>
      </w:r>
      <w:r w:rsidR="00366717" w:rsidRPr="007044B8">
        <w:rPr>
          <w:rFonts w:ascii="TH SarabunPSK" w:eastAsiaTheme="minorHAnsi" w:hAnsi="TH SarabunPSK" w:hint="cs"/>
          <w:szCs w:val="32"/>
          <w:cs/>
        </w:rPr>
        <w:t>หรือ</w:t>
      </w:r>
      <w:r w:rsidR="00EB7E02" w:rsidRPr="007044B8">
        <w:rPr>
          <w:rFonts w:ascii="TH SarabunPSK" w:eastAsiaTheme="minorHAnsi" w:hAnsi="TH SarabunPSK" w:hint="cs"/>
          <w:szCs w:val="32"/>
          <w:cs/>
        </w:rPr>
        <w:t>ต้อง</w:t>
      </w:r>
      <w:r w:rsidR="00366717" w:rsidRPr="007044B8">
        <w:rPr>
          <w:rFonts w:ascii="TH SarabunPSK" w:eastAsiaTheme="minorHAnsi" w:hAnsi="TH SarabunPSK" w:hint="cs"/>
          <w:szCs w:val="32"/>
          <w:cs/>
        </w:rPr>
        <w:t xml:space="preserve">ปฏิบัติถูกต้องตามหลักเกณฑ์ของการวิจัยในคนหรือสัตว์ </w:t>
      </w:r>
      <w:r w:rsidR="00A93E85" w:rsidRPr="007044B8">
        <w:rPr>
          <w:rFonts w:ascii="TH SarabunPSK" w:eastAsiaTheme="minorHAnsi" w:hAnsi="TH SarabunPSK" w:hint="cs"/>
          <w:szCs w:val="32"/>
          <w:cs/>
        </w:rPr>
        <w:t>เฉพาะ</w:t>
      </w:r>
      <w:r w:rsidR="00D8421E" w:rsidRPr="007044B8">
        <w:rPr>
          <w:rFonts w:ascii="TH SarabunPSK" w:eastAsiaTheme="minorHAnsi" w:hAnsi="TH SarabunPSK" w:hint="cs"/>
          <w:szCs w:val="32"/>
          <w:cs/>
        </w:rPr>
        <w:t>ใน</w:t>
      </w:r>
      <w:r w:rsidR="00A93E85" w:rsidRPr="007044B8">
        <w:rPr>
          <w:rFonts w:ascii="TH SarabunPSK" w:eastAsiaTheme="minorHAnsi" w:hAnsi="TH SarabunPSK" w:hint="cs"/>
          <w:szCs w:val="32"/>
          <w:cs/>
        </w:rPr>
        <w:t>กรณี</w:t>
      </w:r>
      <w:r w:rsidR="00D8421E" w:rsidRPr="007044B8">
        <w:rPr>
          <w:rFonts w:ascii="TH SarabunPSK" w:eastAsiaTheme="minorHAnsi" w:hAnsi="TH SarabunPSK" w:hint="cs"/>
          <w:szCs w:val="32"/>
          <w:cs/>
        </w:rPr>
        <w:t>การทำผลงานทางวิชาการที่เป็นการทำวิจัยในคนหรือสัตว์</w:t>
      </w:r>
      <w:r w:rsidR="00EA0A3D" w:rsidRPr="007044B8">
        <w:rPr>
          <w:rFonts w:ascii="TH SarabunPSK" w:eastAsiaTheme="minorHAnsi" w:hAnsi="TH SarabunPSK" w:hint="cs"/>
          <w:szCs w:val="32"/>
          <w:cs/>
        </w:rPr>
        <w:t>โดยตรง</w:t>
      </w:r>
      <w:r w:rsidR="0020512A" w:rsidRPr="007044B8">
        <w:rPr>
          <w:rFonts w:ascii="TH SarabunPSK" w:eastAsiaTheme="minorHAnsi" w:hAnsi="TH SarabunPSK" w:hint="cs"/>
          <w:szCs w:val="32"/>
          <w:cs/>
        </w:rPr>
        <w:t xml:space="preserve">” </w:t>
      </w:r>
    </w:p>
    <w:p w14:paraId="0EA18897" w14:textId="2A91483C" w:rsidR="00C224D6" w:rsidRPr="007044B8" w:rsidRDefault="00C224D6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eastAsiaTheme="minorHAnsi" w:hAnsi="TH SarabunPSK" w:hint="cs"/>
          <w:b/>
          <w:bCs/>
          <w:szCs w:val="32"/>
          <w:cs/>
        </w:rPr>
        <w:t xml:space="preserve">ข้อ </w:t>
      </w:r>
      <w:r w:rsidR="00111FAC" w:rsidRPr="007044B8">
        <w:rPr>
          <w:rFonts w:ascii="TH SarabunPSK" w:eastAsiaTheme="minorHAnsi" w:hAnsi="TH SarabunPSK" w:hint="cs"/>
          <w:b/>
          <w:bCs/>
          <w:szCs w:val="32"/>
          <w:cs/>
        </w:rPr>
        <w:t>๘</w:t>
      </w:r>
      <w:r w:rsidRPr="007044B8">
        <w:rPr>
          <w:rFonts w:ascii="TH SarabunPSK" w:eastAsiaTheme="minorHAnsi" w:hAnsi="TH SarabunPSK" w:hint="cs"/>
          <w:b/>
          <w:bCs/>
          <w:szCs w:val="32"/>
          <w:cs/>
        </w:rPr>
        <w:t xml:space="preserve"> </w:t>
      </w:r>
      <w:r w:rsidRPr="007044B8">
        <w:rPr>
          <w:rFonts w:ascii="TH SarabunPSK" w:eastAsiaTheme="minorHAnsi" w:hAnsi="TH SarabunPSK" w:hint="cs"/>
          <w:szCs w:val="32"/>
          <w:cs/>
        </w:rPr>
        <w:t>ให้เพิ่มความต่อไปนี้เป็น (๗) ของข้อ ๑๕ 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</w:t>
      </w:r>
      <w:r w:rsidR="00842D46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227940" w:rsidRPr="007044B8">
        <w:rPr>
          <w:rFonts w:ascii="TH SarabunPSK" w:hAnsi="TH SarabunPSK" w:hint="cs"/>
          <w:spacing w:val="-4"/>
          <w:szCs w:val="32"/>
        </w:rPr>
        <w:t xml:space="preserve"> </w:t>
      </w:r>
      <w:r w:rsidR="00FD7429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 xml:space="preserve">ซึ่งเป็นพนักงานมหาวิทยาลัย พ.ศ. ๒๕๖๖ </w:t>
      </w:r>
    </w:p>
    <w:p w14:paraId="2D755092" w14:textId="20B4248C" w:rsidR="00A16ECD" w:rsidRPr="007044B8" w:rsidRDefault="00C224D6" w:rsidP="00842D46">
      <w:pPr>
        <w:spacing w:after="0" w:line="240" w:lineRule="auto"/>
        <w:ind w:firstLine="1418"/>
        <w:jc w:val="thaiDistribute"/>
        <w:rPr>
          <w:rFonts w:ascii="TH SarabunPSK" w:eastAsiaTheme="minorHAnsi" w:hAnsi="TH SarabunPSK"/>
          <w:szCs w:val="32"/>
          <w:cs/>
        </w:rPr>
      </w:pPr>
      <w:r w:rsidRPr="007044B8">
        <w:rPr>
          <w:rFonts w:ascii="TH SarabunPSK" w:eastAsiaTheme="minorHAnsi" w:hAnsi="TH SarabunPSK" w:hint="cs"/>
          <w:szCs w:val="32"/>
          <w:cs/>
        </w:rPr>
        <w:t>“</w:t>
      </w:r>
      <w:r w:rsidR="00304622" w:rsidRPr="007044B8">
        <w:rPr>
          <w:rFonts w:ascii="TH SarabunPSK" w:eastAsiaTheme="minorHAnsi" w:hAnsi="TH SarabunPSK" w:hint="cs"/>
          <w:szCs w:val="32"/>
          <w:cs/>
        </w:rPr>
        <w:t xml:space="preserve">(๗) </w:t>
      </w:r>
      <w:r w:rsidR="00742471" w:rsidRPr="007044B8">
        <w:rPr>
          <w:rFonts w:ascii="TH SarabunPSK" w:eastAsiaTheme="minorHAnsi" w:hAnsi="TH SarabunPSK" w:hint="cs"/>
          <w:szCs w:val="32"/>
          <w:cs/>
        </w:rPr>
        <w:t>ต้องไม่</w:t>
      </w:r>
      <w:r w:rsidR="00304622" w:rsidRPr="007044B8">
        <w:rPr>
          <w:rFonts w:ascii="TH SarabunPSK" w:eastAsiaTheme="minorHAnsi" w:hAnsi="TH SarabunPSK" w:hint="cs"/>
          <w:szCs w:val="32"/>
          <w:cs/>
        </w:rPr>
        <w:t>กระทำผิดจริยธรรมทั่วไปอย่างร้ายแรง หรือทุจริตต่อหน้าที่ ถูกไล่ออกหรือปลดออกจากตำแหน่งเพราะกระทำผิดวินัยร้ายแรง หรือกระทำผิดอื่น</w:t>
      </w:r>
      <w:r w:rsidR="005E2874" w:rsidRPr="007044B8">
        <w:rPr>
          <w:rFonts w:ascii="TH SarabunPSK" w:eastAsiaTheme="minorHAnsi" w:hAnsi="TH SarabunPSK" w:hint="cs"/>
          <w:szCs w:val="32"/>
          <w:cs/>
        </w:rPr>
        <w:t xml:space="preserve"> </w:t>
      </w:r>
      <w:r w:rsidR="00304622" w:rsidRPr="007044B8">
        <w:rPr>
          <w:rFonts w:ascii="TH SarabunPSK" w:eastAsiaTheme="minorHAnsi" w:hAnsi="TH SarabunPSK" w:hint="cs"/>
          <w:szCs w:val="32"/>
          <w:cs/>
        </w:rPr>
        <w:t>อันเป็นการเสื่อมเสียต่อเกียรติศักดิ์</w:t>
      </w:r>
      <w:r w:rsidR="005E2874" w:rsidRPr="007044B8">
        <w:rPr>
          <w:rFonts w:ascii="TH SarabunPSK" w:eastAsiaTheme="minorHAnsi" w:hAnsi="TH SarabunPSK" w:hint="cs"/>
          <w:szCs w:val="32"/>
          <w:cs/>
        </w:rPr>
        <w:br/>
        <w:t>อย่างร้ายแรง</w:t>
      </w:r>
      <w:r w:rsidR="00304622" w:rsidRPr="007044B8">
        <w:rPr>
          <w:rFonts w:ascii="TH SarabunPSK" w:eastAsiaTheme="minorHAnsi" w:hAnsi="TH SarabunPSK" w:hint="cs"/>
          <w:szCs w:val="32"/>
          <w:cs/>
        </w:rPr>
        <w:t>ของการดำรงตำแหน่งทางวิชาการ</w:t>
      </w:r>
      <w:r w:rsidRPr="007044B8">
        <w:rPr>
          <w:rFonts w:ascii="TH SarabunPSK" w:eastAsiaTheme="minorHAnsi" w:hAnsi="TH SarabunPSK" w:hint="cs"/>
          <w:szCs w:val="32"/>
          <w:cs/>
        </w:rPr>
        <w:t>”</w:t>
      </w:r>
      <w:r w:rsidR="00883055" w:rsidRPr="007044B8">
        <w:rPr>
          <w:rFonts w:ascii="TH SarabunPSK" w:eastAsiaTheme="minorHAnsi" w:hAnsi="TH SarabunPSK" w:hint="cs"/>
          <w:szCs w:val="32"/>
        </w:rPr>
        <w:t xml:space="preserve"> </w:t>
      </w:r>
    </w:p>
    <w:p w14:paraId="367CE3A0" w14:textId="62365892" w:rsidR="006E1D79" w:rsidRPr="007044B8" w:rsidRDefault="00C224D6" w:rsidP="006E1D79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eastAsiaTheme="minorHAnsi" w:hAnsi="TH SarabunPSK" w:hint="cs"/>
          <w:b/>
          <w:bCs/>
          <w:szCs w:val="32"/>
          <w:cs/>
        </w:rPr>
        <w:tab/>
        <w:t xml:space="preserve">ข้อ </w:t>
      </w:r>
      <w:r w:rsidR="00B6043C" w:rsidRPr="007044B8">
        <w:rPr>
          <w:rFonts w:ascii="TH SarabunPSK" w:eastAsiaTheme="minorHAnsi" w:hAnsi="TH SarabunPSK" w:hint="cs"/>
          <w:b/>
          <w:bCs/>
          <w:szCs w:val="32"/>
          <w:cs/>
        </w:rPr>
        <w:t>๙</w:t>
      </w:r>
      <w:r w:rsidRPr="007044B8">
        <w:rPr>
          <w:rFonts w:ascii="TH SarabunPSK" w:eastAsiaTheme="minorHAnsi" w:hAnsi="TH SarabunPSK" w:hint="cs"/>
          <w:szCs w:val="32"/>
          <w:cs/>
        </w:rPr>
        <w:t xml:space="preserve"> ให้ยกเลิกความในข้อ ๑๙ 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พ.ศ. ๒๕๖๖ และให้ใช้ความต่อไปนี้แทน</w:t>
      </w:r>
    </w:p>
    <w:p w14:paraId="38C853BD" w14:textId="1571CAD6" w:rsidR="006E1D79" w:rsidRPr="007044B8" w:rsidRDefault="0020512A" w:rsidP="006E1D79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“</w:t>
      </w:r>
      <w:r w:rsidR="006E1D79" w:rsidRPr="007044B8">
        <w:rPr>
          <w:rFonts w:ascii="TH SarabunPSK" w:hAnsi="TH SarabunPSK" w:hint="cs"/>
          <w:szCs w:val="32"/>
          <w:cs/>
        </w:rPr>
        <w:t>ข้อ ๑๙ ผู้ขอกำหนดตำแหน่งผู้ช่วยศาสตราจารย์ต้องเสนอผลงานทางวิชาการที่มีคุณภาพและปริมาณตามข้อใดข้อหนึ่ง ดังนี้</w:t>
      </w:r>
    </w:p>
    <w:p w14:paraId="78413B25" w14:textId="4234C8D8" w:rsidR="006E1D79" w:rsidRPr="007044B8" w:rsidRDefault="006E1D79" w:rsidP="006E1D79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(๑) งานวิจัยอย่างน้อย ๒ เรื่อง ที่มีคุณภาพระดับ </w:t>
      </w:r>
      <w:r w:rsidRPr="007044B8">
        <w:rPr>
          <w:rFonts w:ascii="TH SarabunPSK" w:hAnsi="TH SarabunPSK" w:hint="cs"/>
          <w:szCs w:val="32"/>
        </w:rPr>
        <w:t xml:space="preserve">B </w:t>
      </w:r>
      <w:r w:rsidRPr="007044B8">
        <w:rPr>
          <w:rFonts w:ascii="TH SarabunPSK" w:hAnsi="TH SarabunPSK" w:hint="cs"/>
          <w:szCs w:val="32"/>
          <w:cs/>
        </w:rPr>
        <w:t>ขึ้นไป</w:t>
      </w:r>
    </w:p>
    <w:p w14:paraId="48E02DFC" w14:textId="577BBD4E" w:rsidR="006E1D79" w:rsidRPr="007044B8" w:rsidRDefault="006E1D79" w:rsidP="006E1D79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(๒) งานวิจัยอย่างน้อย ๑ เรื่อง และผลงานทางวิชาการในลักษณะอื่นอย่างน้อย ๑ รายการ </w:t>
      </w:r>
      <w:r w:rsidRPr="007044B8">
        <w:rPr>
          <w:rFonts w:ascii="TH SarabunPSK" w:hAnsi="TH SarabunPSK" w:hint="cs"/>
          <w:szCs w:val="32"/>
          <w:cs/>
        </w:rPr>
        <w:br/>
        <w:t xml:space="preserve">ที่มีคุณภาพระดับ </w:t>
      </w:r>
      <w:r w:rsidRPr="007044B8">
        <w:rPr>
          <w:rFonts w:ascii="TH SarabunPSK" w:hAnsi="TH SarabunPSK" w:hint="cs"/>
          <w:szCs w:val="32"/>
        </w:rPr>
        <w:t xml:space="preserve">B </w:t>
      </w:r>
      <w:r w:rsidRPr="007044B8">
        <w:rPr>
          <w:rFonts w:ascii="TH SarabunPSK" w:hAnsi="TH SarabunPSK" w:hint="cs"/>
          <w:szCs w:val="32"/>
          <w:cs/>
        </w:rPr>
        <w:t>ขึ้นไป</w:t>
      </w:r>
    </w:p>
    <w:p w14:paraId="5B50EB25" w14:textId="7AD3F1A9" w:rsidR="006E1D79" w:rsidRPr="007044B8" w:rsidRDefault="006E1D79" w:rsidP="006E1D79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(๓) งานวิจัยอย่างน้อย ๑ เรื่อง และตำราหรือหนังสืออย่างน้อย ๑ เล่ม </w:t>
      </w:r>
      <w:r w:rsidR="004E4D20" w:rsidRPr="007044B8">
        <w:rPr>
          <w:rFonts w:ascii="TH SarabunPSK" w:hAnsi="TH SarabunPSK" w:hint="cs"/>
          <w:szCs w:val="32"/>
          <w:cs/>
        </w:rPr>
        <w:t>ที่</w:t>
      </w:r>
      <w:r w:rsidRPr="007044B8">
        <w:rPr>
          <w:rFonts w:ascii="TH SarabunPSK" w:hAnsi="TH SarabunPSK" w:hint="cs"/>
          <w:szCs w:val="32"/>
          <w:cs/>
        </w:rPr>
        <w:t xml:space="preserve">มีคุณภาพระดับ </w:t>
      </w:r>
      <w:r w:rsidRPr="007044B8">
        <w:rPr>
          <w:rFonts w:ascii="TH SarabunPSK" w:hAnsi="TH SarabunPSK" w:hint="cs"/>
          <w:szCs w:val="32"/>
        </w:rPr>
        <w:t xml:space="preserve">B </w:t>
      </w:r>
      <w:r w:rsidRPr="007044B8">
        <w:rPr>
          <w:rFonts w:ascii="TH SarabunPSK" w:hAnsi="TH SarabunPSK" w:hint="cs"/>
          <w:szCs w:val="32"/>
          <w:cs/>
        </w:rPr>
        <w:t>ขึ้นไป</w:t>
      </w:r>
    </w:p>
    <w:p w14:paraId="4B202796" w14:textId="494D066E" w:rsidR="00190D2C" w:rsidRPr="007044B8" w:rsidRDefault="006E1D79" w:rsidP="006E1D79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lastRenderedPageBreak/>
        <w:t xml:space="preserve">(๔) งานวิจัยอย่างน้อย ๑ เรื่อง </w:t>
      </w:r>
      <w:r w:rsidR="004E4D20" w:rsidRPr="007044B8">
        <w:rPr>
          <w:rFonts w:ascii="TH SarabunPSK" w:hAnsi="TH SarabunPSK" w:hint="cs"/>
          <w:szCs w:val="32"/>
          <w:cs/>
        </w:rPr>
        <w:t>ที่</w:t>
      </w:r>
      <w:r w:rsidRPr="007044B8">
        <w:rPr>
          <w:rFonts w:ascii="TH SarabunPSK" w:hAnsi="TH SarabunPSK" w:hint="cs"/>
          <w:szCs w:val="32"/>
          <w:cs/>
        </w:rPr>
        <w:t xml:space="preserve">มีคุณภาพระดับ </w:t>
      </w:r>
      <w:r w:rsidRPr="007044B8">
        <w:rPr>
          <w:rFonts w:ascii="TH SarabunPSK" w:hAnsi="TH SarabunPSK" w:hint="cs"/>
          <w:szCs w:val="32"/>
        </w:rPr>
        <w:t xml:space="preserve">B </w:t>
      </w:r>
      <w:r w:rsidRPr="007044B8">
        <w:rPr>
          <w:rFonts w:ascii="TH SarabunPSK" w:hAnsi="TH SarabunPSK" w:hint="cs"/>
          <w:szCs w:val="32"/>
          <w:cs/>
        </w:rPr>
        <w:t>ขึ้นไป และบทความทางวิชาการ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อย่างน้อย ๑ เรื่อง </w:t>
      </w:r>
      <w:r w:rsidR="004E4D20" w:rsidRPr="007044B8">
        <w:rPr>
          <w:rFonts w:ascii="TH SarabunPSK" w:hAnsi="TH SarabunPSK" w:hint="cs"/>
          <w:szCs w:val="32"/>
          <w:cs/>
        </w:rPr>
        <w:t>ที่</w:t>
      </w:r>
      <w:r w:rsidRPr="007044B8">
        <w:rPr>
          <w:rFonts w:ascii="TH SarabunPSK" w:hAnsi="TH SarabunPSK" w:hint="cs"/>
          <w:szCs w:val="32"/>
          <w:cs/>
        </w:rPr>
        <w:t xml:space="preserve">มีคุณภาพระดับ </w:t>
      </w:r>
      <w:r w:rsidRPr="007044B8">
        <w:rPr>
          <w:rFonts w:ascii="TH SarabunPSK" w:hAnsi="TH SarabunPSK" w:hint="cs"/>
          <w:szCs w:val="32"/>
        </w:rPr>
        <w:t>A</w:t>
      </w:r>
    </w:p>
    <w:p w14:paraId="727F2FD2" w14:textId="2AFC7B1C" w:rsidR="00FC4819" w:rsidRPr="007044B8" w:rsidRDefault="00FC4819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งานวิจัยตาม (๑) ถึง (๔) </w:t>
      </w:r>
      <w:r w:rsidR="006D227F" w:rsidRPr="007044B8">
        <w:rPr>
          <w:rFonts w:ascii="TH SarabunPSK" w:hAnsi="TH SarabunPSK" w:hint="cs"/>
          <w:szCs w:val="32"/>
          <w:cs/>
        </w:rPr>
        <w:t xml:space="preserve">อย่างน้อย ๑ เรื่อง </w:t>
      </w:r>
      <w:r w:rsidR="00814D2B" w:rsidRPr="007044B8">
        <w:rPr>
          <w:rFonts w:ascii="TH SarabunPSK" w:hAnsi="TH SarabunPSK" w:hint="cs"/>
          <w:szCs w:val="32"/>
          <w:cs/>
        </w:rPr>
        <w:t>ผู้ขอต้องเป็นผู้ประพันธ์อันดับแรกหรือผู้ประพันธ์บรรณกิจ</w:t>
      </w:r>
      <w:r w:rsidR="009C012B" w:rsidRPr="007044B8">
        <w:rPr>
          <w:rFonts w:ascii="TH SarabunPSK" w:hAnsi="TH SarabunPSK" w:hint="cs"/>
          <w:szCs w:val="32"/>
        </w:rPr>
        <w:t xml:space="preserve"> </w:t>
      </w:r>
      <w:r w:rsidR="00194D71" w:rsidRPr="007044B8">
        <w:rPr>
          <w:rFonts w:ascii="TH SarabunPSK" w:hAnsi="TH SarabunPSK" w:hint="cs"/>
          <w:szCs w:val="32"/>
          <w:cs/>
        </w:rPr>
        <w:t>หากผู้ขอ</w:t>
      </w:r>
      <w:r w:rsidR="00B966BE" w:rsidRPr="007044B8">
        <w:rPr>
          <w:rFonts w:ascii="TH SarabunPSK" w:hAnsi="TH SarabunPSK" w:hint="cs"/>
          <w:szCs w:val="32"/>
          <w:cs/>
        </w:rPr>
        <w:t>ยื่นงานวิจัยที่เผยแพร่เป็นรายงานวิจัยฉบับสมบูรณ์ หรือผลงานทางวิชาการกลุ่มอื่น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="00B966BE" w:rsidRPr="007044B8">
        <w:rPr>
          <w:rFonts w:ascii="TH SarabunPSK" w:hAnsi="TH SarabunPSK" w:hint="cs"/>
          <w:szCs w:val="32"/>
          <w:cs/>
        </w:rPr>
        <w:t>ที่มิใช่งานวิจัย</w:t>
      </w:r>
      <w:r w:rsidR="007253DA" w:rsidRPr="007044B8">
        <w:rPr>
          <w:rFonts w:ascii="TH SarabunPSK" w:hAnsi="TH SarabunPSK" w:hint="cs"/>
          <w:szCs w:val="32"/>
          <w:cs/>
        </w:rPr>
        <w:t xml:space="preserve"> ผู้ขอต้องมีส่วนร่วมไม่น้อยกว่าร้อยละ ๕๐ ทั้งนี้ ตามลักษณะการมีส่วนร่วมในผลงานทางวิชาการตามเอกสารแนบท้ายข้อบังคับฉบับนี้</w:t>
      </w:r>
      <w:r w:rsidR="0020512A" w:rsidRPr="007044B8">
        <w:rPr>
          <w:rFonts w:ascii="TH SarabunPSK" w:hAnsi="TH SarabunPSK" w:hint="cs"/>
          <w:szCs w:val="32"/>
          <w:cs/>
        </w:rPr>
        <w:t>”</w:t>
      </w:r>
    </w:p>
    <w:p w14:paraId="427B282E" w14:textId="26987D63" w:rsidR="00C224D6" w:rsidRPr="007044B8" w:rsidRDefault="00C224D6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997424" w:rsidRPr="007044B8">
        <w:rPr>
          <w:rFonts w:ascii="TH SarabunPSK" w:hAnsi="TH SarabunPSK" w:hint="cs"/>
          <w:b/>
          <w:bCs/>
          <w:szCs w:val="32"/>
          <w:cs/>
        </w:rPr>
        <w:t>๑</w:t>
      </w:r>
      <w:r w:rsidR="00B6043C" w:rsidRPr="007044B8">
        <w:rPr>
          <w:rFonts w:ascii="TH SarabunPSK" w:hAnsi="TH SarabunPSK" w:hint="cs"/>
          <w:b/>
          <w:bCs/>
          <w:szCs w:val="32"/>
          <w:cs/>
        </w:rPr>
        <w:t>๐</w:t>
      </w:r>
      <w:r w:rsidRPr="007044B8">
        <w:rPr>
          <w:rFonts w:ascii="TH SarabunPSK" w:hAnsi="TH SarabunPSK" w:hint="cs"/>
          <w:szCs w:val="32"/>
          <w:cs/>
        </w:rPr>
        <w:t xml:space="preserve"> </w:t>
      </w:r>
      <w:r w:rsidRPr="007044B8">
        <w:rPr>
          <w:rFonts w:ascii="TH SarabunPSK" w:eastAsiaTheme="minorHAnsi" w:hAnsi="TH SarabunPSK" w:hint="cs"/>
          <w:szCs w:val="32"/>
          <w:cs/>
        </w:rPr>
        <w:t>ให้ยกเลิกความในข้อ ๒๐ 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พ.ศ. ๒๕๖๖ และให้ใช้ความต่อไปนี้แทน</w:t>
      </w:r>
    </w:p>
    <w:p w14:paraId="024C68B4" w14:textId="330BB026" w:rsidR="00FD79D7" w:rsidRPr="007044B8" w:rsidRDefault="0020512A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 “</w:t>
      </w:r>
      <w:r w:rsidR="00842D46" w:rsidRPr="007044B8">
        <w:rPr>
          <w:rFonts w:ascii="TH SarabunPSK" w:hAnsi="TH SarabunPSK" w:hint="cs"/>
          <w:szCs w:val="32"/>
          <w:cs/>
        </w:rPr>
        <w:t xml:space="preserve">ข้อ ๒๐ </w:t>
      </w:r>
      <w:r w:rsidR="00FC4819" w:rsidRPr="007044B8">
        <w:rPr>
          <w:rFonts w:ascii="TH SarabunPSK" w:hAnsi="TH SarabunPSK" w:hint="cs"/>
          <w:szCs w:val="32"/>
          <w:cs/>
        </w:rPr>
        <w:t>ผู้ขอ</w:t>
      </w:r>
      <w:r w:rsidR="00C706C2" w:rsidRPr="007044B8">
        <w:rPr>
          <w:rFonts w:ascii="TH SarabunPSK" w:hAnsi="TH SarabunPSK" w:hint="cs"/>
          <w:szCs w:val="32"/>
          <w:cs/>
        </w:rPr>
        <w:t>กำหนด</w:t>
      </w:r>
      <w:r w:rsidR="00FC4819" w:rsidRPr="007044B8">
        <w:rPr>
          <w:rFonts w:ascii="TH SarabunPSK" w:hAnsi="TH SarabunPSK" w:hint="cs"/>
          <w:szCs w:val="32"/>
          <w:cs/>
        </w:rPr>
        <w:t>ตำแหน่งผู้ช่วยศาสตราจารย์ในสาขาวิชาทางสังคมศาสตร์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="00FC4819" w:rsidRPr="007044B8">
        <w:rPr>
          <w:rFonts w:ascii="TH SarabunPSK" w:hAnsi="TH SarabunPSK" w:hint="cs"/>
          <w:szCs w:val="32"/>
          <w:cs/>
        </w:rPr>
        <w:t>และมนุษยศาสตร์ นอกจากการใช้ผลงานทางวิชาการตาม</w:t>
      </w:r>
      <w:r w:rsidR="00974AF2" w:rsidRPr="007044B8">
        <w:rPr>
          <w:rFonts w:ascii="TH SarabunPSK" w:hAnsi="TH SarabunPSK" w:hint="cs"/>
          <w:szCs w:val="32"/>
          <w:cs/>
        </w:rPr>
        <w:t>ข้อ ๑๙</w:t>
      </w:r>
      <w:r w:rsidR="00FC4819" w:rsidRPr="007044B8">
        <w:rPr>
          <w:rFonts w:ascii="TH SarabunPSK" w:hAnsi="TH SarabunPSK" w:hint="cs"/>
          <w:szCs w:val="32"/>
          <w:cs/>
        </w:rPr>
        <w:t xml:space="preserve"> แล้ว อาจเสนอผลงานทางวิชาการ</w:t>
      </w:r>
      <w:r w:rsidR="00552895" w:rsidRPr="007044B8">
        <w:rPr>
          <w:rFonts w:ascii="TH SarabunPSK" w:hAnsi="TH SarabunPSK" w:hint="cs"/>
          <w:szCs w:val="32"/>
          <w:cs/>
        </w:rPr>
        <w:t>ในลักษณะ</w:t>
      </w:r>
      <w:r w:rsidR="00552895" w:rsidRPr="007044B8">
        <w:rPr>
          <w:rFonts w:ascii="TH SarabunPSK" w:hAnsi="TH SarabunPSK" w:hint="cs"/>
          <w:spacing w:val="-4"/>
          <w:szCs w:val="32"/>
          <w:cs/>
        </w:rPr>
        <w:t>อื่น</w:t>
      </w:r>
      <w:r w:rsidR="00FC4819" w:rsidRPr="007044B8">
        <w:rPr>
          <w:rFonts w:ascii="TH SarabunPSK" w:hAnsi="TH SarabunPSK" w:hint="cs"/>
          <w:spacing w:val="-4"/>
          <w:szCs w:val="32"/>
          <w:cs/>
        </w:rPr>
        <w:t xml:space="preserve">ที่มีคุณภาพระดับ </w:t>
      </w:r>
      <w:r w:rsidR="00552895" w:rsidRPr="007044B8">
        <w:rPr>
          <w:rFonts w:ascii="TH SarabunPSK" w:hAnsi="TH SarabunPSK" w:hint="cs"/>
          <w:spacing w:val="-4"/>
          <w:szCs w:val="32"/>
        </w:rPr>
        <w:t>B</w:t>
      </w:r>
      <w:r w:rsidR="00FC4819" w:rsidRPr="007044B8">
        <w:rPr>
          <w:rFonts w:ascii="TH SarabunPSK" w:hAnsi="TH SarabunPSK" w:hint="cs"/>
          <w:spacing w:val="-4"/>
          <w:szCs w:val="32"/>
          <w:cs/>
        </w:rPr>
        <w:t xml:space="preserve"> ขึ้นไป </w:t>
      </w:r>
      <w:r w:rsidR="00552895" w:rsidRPr="007044B8">
        <w:rPr>
          <w:rFonts w:ascii="TH SarabunPSK" w:hAnsi="TH SarabunPSK" w:hint="cs"/>
          <w:spacing w:val="-4"/>
          <w:szCs w:val="32"/>
          <w:cs/>
        </w:rPr>
        <w:t xml:space="preserve">หรือบทความทางวิชาการที่มีคุณภาพระดับ </w:t>
      </w:r>
      <w:r w:rsidR="00552895" w:rsidRPr="007044B8">
        <w:rPr>
          <w:rFonts w:ascii="TH SarabunPSK" w:hAnsi="TH SarabunPSK" w:hint="cs"/>
          <w:spacing w:val="-4"/>
          <w:szCs w:val="32"/>
        </w:rPr>
        <w:t>A</w:t>
      </w:r>
      <w:r w:rsidR="00552895" w:rsidRPr="007044B8">
        <w:rPr>
          <w:rFonts w:ascii="TH SarabunPSK" w:hAnsi="TH SarabunPSK" w:hint="cs"/>
          <w:spacing w:val="-4"/>
          <w:szCs w:val="32"/>
          <w:cs/>
        </w:rPr>
        <w:t xml:space="preserve"> </w:t>
      </w:r>
      <w:r w:rsidR="00FC4819" w:rsidRPr="007044B8">
        <w:rPr>
          <w:rFonts w:ascii="TH SarabunPSK" w:hAnsi="TH SarabunPSK" w:hint="cs"/>
          <w:spacing w:val="-4"/>
          <w:szCs w:val="32"/>
          <w:cs/>
        </w:rPr>
        <w:t>แทนงานวิจัย</w:t>
      </w:r>
      <w:r w:rsidR="006F2A87" w:rsidRPr="007044B8">
        <w:rPr>
          <w:rFonts w:ascii="TH SarabunPSK" w:hAnsi="TH SarabunPSK" w:hint="cs"/>
          <w:spacing w:val="-4"/>
          <w:szCs w:val="32"/>
          <w:cs/>
        </w:rPr>
        <w:t>ตามข้อ ๑๙</w:t>
      </w:r>
      <w:r w:rsidR="00FC4819" w:rsidRPr="007044B8">
        <w:rPr>
          <w:rFonts w:ascii="TH SarabunPSK" w:hAnsi="TH SarabunPSK" w:hint="cs"/>
          <w:spacing w:val="-4"/>
          <w:szCs w:val="32"/>
          <w:cs/>
        </w:rPr>
        <w:t xml:space="preserve"> วรรคหนึ่ง</w:t>
      </w:r>
      <w:r w:rsidR="00FC4819" w:rsidRPr="007044B8">
        <w:rPr>
          <w:rFonts w:ascii="TH SarabunPSK" w:hAnsi="TH SarabunPSK" w:hint="cs"/>
          <w:szCs w:val="32"/>
          <w:cs/>
        </w:rPr>
        <w:t xml:space="preserve"> (๒) </w:t>
      </w:r>
      <w:r w:rsidR="00552895" w:rsidRPr="007044B8">
        <w:rPr>
          <w:rFonts w:ascii="TH SarabunPSK" w:hAnsi="TH SarabunPSK" w:hint="cs"/>
          <w:szCs w:val="32"/>
          <w:cs/>
        </w:rPr>
        <w:t>และ</w:t>
      </w:r>
      <w:r w:rsidR="00FC4819" w:rsidRPr="007044B8">
        <w:rPr>
          <w:rFonts w:ascii="TH SarabunPSK" w:hAnsi="TH SarabunPSK" w:hint="cs"/>
          <w:szCs w:val="32"/>
          <w:cs/>
        </w:rPr>
        <w:t xml:space="preserve"> (๓) ได้</w:t>
      </w:r>
      <w:r w:rsidRPr="007044B8">
        <w:rPr>
          <w:rFonts w:ascii="TH SarabunPSK" w:hAnsi="TH SarabunPSK" w:hint="cs"/>
          <w:szCs w:val="32"/>
          <w:cs/>
        </w:rPr>
        <w:t xml:space="preserve">” </w:t>
      </w:r>
    </w:p>
    <w:p w14:paraId="50FD61AB" w14:textId="1DC1214C" w:rsidR="003156FC" w:rsidRPr="007044B8" w:rsidRDefault="00B362D9" w:rsidP="003156FC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ab/>
        <w:t xml:space="preserve">ข้อ </w:t>
      </w:r>
      <w:r w:rsidR="00997424" w:rsidRPr="007044B8">
        <w:rPr>
          <w:rFonts w:ascii="TH SarabunPSK" w:hAnsi="TH SarabunPSK" w:hint="cs"/>
          <w:b/>
          <w:bCs/>
          <w:szCs w:val="32"/>
          <w:cs/>
        </w:rPr>
        <w:t>๑</w:t>
      </w:r>
      <w:r w:rsidR="00B6043C" w:rsidRPr="007044B8">
        <w:rPr>
          <w:rFonts w:ascii="TH SarabunPSK" w:hAnsi="TH SarabunPSK" w:hint="cs"/>
          <w:b/>
          <w:bCs/>
          <w:szCs w:val="32"/>
          <w:cs/>
        </w:rPr>
        <w:t>๑</w:t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ให้ยกเลิกความใน (๑) ของข้อ ๒๔</w:t>
      </w:r>
      <w:r w:rsidR="00842D46" w:rsidRPr="007044B8">
        <w:rPr>
          <w:rFonts w:ascii="TH SarabunPSK" w:hAnsi="TH SarabunPSK" w:hint="cs"/>
          <w:szCs w:val="32"/>
          <w:cs/>
        </w:rPr>
        <w:t xml:space="preserve"> </w:t>
      </w:r>
      <w:r w:rsidRPr="007044B8">
        <w:rPr>
          <w:rFonts w:ascii="TH SarabunPSK" w:eastAsiaTheme="minorHAnsi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A16ECD" w:rsidRPr="007044B8">
        <w:rPr>
          <w:rFonts w:ascii="TH SarabunPSK" w:hAnsi="TH SarabunPSK" w:hint="cs"/>
          <w:spacing w:val="-4"/>
          <w:szCs w:val="32"/>
          <w:cs/>
        </w:rPr>
        <w:t xml:space="preserve"> </w:t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</w:p>
    <w:p w14:paraId="7890E0AF" w14:textId="0761E0E5" w:rsidR="003156FC" w:rsidRPr="007044B8" w:rsidRDefault="0020512A" w:rsidP="003156FC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“</w:t>
      </w:r>
      <w:r w:rsidR="003156FC" w:rsidRPr="007044B8">
        <w:rPr>
          <w:rFonts w:ascii="TH SarabunPSK" w:hAnsi="TH SarabunPSK" w:hint="cs"/>
          <w:szCs w:val="32"/>
          <w:cs/>
        </w:rPr>
        <w:t>(๑) วิธีที่ ๑ ผลงานทางวิชาการ ประกอบด้วย</w:t>
      </w:r>
    </w:p>
    <w:p w14:paraId="5240DF3E" w14:textId="77777777" w:rsidR="003156FC" w:rsidRPr="007044B8" w:rsidRDefault="003156FC" w:rsidP="003156FC">
      <w:pPr>
        <w:spacing w:after="0" w:line="240" w:lineRule="auto"/>
        <w:ind w:firstLine="1843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(๑.๑) งานวิจัย ๒ เรื่อง และตำราหรือหนังสือ ๑ เล่ม ที่มีคุณภาพระดับ </w:t>
      </w:r>
      <w:r w:rsidRPr="007044B8">
        <w:rPr>
          <w:rFonts w:ascii="TH SarabunPSK" w:hAnsi="TH SarabunPSK" w:hint="cs"/>
          <w:szCs w:val="32"/>
        </w:rPr>
        <w:t xml:space="preserve">B </w:t>
      </w:r>
      <w:r w:rsidRPr="007044B8">
        <w:rPr>
          <w:rFonts w:ascii="TH SarabunPSK" w:hAnsi="TH SarabunPSK" w:hint="cs"/>
          <w:szCs w:val="32"/>
          <w:cs/>
        </w:rPr>
        <w:t>ขึ้นไป หรือ</w:t>
      </w:r>
    </w:p>
    <w:p w14:paraId="337B142E" w14:textId="371F9FE9" w:rsidR="003156FC" w:rsidRPr="007044B8" w:rsidRDefault="003156FC" w:rsidP="003156FC">
      <w:pPr>
        <w:spacing w:after="0" w:line="240" w:lineRule="auto"/>
        <w:ind w:firstLine="1843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  <w:cs/>
        </w:rPr>
        <w:t>(๑.๒) งานวิจัย ๑ เรื่อง ผลงานทางวิชาการในลักษณะอื่น ๑ รายการ และตำรา</w:t>
      </w:r>
      <w:r w:rsidR="009C685B" w:rsidRPr="007044B8">
        <w:rPr>
          <w:rFonts w:ascii="TH SarabunPSK" w:hAnsi="TH SarabunPSK" w:hint="cs"/>
          <w:szCs w:val="32"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หรือหนังสือ ๑ เล่ม ที่มีคุณภาพระดับ </w:t>
      </w:r>
      <w:r w:rsidRPr="007044B8">
        <w:rPr>
          <w:rFonts w:ascii="TH SarabunPSK" w:hAnsi="TH SarabunPSK" w:hint="cs"/>
          <w:szCs w:val="32"/>
        </w:rPr>
        <w:t xml:space="preserve">B </w:t>
      </w:r>
      <w:r w:rsidRPr="007044B8">
        <w:rPr>
          <w:rFonts w:ascii="TH SarabunPSK" w:hAnsi="TH SarabunPSK" w:hint="cs"/>
          <w:szCs w:val="32"/>
          <w:cs/>
        </w:rPr>
        <w:t>ขึ้นไป</w:t>
      </w:r>
    </w:p>
    <w:p w14:paraId="2CB29201" w14:textId="33769F16" w:rsidR="00FC4819" w:rsidRPr="007044B8" w:rsidRDefault="00FC4819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งานวิจัยตาม (๑</w:t>
      </w:r>
      <w:r w:rsidR="009E4927" w:rsidRPr="007044B8">
        <w:rPr>
          <w:rFonts w:ascii="TH SarabunPSK" w:hAnsi="TH SarabunPSK" w:hint="cs"/>
          <w:szCs w:val="32"/>
          <w:cs/>
        </w:rPr>
        <w:t>.๑</w:t>
      </w:r>
      <w:r w:rsidRPr="007044B8">
        <w:rPr>
          <w:rFonts w:ascii="TH SarabunPSK" w:hAnsi="TH SarabunPSK" w:hint="cs"/>
          <w:szCs w:val="32"/>
          <w:cs/>
        </w:rPr>
        <w:t xml:space="preserve">) </w:t>
      </w:r>
      <w:r w:rsidR="00B041F2" w:rsidRPr="007044B8">
        <w:rPr>
          <w:rFonts w:ascii="TH SarabunPSK" w:hAnsi="TH SarabunPSK" w:hint="cs"/>
          <w:szCs w:val="32"/>
          <w:cs/>
        </w:rPr>
        <w:t>และ</w:t>
      </w:r>
      <w:r w:rsidRPr="007044B8">
        <w:rPr>
          <w:rFonts w:ascii="TH SarabunPSK" w:hAnsi="TH SarabunPSK" w:hint="cs"/>
          <w:szCs w:val="32"/>
          <w:cs/>
        </w:rPr>
        <w:t xml:space="preserve"> (</w:t>
      </w:r>
      <w:r w:rsidR="009E4927" w:rsidRPr="007044B8">
        <w:rPr>
          <w:rFonts w:ascii="TH SarabunPSK" w:hAnsi="TH SarabunPSK" w:hint="cs"/>
          <w:szCs w:val="32"/>
          <w:cs/>
        </w:rPr>
        <w:t>๑.</w:t>
      </w:r>
      <w:r w:rsidRPr="007044B8">
        <w:rPr>
          <w:rFonts w:ascii="TH SarabunPSK" w:hAnsi="TH SarabunPSK" w:hint="cs"/>
          <w:szCs w:val="32"/>
          <w:cs/>
        </w:rPr>
        <w:t xml:space="preserve">๒) อย่างน้อย ๑ เรื่อง </w:t>
      </w:r>
      <w:r w:rsidR="00C706C2" w:rsidRPr="007044B8">
        <w:rPr>
          <w:rFonts w:ascii="TH SarabunPSK" w:hAnsi="TH SarabunPSK" w:hint="cs"/>
          <w:szCs w:val="32"/>
          <w:cs/>
        </w:rPr>
        <w:t>ผู้ขอ</w:t>
      </w:r>
      <w:r w:rsidR="00B041F2" w:rsidRPr="007044B8">
        <w:rPr>
          <w:rFonts w:ascii="TH SarabunPSK" w:hAnsi="TH SarabunPSK" w:hint="cs"/>
          <w:szCs w:val="32"/>
          <w:cs/>
        </w:rPr>
        <w:t>ต้องเป็น</w:t>
      </w:r>
      <w:r w:rsidR="002D342D" w:rsidRPr="007044B8">
        <w:rPr>
          <w:rFonts w:ascii="TH SarabunPSK" w:hAnsi="TH SarabunPSK" w:hint="cs"/>
          <w:szCs w:val="32"/>
          <w:cs/>
        </w:rPr>
        <w:t>ผู้ประพันธ์อันดับแรก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="00B041F2" w:rsidRPr="007044B8">
        <w:rPr>
          <w:rFonts w:ascii="TH SarabunPSK" w:hAnsi="TH SarabunPSK" w:hint="cs"/>
          <w:szCs w:val="32"/>
          <w:cs/>
        </w:rPr>
        <w:t>หรือ</w:t>
      </w:r>
      <w:r w:rsidR="002D342D" w:rsidRPr="007044B8">
        <w:rPr>
          <w:rFonts w:ascii="TH SarabunPSK" w:hAnsi="TH SarabunPSK" w:hint="cs"/>
          <w:szCs w:val="32"/>
          <w:cs/>
        </w:rPr>
        <w:t>ผู้ประพันธ์บรรณกิจ</w:t>
      </w:r>
      <w:r w:rsidR="00B041F2" w:rsidRPr="007044B8">
        <w:rPr>
          <w:rFonts w:ascii="TH SarabunPSK" w:hAnsi="TH SarabunPSK" w:hint="cs"/>
          <w:szCs w:val="32"/>
          <w:cs/>
        </w:rPr>
        <w:t xml:space="preserve"> </w:t>
      </w:r>
      <w:r w:rsidR="009E4927" w:rsidRPr="007044B8">
        <w:rPr>
          <w:rFonts w:ascii="TH SarabunPSK" w:hAnsi="TH SarabunPSK" w:hint="cs"/>
          <w:szCs w:val="32"/>
          <w:cs/>
        </w:rPr>
        <w:t>และ</w:t>
      </w:r>
      <w:r w:rsidR="00BB6B66" w:rsidRPr="007044B8">
        <w:rPr>
          <w:rFonts w:ascii="TH SarabunPSK" w:hAnsi="TH SarabunPSK" w:hint="cs"/>
          <w:szCs w:val="32"/>
          <w:cs/>
        </w:rPr>
        <w:t xml:space="preserve">ผลงานทางวิชาการในลักษณะอื่น </w:t>
      </w:r>
      <w:r w:rsidR="009E4927" w:rsidRPr="007044B8">
        <w:rPr>
          <w:rFonts w:ascii="TH SarabunPSK" w:hAnsi="TH SarabunPSK" w:hint="cs"/>
          <w:szCs w:val="32"/>
          <w:cs/>
        </w:rPr>
        <w:t xml:space="preserve">ตำราหรือหนังสือตาม </w:t>
      </w:r>
      <w:r w:rsidR="00B041F2" w:rsidRPr="007044B8">
        <w:rPr>
          <w:rFonts w:ascii="TH SarabunPSK" w:hAnsi="TH SarabunPSK" w:hint="cs"/>
          <w:szCs w:val="32"/>
          <w:cs/>
        </w:rPr>
        <w:t xml:space="preserve">(๑.๑) และ </w:t>
      </w:r>
      <w:r w:rsidR="009E4927" w:rsidRPr="007044B8">
        <w:rPr>
          <w:rFonts w:ascii="TH SarabunPSK" w:hAnsi="TH SarabunPSK" w:hint="cs"/>
          <w:szCs w:val="32"/>
          <w:cs/>
        </w:rPr>
        <w:t xml:space="preserve">(๑.๒) 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="00D245D5" w:rsidRPr="007044B8">
        <w:rPr>
          <w:rFonts w:ascii="TH SarabunPSK" w:hAnsi="TH SarabunPSK" w:hint="cs"/>
          <w:szCs w:val="32"/>
          <w:cs/>
        </w:rPr>
        <w:t>โดย</w:t>
      </w:r>
      <w:r w:rsidR="00C706C2" w:rsidRPr="007044B8">
        <w:rPr>
          <w:rFonts w:ascii="TH SarabunPSK" w:hAnsi="TH SarabunPSK" w:hint="cs"/>
          <w:szCs w:val="32"/>
          <w:cs/>
        </w:rPr>
        <w:t>ผู้ขอ</w:t>
      </w:r>
      <w:r w:rsidR="009907C7" w:rsidRPr="007044B8">
        <w:rPr>
          <w:rFonts w:ascii="TH SarabunPSK" w:hAnsi="TH SarabunPSK" w:hint="cs"/>
          <w:szCs w:val="32"/>
          <w:cs/>
        </w:rPr>
        <w:t>ต้องมีส่วนร่วมไม่น้อยกว่าร้อยละ ๕๐</w:t>
      </w:r>
      <w:r w:rsidR="0020512A" w:rsidRPr="007044B8">
        <w:rPr>
          <w:rFonts w:ascii="TH SarabunPSK" w:hAnsi="TH SarabunPSK" w:hint="cs"/>
          <w:szCs w:val="32"/>
          <w:cs/>
        </w:rPr>
        <w:t>”</w:t>
      </w:r>
    </w:p>
    <w:p w14:paraId="483C4269" w14:textId="5A4F597C" w:rsidR="00BE216F" w:rsidRPr="007044B8" w:rsidRDefault="00BE216F" w:rsidP="00BE216F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 ๑๒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 (</w:t>
      </w:r>
      <w:r w:rsidR="00DD5F6D" w:rsidRPr="007044B8">
        <w:rPr>
          <w:rFonts w:ascii="TH SarabunPSK" w:hAnsi="TH SarabunPSK" w:hint="cs"/>
          <w:szCs w:val="32"/>
          <w:cs/>
        </w:rPr>
        <w:t>๒</w:t>
      </w:r>
      <w:r w:rsidRPr="007044B8">
        <w:rPr>
          <w:rFonts w:ascii="TH SarabunPSK" w:hAnsi="TH SarabunPSK" w:hint="cs"/>
          <w:szCs w:val="32"/>
          <w:cs/>
        </w:rPr>
        <w:t>.</w:t>
      </w:r>
      <w:r w:rsidR="00DD5F6D" w:rsidRPr="007044B8">
        <w:rPr>
          <w:rFonts w:ascii="TH SarabunPSK" w:hAnsi="TH SarabunPSK" w:hint="cs"/>
          <w:szCs w:val="32"/>
          <w:cs/>
        </w:rPr>
        <w:t>๑</w:t>
      </w:r>
      <w:r w:rsidRPr="007044B8">
        <w:rPr>
          <w:rFonts w:ascii="TH SarabunPSK" w:hAnsi="TH SarabunPSK" w:hint="cs"/>
          <w:szCs w:val="32"/>
          <w:cs/>
        </w:rPr>
        <w:t xml:space="preserve">) ของ (๒) ของข้อ ๒๔ ของข้อบังคับมหาวิทยาลัยธรรมศาสตร์ว่าด้วยคุณสมบัติ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</w:p>
    <w:p w14:paraId="59251853" w14:textId="6A269994" w:rsidR="00BE216F" w:rsidRPr="007044B8" w:rsidRDefault="00BE216F" w:rsidP="00BE216F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pacing w:val="-6"/>
          <w:szCs w:val="32"/>
          <w:cs/>
        </w:rPr>
        <w:t>“</w:t>
      </w:r>
      <w:r w:rsidR="00453C06" w:rsidRPr="007044B8">
        <w:rPr>
          <w:rFonts w:ascii="TH SarabunPSK" w:hAnsi="TH SarabunPSK" w:hint="cs"/>
          <w:spacing w:val="-6"/>
          <w:szCs w:val="32"/>
          <w:cs/>
        </w:rPr>
        <w:t xml:space="preserve">(๒.๑) งานวิจัยอย่างน้อย ๓ เรื่อง ที่มีคุณภาพระดับ </w:t>
      </w:r>
      <w:r w:rsidR="00453C06" w:rsidRPr="007044B8">
        <w:rPr>
          <w:rFonts w:ascii="TH SarabunPSK" w:hAnsi="TH SarabunPSK" w:hint="cs"/>
          <w:spacing w:val="-6"/>
          <w:szCs w:val="32"/>
        </w:rPr>
        <w:t xml:space="preserve">A </w:t>
      </w:r>
      <w:r w:rsidR="00453C06" w:rsidRPr="007044B8">
        <w:rPr>
          <w:rFonts w:ascii="TH SarabunPSK" w:hAnsi="TH SarabunPSK" w:hint="cs"/>
          <w:spacing w:val="-6"/>
          <w:szCs w:val="32"/>
          <w:cs/>
        </w:rPr>
        <w:t xml:space="preserve">ขึ้นไป อย่างน้อย ๒ เรื่อง และอีก </w:t>
      </w:r>
      <w:r w:rsidR="00DD5F6D" w:rsidRPr="007044B8">
        <w:rPr>
          <w:rFonts w:ascii="TH SarabunPSK" w:hAnsi="TH SarabunPSK" w:hint="cs"/>
          <w:spacing w:val="-6"/>
          <w:szCs w:val="32"/>
          <w:cs/>
        </w:rPr>
        <w:t>๑</w:t>
      </w:r>
      <w:r w:rsidR="00FD7429" w:rsidRPr="007044B8">
        <w:rPr>
          <w:rFonts w:ascii="TH SarabunPSK" w:hAnsi="TH SarabunPSK" w:hint="cs"/>
          <w:spacing w:val="-6"/>
          <w:szCs w:val="32"/>
          <w:cs/>
        </w:rPr>
        <w:t xml:space="preserve"> </w:t>
      </w:r>
      <w:r w:rsidR="00453C06" w:rsidRPr="007044B8">
        <w:rPr>
          <w:rFonts w:ascii="TH SarabunPSK" w:hAnsi="TH SarabunPSK" w:hint="cs"/>
          <w:spacing w:val="-6"/>
          <w:szCs w:val="32"/>
          <w:cs/>
        </w:rPr>
        <w:t>เรื่อง</w:t>
      </w:r>
      <w:r w:rsidR="00453C06" w:rsidRPr="007044B8">
        <w:rPr>
          <w:rFonts w:ascii="TH SarabunPSK" w:hAnsi="TH SarabunPSK" w:hint="cs"/>
          <w:szCs w:val="32"/>
          <w:cs/>
        </w:rPr>
        <w:t xml:space="preserve"> ที่มีคุณภาพระดับ </w:t>
      </w:r>
      <w:r w:rsidR="00453C06" w:rsidRPr="007044B8">
        <w:rPr>
          <w:rFonts w:ascii="TH SarabunPSK" w:hAnsi="TH SarabunPSK" w:hint="cs"/>
          <w:szCs w:val="32"/>
        </w:rPr>
        <w:t xml:space="preserve">B </w:t>
      </w:r>
      <w:r w:rsidR="00453C06" w:rsidRPr="007044B8">
        <w:rPr>
          <w:rFonts w:ascii="TH SarabunPSK" w:hAnsi="TH SarabunPSK" w:hint="cs"/>
          <w:szCs w:val="32"/>
          <w:cs/>
        </w:rPr>
        <w:t>ขึ้นไป หรือ</w:t>
      </w:r>
      <w:r w:rsidRPr="007044B8">
        <w:rPr>
          <w:rFonts w:ascii="TH SarabunPSK" w:hAnsi="TH SarabunPSK" w:hint="cs"/>
          <w:szCs w:val="32"/>
          <w:cs/>
        </w:rPr>
        <w:t>”</w:t>
      </w:r>
    </w:p>
    <w:p w14:paraId="2D3DDE47" w14:textId="5729E1A7" w:rsidR="00B362D9" w:rsidRPr="007044B8" w:rsidRDefault="00B362D9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E1049C" w:rsidRPr="007044B8">
        <w:rPr>
          <w:rFonts w:ascii="TH SarabunPSK" w:hAnsi="TH SarabunPSK" w:hint="cs"/>
          <w:b/>
          <w:bCs/>
          <w:szCs w:val="32"/>
          <w:cs/>
        </w:rPr>
        <w:t>๑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๓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ให้ยกเลิกความในวรรคสองของ (๒) ของข้อ ๒๔ </w:t>
      </w:r>
      <w:r w:rsidRPr="007044B8">
        <w:rPr>
          <w:rFonts w:ascii="TH SarabunPSK" w:eastAsiaTheme="minorHAnsi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</w:t>
      </w:r>
      <w:r w:rsidR="00FD7429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ของคณาจารย์ประจำ</w:t>
      </w:r>
      <w:r w:rsidR="0075115F" w:rsidRPr="007044B8">
        <w:rPr>
          <w:rFonts w:ascii="TH SarabunPSK" w:hAnsi="TH SarabunPSK" w:hint="cs"/>
          <w:spacing w:val="-4"/>
          <w:szCs w:val="32"/>
          <w:cs/>
        </w:rPr>
        <w:t xml:space="preserve"> </w:t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</w:p>
    <w:p w14:paraId="396E084E" w14:textId="1CC17FAF" w:rsidR="00FC4819" w:rsidRPr="007044B8" w:rsidRDefault="0020512A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 </w:t>
      </w:r>
      <w:r w:rsidR="00CB1405" w:rsidRPr="007044B8">
        <w:rPr>
          <w:rFonts w:ascii="TH SarabunPSK" w:hAnsi="TH SarabunPSK" w:hint="cs"/>
          <w:szCs w:val="32"/>
          <w:cs/>
        </w:rPr>
        <w:t>“</w:t>
      </w:r>
      <w:r w:rsidR="00243803" w:rsidRPr="007044B8">
        <w:rPr>
          <w:rFonts w:ascii="TH SarabunPSK" w:hAnsi="TH SarabunPSK" w:hint="cs"/>
          <w:szCs w:val="32"/>
          <w:cs/>
        </w:rPr>
        <w:t xml:space="preserve">งานวิจัยตาม (๒.๑) </w:t>
      </w:r>
      <w:r w:rsidR="00B041F2" w:rsidRPr="007044B8">
        <w:rPr>
          <w:rFonts w:ascii="TH SarabunPSK" w:hAnsi="TH SarabunPSK" w:hint="cs"/>
          <w:szCs w:val="32"/>
          <w:cs/>
        </w:rPr>
        <w:t>และ</w:t>
      </w:r>
      <w:r w:rsidR="00243803" w:rsidRPr="007044B8">
        <w:rPr>
          <w:rFonts w:ascii="TH SarabunPSK" w:hAnsi="TH SarabunPSK" w:hint="cs"/>
          <w:szCs w:val="32"/>
          <w:cs/>
        </w:rPr>
        <w:t xml:space="preserve"> (๒.๒) </w:t>
      </w:r>
      <w:r w:rsidR="00814D2B" w:rsidRPr="007044B8">
        <w:rPr>
          <w:rFonts w:ascii="TH SarabunPSK" w:hAnsi="TH SarabunPSK" w:hint="cs"/>
          <w:szCs w:val="32"/>
          <w:cs/>
        </w:rPr>
        <w:t>อย่างน้อย ๒</w:t>
      </w:r>
      <w:r w:rsidR="006D227F" w:rsidRPr="007044B8">
        <w:rPr>
          <w:rFonts w:ascii="TH SarabunPSK" w:hAnsi="TH SarabunPSK" w:hint="cs"/>
          <w:szCs w:val="32"/>
          <w:cs/>
        </w:rPr>
        <w:t xml:space="preserve"> เรื่อง ที่มีคุณภาพระดับ </w:t>
      </w:r>
      <w:r w:rsidR="006D227F" w:rsidRPr="007044B8">
        <w:rPr>
          <w:rFonts w:ascii="TH SarabunPSK" w:hAnsi="TH SarabunPSK" w:hint="cs"/>
          <w:szCs w:val="32"/>
        </w:rPr>
        <w:t xml:space="preserve">A </w:t>
      </w:r>
      <w:r w:rsidR="00814D2B" w:rsidRPr="007044B8">
        <w:rPr>
          <w:rFonts w:ascii="TH SarabunPSK" w:hAnsi="TH SarabunPSK" w:hint="cs"/>
          <w:szCs w:val="32"/>
          <w:cs/>
        </w:rPr>
        <w:t xml:space="preserve">ขึ้นไป </w:t>
      </w:r>
      <w:r w:rsidR="00C706C2" w:rsidRPr="007044B8">
        <w:rPr>
          <w:rFonts w:ascii="TH SarabunPSK" w:hAnsi="TH SarabunPSK" w:hint="cs"/>
          <w:szCs w:val="32"/>
          <w:cs/>
        </w:rPr>
        <w:t>ผู้ขอ</w:t>
      </w:r>
      <w:r w:rsidR="00243803" w:rsidRPr="007044B8">
        <w:rPr>
          <w:rFonts w:ascii="TH SarabunPSK" w:hAnsi="TH SarabunPSK" w:hint="cs"/>
          <w:szCs w:val="32"/>
          <w:cs/>
        </w:rPr>
        <w:t>ต้องเป็น</w:t>
      </w:r>
      <w:r w:rsidR="002D342D" w:rsidRPr="007044B8">
        <w:rPr>
          <w:rFonts w:ascii="TH SarabunPSK" w:hAnsi="TH SarabunPSK" w:hint="cs"/>
          <w:szCs w:val="32"/>
          <w:cs/>
        </w:rPr>
        <w:t>ผู้ประพันธ์อันดับแรก</w:t>
      </w:r>
      <w:r w:rsidR="00243803" w:rsidRPr="007044B8">
        <w:rPr>
          <w:rFonts w:ascii="TH SarabunPSK" w:hAnsi="TH SarabunPSK" w:hint="cs"/>
          <w:szCs w:val="32"/>
          <w:cs/>
        </w:rPr>
        <w:t>หรือ</w:t>
      </w:r>
      <w:r w:rsidR="002D342D" w:rsidRPr="007044B8">
        <w:rPr>
          <w:rFonts w:ascii="TH SarabunPSK" w:hAnsi="TH SarabunPSK" w:hint="cs"/>
          <w:szCs w:val="32"/>
          <w:cs/>
        </w:rPr>
        <w:t>ผู้ประพันธ์บรรณกิจ</w:t>
      </w:r>
      <w:r w:rsidR="00243803" w:rsidRPr="007044B8">
        <w:rPr>
          <w:rFonts w:ascii="TH SarabunPSK" w:hAnsi="TH SarabunPSK" w:hint="cs"/>
          <w:szCs w:val="32"/>
          <w:cs/>
        </w:rPr>
        <w:t xml:space="preserve"> </w:t>
      </w:r>
      <w:r w:rsidR="00C937CC" w:rsidRPr="007044B8">
        <w:rPr>
          <w:rFonts w:ascii="TH SarabunPSK" w:hAnsi="TH SarabunPSK" w:hint="cs"/>
          <w:szCs w:val="32"/>
          <w:cs/>
        </w:rPr>
        <w:t>และผลงานทางวิชาการในลักษณะอื่นผู้ขอต้องมีส่วนร่วม</w:t>
      </w:r>
      <w:r w:rsidR="0046166D" w:rsidRPr="007044B8">
        <w:rPr>
          <w:rFonts w:ascii="TH SarabunPSK" w:hAnsi="TH SarabunPSK" w:hint="cs"/>
          <w:szCs w:val="32"/>
          <w:cs/>
        </w:rPr>
        <w:br/>
      </w:r>
      <w:r w:rsidR="00C937CC" w:rsidRPr="007044B8">
        <w:rPr>
          <w:rFonts w:ascii="TH SarabunPSK" w:hAnsi="TH SarabunPSK" w:hint="cs"/>
          <w:szCs w:val="32"/>
          <w:cs/>
        </w:rPr>
        <w:t>ไม่น้อยกว่าร้อยละ ๕๐</w:t>
      </w:r>
      <w:r w:rsidR="00CB1405" w:rsidRPr="007044B8">
        <w:rPr>
          <w:rFonts w:ascii="TH SarabunPSK" w:hAnsi="TH SarabunPSK" w:hint="cs"/>
          <w:szCs w:val="32"/>
          <w:cs/>
        </w:rPr>
        <w:t xml:space="preserve">” </w:t>
      </w:r>
    </w:p>
    <w:p w14:paraId="48D223AF" w14:textId="00481A9C" w:rsidR="00B362D9" w:rsidRPr="007044B8" w:rsidRDefault="00FC4819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B362D9" w:rsidRPr="007044B8">
        <w:rPr>
          <w:rFonts w:ascii="TH SarabunPSK" w:hAnsi="TH SarabunPSK" w:hint="cs"/>
          <w:b/>
          <w:bCs/>
          <w:szCs w:val="32"/>
          <w:cs/>
        </w:rPr>
        <w:t>๑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๔</w:t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="00CB1405" w:rsidRPr="007044B8">
        <w:rPr>
          <w:rFonts w:ascii="TH SarabunPSK" w:hAnsi="TH SarabunPSK" w:hint="cs"/>
          <w:szCs w:val="32"/>
          <w:cs/>
        </w:rPr>
        <w:t xml:space="preserve">ให้ยกเลิกความในข้อ </w:t>
      </w:r>
      <w:r w:rsidR="00DD5F6D" w:rsidRPr="007044B8">
        <w:rPr>
          <w:rFonts w:ascii="TH SarabunPSK" w:hAnsi="TH SarabunPSK" w:hint="cs"/>
          <w:szCs w:val="32"/>
          <w:cs/>
        </w:rPr>
        <w:t>๒</w:t>
      </w:r>
      <w:r w:rsidR="00B362D9" w:rsidRPr="007044B8">
        <w:rPr>
          <w:rFonts w:ascii="TH SarabunPSK" w:hAnsi="TH SarabunPSK" w:hint="cs"/>
          <w:szCs w:val="32"/>
          <w:cs/>
        </w:rPr>
        <w:t>๕</w:t>
      </w:r>
      <w:r w:rsidR="00CB1405" w:rsidRPr="007044B8">
        <w:rPr>
          <w:rFonts w:ascii="TH SarabunPSK" w:hAnsi="TH SarabunPSK" w:hint="cs"/>
          <w:szCs w:val="32"/>
          <w:cs/>
        </w:rPr>
        <w:t xml:space="preserve"> </w:t>
      </w:r>
      <w:r w:rsidR="00B362D9" w:rsidRPr="007044B8">
        <w:rPr>
          <w:rFonts w:ascii="TH SarabunPSK" w:eastAsiaTheme="minorHAnsi" w:hAnsi="TH SarabunPSK" w:hint="cs"/>
          <w:szCs w:val="32"/>
          <w:cs/>
        </w:rPr>
        <w:t>ของ</w:t>
      </w:r>
      <w:r w:rsidR="00B362D9"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CD435E" w:rsidRPr="007044B8">
        <w:rPr>
          <w:rFonts w:ascii="TH SarabunPSK" w:hAnsi="TH SarabunPSK" w:hint="cs"/>
          <w:spacing w:val="-4"/>
          <w:szCs w:val="32"/>
          <w:cs/>
        </w:rPr>
        <w:t xml:space="preserve"> </w:t>
      </w:r>
      <w:r w:rsidR="00B362D9" w:rsidRPr="007044B8">
        <w:rPr>
          <w:rFonts w:ascii="TH SarabunPSK" w:hAnsi="TH SarabunPSK" w:hint="cs"/>
          <w:spacing w:val="-4"/>
          <w:szCs w:val="32"/>
          <w:cs/>
        </w:rPr>
        <w:t>ซึ่งเป็น</w:t>
      </w:r>
      <w:r w:rsidR="0046166D" w:rsidRPr="007044B8">
        <w:rPr>
          <w:rFonts w:ascii="TH SarabunPSK" w:hAnsi="TH SarabunPSK" w:hint="cs"/>
          <w:spacing w:val="-4"/>
          <w:szCs w:val="32"/>
          <w:cs/>
        </w:rPr>
        <w:br/>
      </w:r>
      <w:r w:rsidR="00B362D9" w:rsidRPr="007044B8">
        <w:rPr>
          <w:rFonts w:ascii="TH SarabunPSK" w:hAnsi="TH SarabunPSK" w:hint="cs"/>
          <w:spacing w:val="-4"/>
          <w:szCs w:val="32"/>
          <w:cs/>
        </w:rPr>
        <w:t>พนักงานมหาวิทยาลัย พ.ศ. ๒๕๖๖ และให้ใช้ความต่อไปนี้แทน</w:t>
      </w:r>
      <w:r w:rsidR="00CB1405" w:rsidRPr="007044B8">
        <w:rPr>
          <w:rFonts w:ascii="TH SarabunPSK" w:hAnsi="TH SarabunPSK" w:hint="cs"/>
          <w:szCs w:val="32"/>
          <w:cs/>
        </w:rPr>
        <w:t xml:space="preserve"> </w:t>
      </w:r>
    </w:p>
    <w:p w14:paraId="420C14FC" w14:textId="05B8E539" w:rsidR="000E389B" w:rsidRPr="007044B8" w:rsidRDefault="00CB1405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“</w:t>
      </w:r>
      <w:r w:rsidR="00842D46" w:rsidRPr="007044B8">
        <w:rPr>
          <w:rFonts w:ascii="TH SarabunPSK" w:hAnsi="TH SarabunPSK" w:hint="cs"/>
          <w:szCs w:val="32"/>
          <w:cs/>
        </w:rPr>
        <w:t>ข้อ ๒๕</w:t>
      </w:r>
      <w:r w:rsidR="00842D46"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ผู้</w:t>
      </w:r>
      <w:r w:rsidR="00FC4819" w:rsidRPr="007044B8">
        <w:rPr>
          <w:rFonts w:ascii="TH SarabunPSK" w:hAnsi="TH SarabunPSK" w:hint="cs"/>
          <w:szCs w:val="32"/>
          <w:cs/>
        </w:rPr>
        <w:t>ขอ</w:t>
      </w:r>
      <w:r w:rsidR="00C706C2" w:rsidRPr="007044B8">
        <w:rPr>
          <w:rFonts w:ascii="TH SarabunPSK" w:hAnsi="TH SarabunPSK" w:hint="cs"/>
          <w:szCs w:val="32"/>
          <w:cs/>
        </w:rPr>
        <w:t>กำหนด</w:t>
      </w:r>
      <w:r w:rsidR="00FC4819" w:rsidRPr="007044B8">
        <w:rPr>
          <w:rFonts w:ascii="TH SarabunPSK" w:hAnsi="TH SarabunPSK" w:hint="cs"/>
          <w:szCs w:val="32"/>
          <w:cs/>
        </w:rPr>
        <w:t>ตำแหน่งรองศาสตราจารย์ในสาขาวิชาทางสังคมศาสตร์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="00FC4819" w:rsidRPr="007044B8">
        <w:rPr>
          <w:rFonts w:ascii="TH SarabunPSK" w:hAnsi="TH SarabunPSK" w:hint="cs"/>
          <w:szCs w:val="32"/>
          <w:cs/>
        </w:rPr>
        <w:t>และมนุษยศาสตร์ นอกจากการใช้ผลงานทางวิชาการตาม</w:t>
      </w:r>
      <w:r w:rsidR="00C33797" w:rsidRPr="007044B8">
        <w:rPr>
          <w:rFonts w:ascii="TH SarabunPSK" w:hAnsi="TH SarabunPSK" w:hint="cs"/>
          <w:szCs w:val="32"/>
          <w:cs/>
        </w:rPr>
        <w:t>ข้อ ๒๔</w:t>
      </w:r>
      <w:r w:rsidR="00FC4819" w:rsidRPr="007044B8">
        <w:rPr>
          <w:rFonts w:ascii="TH SarabunPSK" w:hAnsi="TH SarabunPSK" w:hint="cs"/>
          <w:szCs w:val="32"/>
          <w:cs/>
        </w:rPr>
        <w:t xml:space="preserve"> แล้ว อาจเสนอผลงานทางวิชาการ</w:t>
      </w:r>
      <w:r w:rsidR="001F4FC7" w:rsidRPr="007044B8">
        <w:rPr>
          <w:rFonts w:ascii="TH SarabunPSK" w:hAnsi="TH SarabunPSK" w:hint="cs"/>
          <w:szCs w:val="32"/>
          <w:cs/>
        </w:rPr>
        <w:t>เป็น</w:t>
      </w:r>
      <w:r w:rsidR="00FC4819" w:rsidRPr="007044B8">
        <w:rPr>
          <w:rFonts w:ascii="TH SarabunPSK" w:hAnsi="TH SarabunPSK" w:hint="cs"/>
          <w:szCs w:val="32"/>
          <w:cs/>
        </w:rPr>
        <w:t>ตำรา</w:t>
      </w:r>
      <w:r w:rsidR="00FC4819" w:rsidRPr="007044B8">
        <w:rPr>
          <w:rFonts w:ascii="TH SarabunPSK" w:hAnsi="TH SarabunPSK" w:hint="cs"/>
          <w:szCs w:val="32"/>
          <w:cs/>
        </w:rPr>
        <w:lastRenderedPageBreak/>
        <w:t>หรือหนังสือ</w:t>
      </w:r>
      <w:r w:rsidR="00CD138E" w:rsidRPr="007044B8">
        <w:rPr>
          <w:rFonts w:ascii="TH SarabunPSK" w:hAnsi="TH SarabunPSK" w:hint="cs"/>
          <w:szCs w:val="32"/>
        </w:rPr>
        <w:t xml:space="preserve"> </w:t>
      </w:r>
      <w:r w:rsidR="00FC4819" w:rsidRPr="007044B8">
        <w:rPr>
          <w:rFonts w:ascii="TH SarabunPSK" w:hAnsi="TH SarabunPSK" w:hint="cs"/>
          <w:szCs w:val="32"/>
          <w:cs/>
        </w:rPr>
        <w:t xml:space="preserve">อย่างน้อย ๓ เล่ม โดยอย่างน้อย ๒ เล่มมีคุณภาพระดับ </w:t>
      </w:r>
      <w:r w:rsidR="00FC4819" w:rsidRPr="007044B8">
        <w:rPr>
          <w:rFonts w:ascii="TH SarabunPSK" w:hAnsi="TH SarabunPSK" w:hint="cs"/>
          <w:szCs w:val="32"/>
        </w:rPr>
        <w:t>A</w:t>
      </w:r>
      <w:r w:rsidR="00FC4819" w:rsidRPr="007044B8">
        <w:rPr>
          <w:rFonts w:ascii="TH SarabunPSK" w:hAnsi="TH SarabunPSK" w:hint="cs"/>
          <w:szCs w:val="32"/>
          <w:cs/>
        </w:rPr>
        <w:t xml:space="preserve"> ขึ้นไป </w:t>
      </w:r>
      <w:r w:rsidR="002B47AE" w:rsidRPr="007044B8">
        <w:rPr>
          <w:rFonts w:ascii="TH SarabunPSK" w:hAnsi="TH SarabunPSK" w:hint="cs"/>
          <w:szCs w:val="32"/>
          <w:cs/>
        </w:rPr>
        <w:t xml:space="preserve">แทนงานวิจัยตามข้อ ๒๔ (๒) (๒.๑) และ (๒.๒) </w:t>
      </w:r>
      <w:r w:rsidR="00FC4819" w:rsidRPr="007044B8">
        <w:rPr>
          <w:rFonts w:ascii="TH SarabunPSK" w:hAnsi="TH SarabunPSK" w:hint="cs"/>
          <w:szCs w:val="32"/>
          <w:cs/>
        </w:rPr>
        <w:t>และ</w:t>
      </w:r>
      <w:r w:rsidR="001F4FC7" w:rsidRPr="007044B8">
        <w:rPr>
          <w:rFonts w:ascii="TH SarabunPSK" w:hAnsi="TH SarabunPSK" w:hint="cs"/>
          <w:szCs w:val="32"/>
          <w:cs/>
        </w:rPr>
        <w:t>อีกหนึ่ง</w:t>
      </w:r>
      <w:r w:rsidR="004215DB" w:rsidRPr="007044B8">
        <w:rPr>
          <w:rFonts w:ascii="TH SarabunPSK" w:hAnsi="TH SarabunPSK" w:hint="cs"/>
          <w:szCs w:val="32"/>
          <w:cs/>
        </w:rPr>
        <w:t>เล่ม</w:t>
      </w:r>
      <w:r w:rsidR="001F4FC7" w:rsidRPr="007044B8">
        <w:rPr>
          <w:rFonts w:ascii="TH SarabunPSK" w:hAnsi="TH SarabunPSK" w:hint="cs"/>
          <w:szCs w:val="32"/>
          <w:cs/>
        </w:rPr>
        <w:t xml:space="preserve">ต้องมีคุณภาพระดับ </w:t>
      </w:r>
      <w:r w:rsidR="001F4FC7" w:rsidRPr="007044B8">
        <w:rPr>
          <w:rFonts w:ascii="TH SarabunPSK" w:hAnsi="TH SarabunPSK" w:hint="cs"/>
          <w:szCs w:val="32"/>
        </w:rPr>
        <w:t>B</w:t>
      </w:r>
      <w:r w:rsidR="001F4FC7" w:rsidRPr="007044B8">
        <w:rPr>
          <w:rFonts w:ascii="TH SarabunPSK" w:hAnsi="TH SarabunPSK" w:hint="cs"/>
          <w:szCs w:val="32"/>
          <w:cs/>
        </w:rPr>
        <w:t xml:space="preserve"> ขึ้นไป</w:t>
      </w:r>
      <w:bookmarkStart w:id="5" w:name="_Hlk118193619"/>
      <w:r w:rsidR="00C71194" w:rsidRPr="007044B8">
        <w:rPr>
          <w:rFonts w:ascii="TH SarabunPSK" w:hAnsi="TH SarabunPSK" w:hint="cs"/>
          <w:szCs w:val="32"/>
          <w:cs/>
        </w:rPr>
        <w:t xml:space="preserve"> โดยผู้ขอต้องมีส่วนร่วมไม่น้อยกว่าร้อยละ ๕๐</w:t>
      </w:r>
      <w:r w:rsidRPr="007044B8">
        <w:rPr>
          <w:rFonts w:ascii="TH SarabunPSK" w:hAnsi="TH SarabunPSK" w:hint="cs"/>
          <w:szCs w:val="32"/>
          <w:cs/>
        </w:rPr>
        <w:t>”</w:t>
      </w:r>
    </w:p>
    <w:p w14:paraId="03203948" w14:textId="0C3A9B9E" w:rsidR="00997424" w:rsidRPr="007044B8" w:rsidRDefault="00997424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E1049C" w:rsidRPr="007044B8">
        <w:rPr>
          <w:rFonts w:ascii="TH SarabunPSK" w:hAnsi="TH SarabunPSK" w:hint="cs"/>
          <w:b/>
          <w:bCs/>
          <w:szCs w:val="32"/>
          <w:cs/>
        </w:rPr>
        <w:t>๑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๕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ให้ยกเลิกความในข้อ </w:t>
      </w:r>
      <w:r w:rsidR="00DD5F6D" w:rsidRPr="007044B8">
        <w:rPr>
          <w:rFonts w:ascii="TH SarabunPSK" w:hAnsi="TH SarabunPSK" w:hint="cs"/>
          <w:szCs w:val="32"/>
          <w:cs/>
        </w:rPr>
        <w:t>๒</w:t>
      </w:r>
      <w:r w:rsidRPr="007044B8">
        <w:rPr>
          <w:rFonts w:ascii="TH SarabunPSK" w:hAnsi="TH SarabunPSK" w:hint="cs"/>
          <w:szCs w:val="32"/>
          <w:cs/>
        </w:rPr>
        <w:t xml:space="preserve">๘ </w:t>
      </w:r>
      <w:r w:rsidRPr="007044B8">
        <w:rPr>
          <w:rFonts w:ascii="TH SarabunPSK" w:eastAsiaTheme="minorHAnsi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</w:t>
      </w:r>
      <w:r w:rsidR="0046166D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46166D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</w:t>
      </w:r>
    </w:p>
    <w:p w14:paraId="12C81430" w14:textId="2FB3CB56" w:rsidR="00B362D9" w:rsidRPr="007044B8" w:rsidRDefault="00B362D9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 ๑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๖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ให้ยกเลิกความในข้อ ๓๐ </w:t>
      </w:r>
      <w:r w:rsidRPr="007044B8">
        <w:rPr>
          <w:rFonts w:ascii="TH SarabunPSK" w:eastAsiaTheme="minorHAnsi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46166D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  <w:r w:rsidRPr="007044B8">
        <w:rPr>
          <w:rFonts w:ascii="TH SarabunPSK" w:hAnsi="TH SarabunPSK" w:hint="cs"/>
          <w:szCs w:val="32"/>
          <w:cs/>
        </w:rPr>
        <w:t xml:space="preserve"> </w:t>
      </w:r>
    </w:p>
    <w:bookmarkEnd w:id="5"/>
    <w:p w14:paraId="1A771E2A" w14:textId="213E5FAD" w:rsidR="00F51084" w:rsidRPr="007044B8" w:rsidRDefault="00B362D9" w:rsidP="00842D46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</w:r>
      <w:r w:rsidR="00116A3A" w:rsidRPr="007044B8">
        <w:rPr>
          <w:rFonts w:ascii="TH SarabunPSK" w:hAnsi="TH SarabunPSK" w:hint="cs"/>
          <w:szCs w:val="32"/>
          <w:cs/>
        </w:rPr>
        <w:t xml:space="preserve"> “</w:t>
      </w:r>
      <w:r w:rsidR="00842D46" w:rsidRPr="007044B8">
        <w:rPr>
          <w:rFonts w:ascii="TH SarabunPSK" w:hAnsi="TH SarabunPSK" w:hint="cs"/>
          <w:szCs w:val="32"/>
          <w:cs/>
        </w:rPr>
        <w:t xml:space="preserve">ข้อ ๓๐ </w:t>
      </w:r>
      <w:r w:rsidR="007D0DDE" w:rsidRPr="007044B8">
        <w:rPr>
          <w:rFonts w:ascii="TH SarabunPSK" w:hAnsi="TH SarabunPSK" w:hint="cs"/>
          <w:szCs w:val="32"/>
          <w:cs/>
        </w:rPr>
        <w:t>ผู้ขอกำหนดตำแหน่งศาสตราจารย์ต้องมีชั่วโมงสอนประจำวิชาที่กำหนดไว้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="007D0DDE" w:rsidRPr="007044B8">
        <w:rPr>
          <w:rFonts w:ascii="TH SarabunPSK" w:hAnsi="TH SarabunPSK" w:hint="cs"/>
          <w:szCs w:val="32"/>
          <w:cs/>
        </w:rPr>
        <w:t>ในหลักสูตรของมหาวิทยาลัยซึ่งเทียบค่าได้ไม่น้อยกว่า ๓ หน่วยกิต</w:t>
      </w:r>
      <w:r w:rsidR="000E36E1" w:rsidRPr="007044B8">
        <w:rPr>
          <w:rFonts w:ascii="TH SarabunPSK" w:hAnsi="TH SarabunPSK" w:hint="cs"/>
          <w:szCs w:val="32"/>
          <w:cs/>
        </w:rPr>
        <w:t xml:space="preserve"> </w:t>
      </w:r>
      <w:r w:rsidR="007D0DDE" w:rsidRPr="007044B8">
        <w:rPr>
          <w:rFonts w:ascii="TH SarabunPSK" w:hAnsi="TH SarabunPSK" w:hint="cs"/>
          <w:szCs w:val="32"/>
          <w:cs/>
        </w:rPr>
        <w:t>ในระบบทวิภาค</w:t>
      </w:r>
      <w:r w:rsidR="00116A3A" w:rsidRPr="007044B8">
        <w:rPr>
          <w:rFonts w:ascii="TH SarabunPSK" w:hAnsi="TH SarabunPSK" w:hint="cs"/>
          <w:szCs w:val="32"/>
          <w:cs/>
        </w:rPr>
        <w:t>”</w:t>
      </w:r>
    </w:p>
    <w:p w14:paraId="117B049F" w14:textId="2CD881CB" w:rsidR="00832472" w:rsidRPr="007044B8" w:rsidRDefault="00832472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 ๑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๗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 (๑) ของข้อ ๓๑ </w:t>
      </w:r>
      <w:r w:rsidRPr="007044B8">
        <w:rPr>
          <w:rFonts w:ascii="TH SarabunPSK" w:eastAsiaTheme="minorHAnsi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</w:t>
      </w:r>
      <w:r w:rsidR="0046166D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46166D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  <w:r w:rsidRPr="007044B8">
        <w:rPr>
          <w:rFonts w:ascii="TH SarabunPSK" w:hAnsi="TH SarabunPSK" w:hint="cs"/>
          <w:szCs w:val="32"/>
          <w:cs/>
        </w:rPr>
        <w:t xml:space="preserve"> </w:t>
      </w:r>
    </w:p>
    <w:p w14:paraId="53A2974E" w14:textId="2AEAF84C" w:rsidR="00402742" w:rsidRPr="007044B8" w:rsidRDefault="00832472" w:rsidP="00402742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“</w:t>
      </w:r>
      <w:r w:rsidR="00ED7D8D" w:rsidRPr="007044B8">
        <w:rPr>
          <w:rFonts w:ascii="TH SarabunPSK" w:hAnsi="TH SarabunPSK" w:hint="cs"/>
          <w:szCs w:val="32"/>
          <w:cs/>
        </w:rPr>
        <w:t>(</w:t>
      </w:r>
      <w:r w:rsidR="00DD5F6D" w:rsidRPr="007044B8">
        <w:rPr>
          <w:rFonts w:ascii="TH SarabunPSK" w:hAnsi="TH SarabunPSK" w:hint="cs"/>
          <w:szCs w:val="32"/>
          <w:cs/>
        </w:rPr>
        <w:t>๑</w:t>
      </w:r>
      <w:r w:rsidR="00ED7D8D" w:rsidRPr="007044B8">
        <w:rPr>
          <w:rFonts w:ascii="TH SarabunPSK" w:hAnsi="TH SarabunPSK" w:hint="cs"/>
          <w:szCs w:val="32"/>
          <w:cs/>
        </w:rPr>
        <w:t xml:space="preserve">) </w:t>
      </w:r>
      <w:r w:rsidR="00402742" w:rsidRPr="007044B8">
        <w:rPr>
          <w:rFonts w:ascii="TH SarabunPSK" w:hAnsi="TH SarabunPSK" w:hint="cs"/>
          <w:szCs w:val="32"/>
          <w:cs/>
        </w:rPr>
        <w:t>วิธีที่ ๑ ผลงานทางวิชาการ ประกอบด้วย</w:t>
      </w:r>
    </w:p>
    <w:p w14:paraId="29FA9D67" w14:textId="77777777" w:rsidR="00402742" w:rsidRPr="007044B8" w:rsidRDefault="00402742" w:rsidP="00402742">
      <w:pPr>
        <w:spacing w:after="0" w:line="240" w:lineRule="auto"/>
        <w:ind w:firstLine="1843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(๑.๑) ผลงานทางวิชาการข้อใดข้อหนึ่ง ดังนี้</w:t>
      </w:r>
    </w:p>
    <w:p w14:paraId="046DD931" w14:textId="6DFE10F3" w:rsidR="00402742" w:rsidRPr="007044B8" w:rsidRDefault="00402742" w:rsidP="00FF13DC">
      <w:pPr>
        <w:spacing w:after="0" w:line="240" w:lineRule="auto"/>
        <w:ind w:firstLine="226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  <w:cs/>
        </w:rPr>
        <w:t xml:space="preserve">(๑.๑.๑) งานวิจัยอย่างน้อย ๕ เรื่อง ต้องได้รับการตีพิมพ์ในวารสารทางวิชาการที่มีชื่ออยู่ในฐานข้อมูลระดับนานาชาติตามที่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กำหนด</w:t>
      </w:r>
      <w:r w:rsidR="003F4170" w:rsidRPr="007044B8">
        <w:rPr>
          <w:rFonts w:ascii="TH SarabunPSK" w:hAnsi="TH SarabunPSK" w:hint="cs"/>
          <w:szCs w:val="32"/>
          <w:cs/>
        </w:rPr>
        <w:t xml:space="preserve"> </w:t>
      </w:r>
      <w:r w:rsidR="008B7FB6" w:rsidRPr="007044B8">
        <w:rPr>
          <w:rFonts w:ascii="TH SarabunPSK" w:hAnsi="TH SarabunPSK" w:hint="cs"/>
          <w:szCs w:val="32"/>
          <w:cs/>
        </w:rPr>
        <w:t>ที่</w:t>
      </w:r>
      <w:r w:rsidR="003F4170" w:rsidRPr="007044B8">
        <w:rPr>
          <w:rFonts w:ascii="TH SarabunPSK" w:hAnsi="TH SarabunPSK" w:hint="cs"/>
          <w:szCs w:val="32"/>
          <w:cs/>
        </w:rPr>
        <w:t xml:space="preserve">มีคุณภาพระดับ </w:t>
      </w:r>
      <w:r w:rsidR="003F4170" w:rsidRPr="007044B8">
        <w:rPr>
          <w:rFonts w:ascii="TH SarabunPSK" w:hAnsi="TH SarabunPSK" w:hint="cs"/>
          <w:szCs w:val="32"/>
        </w:rPr>
        <w:t xml:space="preserve">A </w:t>
      </w:r>
      <w:r w:rsidR="003F4170" w:rsidRPr="007044B8">
        <w:rPr>
          <w:rFonts w:ascii="TH SarabunPSK" w:hAnsi="TH SarabunPSK" w:hint="cs"/>
          <w:szCs w:val="32"/>
          <w:cs/>
        </w:rPr>
        <w:t>ขึ้นไป</w:t>
      </w:r>
    </w:p>
    <w:p w14:paraId="332B9B9F" w14:textId="2E6745E3" w:rsidR="00402742" w:rsidRPr="007044B8" w:rsidRDefault="00402742" w:rsidP="00FF13DC">
      <w:pPr>
        <w:spacing w:after="0" w:line="240" w:lineRule="auto"/>
        <w:ind w:firstLine="2268"/>
        <w:jc w:val="thaiDistribute"/>
        <w:rPr>
          <w:rFonts w:ascii="TH SarabunPSK" w:hAnsi="TH SarabunPSK"/>
          <w:spacing w:val="-4"/>
          <w:szCs w:val="32"/>
          <w:cs/>
        </w:rPr>
      </w:pPr>
      <w:r w:rsidRPr="007044B8">
        <w:rPr>
          <w:rFonts w:ascii="TH SarabunPSK" w:hAnsi="TH SarabunPSK" w:hint="cs"/>
          <w:szCs w:val="32"/>
          <w:cs/>
        </w:rPr>
        <w:t xml:space="preserve">(๑.๑.๒) งานวิจัยอย่างน้อย ๑ เรื่อง ต้องได้รับการตีพิมพ์ในวารสารทางวิชาการที่มีชื่ออยู่ในฐานข้อมูลระดับนานาชาติตามที่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กำหนด และผลงานทางวิชาการในลักษณะอื่นที่ได้รับ</w:t>
      </w:r>
      <w:r w:rsidRPr="007044B8">
        <w:rPr>
          <w:rFonts w:ascii="TH SarabunPSK" w:hAnsi="TH SarabunPSK" w:hint="cs"/>
          <w:spacing w:val="-4"/>
          <w:szCs w:val="32"/>
          <w:cs/>
        </w:rPr>
        <w:t xml:space="preserve">การเผยแพร่ในระดับนานาชาติตามที่ </w:t>
      </w:r>
      <w:proofErr w:type="spellStart"/>
      <w:r w:rsidRPr="007044B8">
        <w:rPr>
          <w:rFonts w:ascii="TH SarabunPSK" w:hAnsi="TH SarabunPSK" w:hint="cs"/>
          <w:spacing w:val="-4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pacing w:val="-4"/>
          <w:szCs w:val="32"/>
          <w:cs/>
        </w:rPr>
        <w:t xml:space="preserve">. กำหนด รวมกันทั้งหมดอย่างน้อย ๕ เรื่อง </w:t>
      </w:r>
      <w:r w:rsidR="003F4170" w:rsidRPr="007044B8">
        <w:rPr>
          <w:rFonts w:ascii="TH SarabunPSK" w:hAnsi="TH SarabunPSK" w:hint="cs"/>
          <w:spacing w:val="-4"/>
          <w:szCs w:val="32"/>
          <w:cs/>
        </w:rPr>
        <w:t xml:space="preserve">ที่มีคุณภาพระดับ </w:t>
      </w:r>
      <w:r w:rsidR="003F4170" w:rsidRPr="007044B8">
        <w:rPr>
          <w:rFonts w:ascii="TH SarabunPSK" w:hAnsi="TH SarabunPSK" w:hint="cs"/>
          <w:spacing w:val="-4"/>
          <w:szCs w:val="32"/>
        </w:rPr>
        <w:t xml:space="preserve">A </w:t>
      </w:r>
      <w:r w:rsidR="003F4170" w:rsidRPr="007044B8">
        <w:rPr>
          <w:rFonts w:ascii="TH SarabunPSK" w:hAnsi="TH SarabunPSK" w:hint="cs"/>
          <w:spacing w:val="-4"/>
          <w:szCs w:val="32"/>
          <w:cs/>
        </w:rPr>
        <w:t>ขึ้นไป</w:t>
      </w:r>
    </w:p>
    <w:p w14:paraId="7F5FDB03" w14:textId="0C918601" w:rsidR="009B0684" w:rsidRPr="007044B8" w:rsidRDefault="00BE2355" w:rsidP="00BE235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/>
          <w:szCs w:val="32"/>
          <w:cs/>
        </w:rPr>
        <w:tab/>
      </w:r>
      <w:r w:rsidR="00402742" w:rsidRPr="007044B8">
        <w:rPr>
          <w:rFonts w:ascii="TH SarabunPSK" w:hAnsi="TH SarabunPSK" w:hint="cs"/>
          <w:szCs w:val="32"/>
          <w:cs/>
        </w:rPr>
        <w:t>(๑.๒) ตำราหรือหนังสืออย่างน้อย ๑ เล่ม</w:t>
      </w:r>
      <w:r w:rsidR="00FF13DC" w:rsidRPr="007044B8">
        <w:rPr>
          <w:rFonts w:ascii="TH SarabunPSK" w:hAnsi="TH SarabunPSK" w:hint="cs"/>
          <w:szCs w:val="32"/>
        </w:rPr>
        <w:t xml:space="preserve"> </w:t>
      </w:r>
      <w:r w:rsidR="00FF13DC" w:rsidRPr="007044B8">
        <w:rPr>
          <w:rFonts w:ascii="TH SarabunPSK" w:hAnsi="TH SarabunPSK" w:hint="cs"/>
          <w:szCs w:val="32"/>
          <w:cs/>
        </w:rPr>
        <w:t xml:space="preserve">ที่มีคุณภาพระดับ </w:t>
      </w:r>
      <w:r w:rsidR="00FF13DC" w:rsidRPr="007044B8">
        <w:rPr>
          <w:rFonts w:ascii="TH SarabunPSK" w:hAnsi="TH SarabunPSK" w:hint="cs"/>
          <w:szCs w:val="32"/>
        </w:rPr>
        <w:t xml:space="preserve">A </w:t>
      </w:r>
      <w:r w:rsidR="00FF13DC" w:rsidRPr="007044B8">
        <w:rPr>
          <w:rFonts w:ascii="TH SarabunPSK" w:hAnsi="TH SarabunPSK" w:hint="cs"/>
          <w:szCs w:val="32"/>
          <w:cs/>
        </w:rPr>
        <w:t>ขึ้นไป</w:t>
      </w:r>
    </w:p>
    <w:p w14:paraId="5F417D1E" w14:textId="4EBCF2BD" w:rsidR="003952B2" w:rsidRPr="007044B8" w:rsidRDefault="00F56A5D" w:rsidP="00162372">
      <w:pPr>
        <w:spacing w:after="0" w:line="240" w:lineRule="auto"/>
        <w:ind w:firstLine="1560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ผลงานทางวิชาการ</w:t>
      </w:r>
      <w:r w:rsidR="00832472" w:rsidRPr="007044B8">
        <w:rPr>
          <w:rFonts w:ascii="TH SarabunPSK" w:hAnsi="TH SarabunPSK" w:hint="cs"/>
          <w:szCs w:val="32"/>
          <w:cs/>
        </w:rPr>
        <w:t xml:space="preserve">ตาม (๑.๑.๑) </w:t>
      </w:r>
      <w:r w:rsidR="00953FCB" w:rsidRPr="007044B8">
        <w:rPr>
          <w:rFonts w:ascii="TH SarabunPSK" w:hAnsi="TH SarabunPSK" w:hint="cs"/>
          <w:szCs w:val="32"/>
          <w:cs/>
        </w:rPr>
        <w:t xml:space="preserve">อย่างน้อย ๒ เรื่อง </w:t>
      </w:r>
      <w:r w:rsidR="00832472" w:rsidRPr="007044B8">
        <w:rPr>
          <w:rFonts w:ascii="TH SarabunPSK" w:hAnsi="TH SarabunPSK" w:hint="cs"/>
          <w:szCs w:val="32"/>
          <w:cs/>
        </w:rPr>
        <w:t xml:space="preserve">และ (๑.๑.๒) อย่างน้อย </w:t>
      </w:r>
      <w:r w:rsidR="00953FCB" w:rsidRPr="007044B8">
        <w:rPr>
          <w:rFonts w:ascii="TH SarabunPSK" w:hAnsi="TH SarabunPSK" w:hint="cs"/>
          <w:szCs w:val="32"/>
          <w:cs/>
        </w:rPr>
        <w:t>๑</w:t>
      </w:r>
      <w:r w:rsidR="00832472" w:rsidRPr="007044B8">
        <w:rPr>
          <w:rFonts w:ascii="TH SarabunPSK" w:hAnsi="TH SarabunPSK" w:hint="cs"/>
          <w:szCs w:val="32"/>
          <w:cs/>
        </w:rPr>
        <w:t xml:space="preserve"> เรื่อง </w:t>
      </w:r>
      <w:r w:rsidR="00B76C75" w:rsidRPr="007044B8">
        <w:rPr>
          <w:rFonts w:ascii="TH SarabunPSK" w:hAnsi="TH SarabunPSK" w:hint="cs"/>
          <w:szCs w:val="32"/>
          <w:cs/>
        </w:rPr>
        <w:t xml:space="preserve">ที่มีคุณภาพระดับ </w:t>
      </w:r>
      <w:r w:rsidR="00B76C75" w:rsidRPr="007044B8">
        <w:rPr>
          <w:rFonts w:ascii="TH SarabunPSK" w:hAnsi="TH SarabunPSK" w:hint="cs"/>
          <w:szCs w:val="32"/>
        </w:rPr>
        <w:t xml:space="preserve">A </w:t>
      </w:r>
      <w:r w:rsidR="00B76C75" w:rsidRPr="007044B8">
        <w:rPr>
          <w:rFonts w:ascii="TH SarabunPSK" w:hAnsi="TH SarabunPSK" w:hint="cs"/>
          <w:szCs w:val="32"/>
          <w:cs/>
        </w:rPr>
        <w:t xml:space="preserve">ขึ้นไป </w:t>
      </w:r>
      <w:r w:rsidR="00E50C1D" w:rsidRPr="007044B8">
        <w:rPr>
          <w:rFonts w:ascii="TH SarabunPSK" w:hAnsi="TH SarabunPSK"/>
          <w:szCs w:val="32"/>
          <w:cs/>
        </w:rPr>
        <w:t xml:space="preserve">หากเป็นงานวิจัยผู้ขอต้องเป็นผู้ประพันธ์อันดับแรกหรือผู้ประพันธ์บรรณกิจ </w:t>
      </w:r>
    </w:p>
    <w:p w14:paraId="69B9E4F2" w14:textId="446B30F2" w:rsidR="00CD448E" w:rsidRPr="007044B8" w:rsidRDefault="00E50C1D" w:rsidP="00162372">
      <w:pPr>
        <w:spacing w:after="0" w:line="240" w:lineRule="auto"/>
        <w:ind w:firstLine="1560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/>
          <w:szCs w:val="32"/>
          <w:cs/>
        </w:rPr>
        <w:t>หากเป็นผลงานทางวิชาการในลักษณะอื่น</w:t>
      </w:r>
      <w:r w:rsidR="00C51B70" w:rsidRPr="007044B8">
        <w:rPr>
          <w:rFonts w:ascii="TH SarabunPSK" w:hAnsi="TH SarabunPSK"/>
          <w:szCs w:val="32"/>
          <w:cs/>
        </w:rPr>
        <w:t>และตำราหรือหนังสือ</w:t>
      </w:r>
      <w:r w:rsidRPr="007044B8">
        <w:rPr>
          <w:rFonts w:ascii="TH SarabunPSK" w:hAnsi="TH SarabunPSK"/>
          <w:szCs w:val="32"/>
          <w:cs/>
        </w:rPr>
        <w:t>ผู้ขอต้องมีส่วนร่วมไม่น้อยกว่าร้อยละ ๕๐</w:t>
      </w:r>
    </w:p>
    <w:p w14:paraId="7144E40B" w14:textId="2B549418" w:rsidR="00832472" w:rsidRPr="007044B8" w:rsidRDefault="00832472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pacing w:val="-2"/>
          <w:szCs w:val="32"/>
          <w:cs/>
        </w:rPr>
        <w:t>ข้อ ๑</w:t>
      </w:r>
      <w:r w:rsidR="00401548" w:rsidRPr="007044B8">
        <w:rPr>
          <w:rFonts w:ascii="TH SarabunPSK" w:hAnsi="TH SarabunPSK" w:hint="cs"/>
          <w:b/>
          <w:bCs/>
          <w:spacing w:val="-2"/>
          <w:szCs w:val="32"/>
          <w:cs/>
        </w:rPr>
        <w:t>๘</w:t>
      </w:r>
      <w:r w:rsidRPr="007044B8">
        <w:rPr>
          <w:rFonts w:ascii="TH SarabunPSK" w:hAnsi="TH SarabunPSK" w:hint="cs"/>
          <w:spacing w:val="-2"/>
          <w:szCs w:val="32"/>
          <w:cs/>
        </w:rPr>
        <w:t xml:space="preserve"> ให้ยกเลิกความใน</w:t>
      </w:r>
      <w:r w:rsidR="00647404" w:rsidRPr="007044B8">
        <w:rPr>
          <w:rFonts w:ascii="TH SarabunPSK" w:hAnsi="TH SarabunPSK" w:hint="cs"/>
          <w:spacing w:val="-2"/>
          <w:szCs w:val="32"/>
          <w:cs/>
        </w:rPr>
        <w:t>วรรคสองของ</w:t>
      </w:r>
      <w:r w:rsidRPr="007044B8">
        <w:rPr>
          <w:rFonts w:ascii="TH SarabunPSK" w:hAnsi="TH SarabunPSK" w:hint="cs"/>
          <w:spacing w:val="-2"/>
          <w:szCs w:val="32"/>
          <w:cs/>
        </w:rPr>
        <w:t xml:space="preserve"> (๒) ของข้อ ๓๑ </w:t>
      </w:r>
      <w:r w:rsidRPr="007044B8">
        <w:rPr>
          <w:rFonts w:ascii="TH SarabunPSK" w:eastAsiaTheme="minorHAnsi" w:hAnsi="TH SarabunPSK" w:hint="cs"/>
          <w:spacing w:val="-2"/>
          <w:szCs w:val="32"/>
          <w:cs/>
        </w:rPr>
        <w:t>ของ</w:t>
      </w:r>
      <w:r w:rsidRPr="007044B8">
        <w:rPr>
          <w:rFonts w:ascii="TH SarabunPSK" w:hAnsi="TH SarabunPSK" w:hint="cs"/>
          <w:spacing w:val="-2"/>
          <w:szCs w:val="32"/>
          <w:cs/>
        </w:rPr>
        <w:t>ข้อบังคับมหาวิทยาลัยธรรมศาสตร์</w:t>
      </w:r>
      <w:r w:rsidRPr="007044B8">
        <w:rPr>
          <w:rFonts w:ascii="TH SarabunPSK" w:hAnsi="TH SarabunPSK" w:hint="cs"/>
          <w:spacing w:val="-4"/>
          <w:szCs w:val="32"/>
          <w:cs/>
        </w:rPr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46166D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  <w:r w:rsidRPr="007044B8">
        <w:rPr>
          <w:rFonts w:ascii="TH SarabunPSK" w:hAnsi="TH SarabunPSK" w:hint="cs"/>
          <w:szCs w:val="32"/>
          <w:cs/>
        </w:rPr>
        <w:t xml:space="preserve"> </w:t>
      </w:r>
    </w:p>
    <w:p w14:paraId="52E71743" w14:textId="47AD5C5D" w:rsidR="001350F2" w:rsidRPr="007044B8" w:rsidRDefault="00647404" w:rsidP="00A915B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</w:rPr>
        <w:t>“</w:t>
      </w:r>
      <w:r w:rsidR="00832472" w:rsidRPr="007044B8">
        <w:rPr>
          <w:rFonts w:ascii="TH SarabunPSK" w:hAnsi="TH SarabunPSK" w:hint="cs"/>
          <w:szCs w:val="32"/>
          <w:cs/>
        </w:rPr>
        <w:t>ผลงาน</w:t>
      </w:r>
      <w:r w:rsidR="008F7EA2" w:rsidRPr="007044B8">
        <w:rPr>
          <w:rFonts w:ascii="TH SarabunPSK" w:hAnsi="TH SarabunPSK" w:hint="cs"/>
          <w:szCs w:val="32"/>
          <w:cs/>
        </w:rPr>
        <w:t>ทางวิชาการ</w:t>
      </w:r>
      <w:r w:rsidR="00832472" w:rsidRPr="007044B8">
        <w:rPr>
          <w:rFonts w:ascii="TH SarabunPSK" w:hAnsi="TH SarabunPSK" w:hint="cs"/>
          <w:szCs w:val="32"/>
          <w:cs/>
        </w:rPr>
        <w:t>ตาม (</w:t>
      </w:r>
      <w:r w:rsidR="008F7EA2" w:rsidRPr="007044B8">
        <w:rPr>
          <w:rFonts w:ascii="TH SarabunPSK" w:hAnsi="TH SarabunPSK" w:hint="cs"/>
          <w:szCs w:val="32"/>
          <w:cs/>
        </w:rPr>
        <w:t>๒</w:t>
      </w:r>
      <w:r w:rsidR="00832472" w:rsidRPr="007044B8">
        <w:rPr>
          <w:rFonts w:ascii="TH SarabunPSK" w:hAnsi="TH SarabunPSK" w:hint="cs"/>
          <w:szCs w:val="32"/>
          <w:cs/>
        </w:rPr>
        <w:t>.๑) และ (</w:t>
      </w:r>
      <w:r w:rsidR="008F7EA2" w:rsidRPr="007044B8">
        <w:rPr>
          <w:rFonts w:ascii="TH SarabunPSK" w:hAnsi="TH SarabunPSK" w:hint="cs"/>
          <w:szCs w:val="32"/>
          <w:cs/>
        </w:rPr>
        <w:t>๒</w:t>
      </w:r>
      <w:r w:rsidR="00832472" w:rsidRPr="007044B8">
        <w:rPr>
          <w:rFonts w:ascii="TH SarabunPSK" w:hAnsi="TH SarabunPSK" w:hint="cs"/>
          <w:szCs w:val="32"/>
          <w:cs/>
        </w:rPr>
        <w:t xml:space="preserve">.๒) อย่างน้อย ๒ เรื่อง </w:t>
      </w:r>
      <w:r w:rsidR="00F77EAF" w:rsidRPr="007044B8">
        <w:rPr>
          <w:rFonts w:ascii="TH SarabunPSK" w:hAnsi="TH SarabunPSK" w:hint="cs"/>
          <w:szCs w:val="32"/>
          <w:cs/>
        </w:rPr>
        <w:t xml:space="preserve">ที่มีคุณภาพระดับ </w:t>
      </w:r>
      <w:r w:rsidR="00F77EAF" w:rsidRPr="007044B8">
        <w:rPr>
          <w:rFonts w:ascii="TH SarabunPSK" w:hAnsi="TH SarabunPSK" w:hint="cs"/>
          <w:szCs w:val="32"/>
        </w:rPr>
        <w:t>A+</w:t>
      </w:r>
      <w:r w:rsidR="00F77EAF" w:rsidRPr="007044B8">
        <w:rPr>
          <w:rFonts w:ascii="TH SarabunPSK" w:hAnsi="TH SarabunPSK" w:hint="cs"/>
          <w:szCs w:val="32"/>
          <w:cs/>
        </w:rPr>
        <w:t xml:space="preserve"> 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="00F77EAF" w:rsidRPr="007044B8">
        <w:rPr>
          <w:rFonts w:ascii="TH SarabunPSK" w:hAnsi="TH SarabunPSK" w:hint="cs"/>
          <w:szCs w:val="32"/>
          <w:cs/>
        </w:rPr>
        <w:t xml:space="preserve">และอย่างน้อย </w:t>
      </w:r>
      <w:r w:rsidR="00DD5F6D" w:rsidRPr="007044B8">
        <w:rPr>
          <w:rFonts w:ascii="TH SarabunPSK" w:hAnsi="TH SarabunPSK" w:hint="cs"/>
          <w:szCs w:val="32"/>
          <w:cs/>
        </w:rPr>
        <w:t>๑</w:t>
      </w:r>
      <w:r w:rsidR="00F77EAF" w:rsidRPr="007044B8">
        <w:rPr>
          <w:rFonts w:ascii="TH SarabunPSK" w:hAnsi="TH SarabunPSK" w:hint="cs"/>
          <w:szCs w:val="32"/>
          <w:cs/>
        </w:rPr>
        <w:t xml:space="preserve"> เรื่อง ที่มีคุณภาพระดับ </w:t>
      </w:r>
      <w:r w:rsidR="00F77EAF" w:rsidRPr="007044B8">
        <w:rPr>
          <w:rFonts w:ascii="TH SarabunPSK" w:hAnsi="TH SarabunPSK" w:hint="cs"/>
          <w:szCs w:val="32"/>
        </w:rPr>
        <w:t xml:space="preserve">A </w:t>
      </w:r>
      <w:r w:rsidR="00F77EAF" w:rsidRPr="007044B8">
        <w:rPr>
          <w:rFonts w:ascii="TH SarabunPSK" w:hAnsi="TH SarabunPSK" w:hint="cs"/>
          <w:szCs w:val="32"/>
          <w:cs/>
        </w:rPr>
        <w:t>ขึ้นไป</w:t>
      </w:r>
      <w:r w:rsidR="00F77EAF" w:rsidRPr="007044B8">
        <w:rPr>
          <w:rFonts w:ascii="TH SarabunPSK" w:hAnsi="TH SarabunPSK" w:hint="cs"/>
          <w:szCs w:val="32"/>
        </w:rPr>
        <w:t xml:space="preserve"> </w:t>
      </w:r>
      <w:r w:rsidR="00F0335F" w:rsidRPr="007044B8">
        <w:rPr>
          <w:rFonts w:ascii="TH SarabunPSK" w:hAnsi="TH SarabunPSK" w:hint="cs"/>
          <w:szCs w:val="32"/>
          <w:cs/>
        </w:rPr>
        <w:t>หากเป็นงานวิจัย</w:t>
      </w:r>
      <w:r w:rsidR="00832472" w:rsidRPr="007044B8">
        <w:rPr>
          <w:rFonts w:ascii="TH SarabunPSK" w:hAnsi="TH SarabunPSK" w:hint="cs"/>
          <w:szCs w:val="32"/>
          <w:cs/>
        </w:rPr>
        <w:t>ผู้ขอต้องเป็นผู้ประพันธ์อันดับแรก</w:t>
      </w:r>
      <w:r w:rsidR="00A30301" w:rsidRPr="007044B8">
        <w:rPr>
          <w:rFonts w:ascii="TH SarabunPSK" w:hAnsi="TH SarabunPSK" w:hint="cs"/>
          <w:szCs w:val="32"/>
          <w:cs/>
        </w:rPr>
        <w:br/>
      </w:r>
      <w:r w:rsidR="00832472" w:rsidRPr="007044B8">
        <w:rPr>
          <w:rFonts w:ascii="TH SarabunPSK" w:hAnsi="TH SarabunPSK" w:hint="cs"/>
          <w:szCs w:val="32"/>
          <w:cs/>
        </w:rPr>
        <w:t xml:space="preserve">หรือผู้ประพันธ์บรรณกิจ </w:t>
      </w:r>
      <w:r w:rsidR="002A55F3" w:rsidRPr="007044B8">
        <w:rPr>
          <w:rFonts w:ascii="TH SarabunPSK" w:hAnsi="TH SarabunPSK" w:hint="cs"/>
          <w:szCs w:val="32"/>
          <w:cs/>
        </w:rPr>
        <w:t>หากเป็นผลงาน</w:t>
      </w:r>
      <w:r w:rsidR="00ED614C" w:rsidRPr="007044B8">
        <w:rPr>
          <w:rFonts w:ascii="TH SarabunPSK" w:hAnsi="TH SarabunPSK" w:hint="cs"/>
          <w:szCs w:val="32"/>
          <w:cs/>
        </w:rPr>
        <w:t>ท</w:t>
      </w:r>
      <w:r w:rsidR="002A55F3" w:rsidRPr="007044B8">
        <w:rPr>
          <w:rFonts w:ascii="TH SarabunPSK" w:hAnsi="TH SarabunPSK" w:hint="cs"/>
          <w:szCs w:val="32"/>
          <w:cs/>
        </w:rPr>
        <w:t>างวิชาการในลัก</w:t>
      </w:r>
      <w:r w:rsidR="0052742A" w:rsidRPr="007044B8">
        <w:rPr>
          <w:rFonts w:ascii="TH SarabunPSK" w:hAnsi="TH SarabunPSK" w:hint="cs"/>
          <w:szCs w:val="32"/>
          <w:cs/>
        </w:rPr>
        <w:t>ษ</w:t>
      </w:r>
      <w:r w:rsidR="002A55F3" w:rsidRPr="007044B8">
        <w:rPr>
          <w:rFonts w:ascii="TH SarabunPSK" w:hAnsi="TH SarabunPSK" w:hint="cs"/>
          <w:szCs w:val="32"/>
          <w:cs/>
        </w:rPr>
        <w:t xml:space="preserve">ณะอื่นผู้ขอต้องมีส่วนร่วมไม่น้อยกว่าร้อยละ </w:t>
      </w:r>
      <w:r w:rsidR="00DD5F6D" w:rsidRPr="007044B8">
        <w:rPr>
          <w:rFonts w:ascii="TH SarabunPSK" w:hAnsi="TH SarabunPSK" w:hint="cs"/>
          <w:szCs w:val="32"/>
          <w:cs/>
        </w:rPr>
        <w:t>๕๐</w:t>
      </w:r>
      <w:r w:rsidR="00D87792" w:rsidRPr="007044B8">
        <w:rPr>
          <w:rFonts w:ascii="TH SarabunPSK" w:hAnsi="TH SarabunPSK" w:hint="cs"/>
          <w:szCs w:val="32"/>
        </w:rPr>
        <w:t>”</w:t>
      </w:r>
    </w:p>
    <w:p w14:paraId="700DE6CF" w14:textId="4D6632F0" w:rsidR="00403BFA" w:rsidRPr="007044B8" w:rsidRDefault="00403BFA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 ๑</w:t>
      </w:r>
      <w:r w:rsidR="00401548" w:rsidRPr="007044B8">
        <w:rPr>
          <w:rFonts w:ascii="TH SarabunPSK" w:hAnsi="TH SarabunPSK" w:hint="cs"/>
          <w:b/>
          <w:bCs/>
          <w:szCs w:val="32"/>
          <w:cs/>
        </w:rPr>
        <w:t>๙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ให้ยกเลิกความในข้อ ๓๒ </w:t>
      </w:r>
      <w:r w:rsidRPr="007044B8">
        <w:rPr>
          <w:rFonts w:ascii="TH SarabunPSK" w:eastAsiaTheme="minorHAnsi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พ.ศ. ๒๕๖๖ และให้ใช้ความต่อไปนี้แทน</w:t>
      </w:r>
      <w:r w:rsidRPr="007044B8">
        <w:rPr>
          <w:rFonts w:ascii="TH SarabunPSK" w:hAnsi="TH SarabunPSK" w:hint="cs"/>
          <w:szCs w:val="32"/>
          <w:cs/>
        </w:rPr>
        <w:t xml:space="preserve"> </w:t>
      </w:r>
    </w:p>
    <w:p w14:paraId="22E0C818" w14:textId="77777777" w:rsidR="005360BD" w:rsidRPr="007044B8" w:rsidRDefault="00A7670E" w:rsidP="005360BD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</w:rPr>
        <w:t>“</w:t>
      </w:r>
      <w:r w:rsidR="005360BD" w:rsidRPr="007044B8">
        <w:rPr>
          <w:rFonts w:ascii="TH SarabunPSK" w:hAnsi="TH SarabunPSK" w:hint="cs"/>
          <w:szCs w:val="32"/>
          <w:cs/>
        </w:rPr>
        <w:t>ข้อ ๓๒ ผู้ขอกำหนดตำแหน่งศาสตราจารย์ในสาขาวิชาทางสังคมศาสตร์และมนุษยศาสตร์ นอกจากการใช้วิธีการตามข้อ ๓๑ แล้ว อาจเสนอผลงานทางวิชาการตามวิธีการข้อใดข้อหนึ่ง ดังนี้</w:t>
      </w:r>
    </w:p>
    <w:p w14:paraId="246903EE" w14:textId="7941CC9B" w:rsidR="005360BD" w:rsidRPr="007044B8" w:rsidRDefault="005360BD" w:rsidP="005360BD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</w:rPr>
        <w:t>(</w:t>
      </w:r>
      <w:r w:rsidRPr="007044B8">
        <w:rPr>
          <w:rFonts w:ascii="TH SarabunPSK" w:hAnsi="TH SarabunPSK" w:hint="cs"/>
          <w:szCs w:val="32"/>
          <w:cs/>
        </w:rPr>
        <w:t>๑) วิธีที่ ๑ ผลงานทางวิชาการ ประกอบด้วย</w:t>
      </w:r>
    </w:p>
    <w:p w14:paraId="6BC898AD" w14:textId="77777777" w:rsidR="005360BD" w:rsidRPr="007044B8" w:rsidRDefault="005360BD" w:rsidP="006C1F03">
      <w:pPr>
        <w:spacing w:after="0" w:line="240" w:lineRule="auto"/>
        <w:ind w:firstLine="1701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</w:rPr>
        <w:t>(</w:t>
      </w:r>
      <w:r w:rsidRPr="007044B8">
        <w:rPr>
          <w:rFonts w:ascii="TH SarabunPSK" w:hAnsi="TH SarabunPSK" w:hint="cs"/>
          <w:szCs w:val="32"/>
          <w:cs/>
        </w:rPr>
        <w:t>๑.๑) ผลงานทางวิชาการข้อใดข้อหนึ่ง ดังนี้</w:t>
      </w:r>
    </w:p>
    <w:p w14:paraId="09960F2D" w14:textId="2F0318F1" w:rsidR="005360BD" w:rsidRPr="007044B8" w:rsidRDefault="005360BD" w:rsidP="006C1F03">
      <w:pPr>
        <w:spacing w:after="0" w:line="240" w:lineRule="auto"/>
        <w:ind w:firstLine="2127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</w:rPr>
        <w:lastRenderedPageBreak/>
        <w:t>(</w:t>
      </w:r>
      <w:r w:rsidRPr="007044B8">
        <w:rPr>
          <w:rFonts w:ascii="TH SarabunPSK" w:hAnsi="TH SarabunPSK" w:hint="cs"/>
          <w:szCs w:val="32"/>
          <w:cs/>
        </w:rPr>
        <w:t>๑.๑.๑) งานวิจัยอย่างน้อย ๒ เรื่อง ต้องได้รับการตีพิมพ์ในวารสารทางวิชาการ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ที่มีชื่ออยู่ในฐานข้อมูลระดับนานาชาติตามที่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กำหนด หรือวารสารทางวิชาการระดับชาติที่อยู่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ในฐานข้อมูล </w:t>
      </w:r>
      <w:r w:rsidRPr="007044B8">
        <w:rPr>
          <w:rFonts w:ascii="TH SarabunPSK" w:hAnsi="TH SarabunPSK" w:hint="cs"/>
          <w:szCs w:val="32"/>
        </w:rPr>
        <w:t xml:space="preserve">TCI </w:t>
      </w:r>
      <w:r w:rsidRPr="007044B8">
        <w:rPr>
          <w:rFonts w:ascii="TH SarabunPSK" w:hAnsi="TH SarabunPSK" w:hint="cs"/>
          <w:szCs w:val="32"/>
          <w:cs/>
        </w:rPr>
        <w:t xml:space="preserve">กลุ่ม ๑ หรือวารสารทางวิชาการที่อยู่ในฐานข้อมูลระดับชาติตามที่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กำหนด</w:t>
      </w:r>
      <w:r w:rsidR="00AB09E3" w:rsidRPr="007044B8">
        <w:rPr>
          <w:rFonts w:ascii="TH SarabunPSK" w:hAnsi="TH SarabunPSK" w:hint="cs"/>
          <w:szCs w:val="32"/>
          <w:cs/>
        </w:rPr>
        <w:t xml:space="preserve"> 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="00AB09E3" w:rsidRPr="007044B8">
        <w:rPr>
          <w:rFonts w:ascii="TH SarabunPSK" w:hAnsi="TH SarabunPSK" w:hint="cs"/>
          <w:szCs w:val="32"/>
          <w:cs/>
        </w:rPr>
        <w:t xml:space="preserve">ที่มีคุณภาพระดับ </w:t>
      </w:r>
      <w:r w:rsidR="00AB09E3" w:rsidRPr="007044B8">
        <w:rPr>
          <w:rFonts w:ascii="TH SarabunPSK" w:hAnsi="TH SarabunPSK" w:hint="cs"/>
          <w:szCs w:val="32"/>
        </w:rPr>
        <w:t xml:space="preserve">A </w:t>
      </w:r>
      <w:r w:rsidR="00AB09E3" w:rsidRPr="007044B8">
        <w:rPr>
          <w:rFonts w:ascii="TH SarabunPSK" w:hAnsi="TH SarabunPSK" w:hint="cs"/>
          <w:szCs w:val="32"/>
          <w:cs/>
        </w:rPr>
        <w:t>ขึ้นไป</w:t>
      </w:r>
    </w:p>
    <w:p w14:paraId="5CD0DB3B" w14:textId="2C2E469D" w:rsidR="005360BD" w:rsidRPr="007044B8" w:rsidRDefault="005360BD" w:rsidP="006C1F03">
      <w:pPr>
        <w:spacing w:after="0" w:line="240" w:lineRule="auto"/>
        <w:ind w:firstLine="2127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</w:rPr>
        <w:t>(</w:t>
      </w:r>
      <w:r w:rsidRPr="007044B8">
        <w:rPr>
          <w:rFonts w:ascii="TH SarabunPSK" w:hAnsi="TH SarabunPSK" w:hint="cs"/>
          <w:szCs w:val="32"/>
          <w:cs/>
        </w:rPr>
        <w:t>๑.๑.๒) งานวิจัยอย่างน้อย ๑ เรื่อง ต้องได้รับการตีพิมพ์ในวารสารทางวิชาการ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ที่มีชื่ออยู่ในฐานข้อมูลระดับนานาชาติตามที่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กำหนด หรือวารสารทางวิชาการระดับชาติที่อยู่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ในฐานข้อมูล </w:t>
      </w:r>
      <w:r w:rsidRPr="007044B8">
        <w:rPr>
          <w:rFonts w:ascii="TH SarabunPSK" w:hAnsi="TH SarabunPSK" w:hint="cs"/>
          <w:szCs w:val="32"/>
        </w:rPr>
        <w:t xml:space="preserve">TCI </w:t>
      </w:r>
      <w:r w:rsidRPr="007044B8">
        <w:rPr>
          <w:rFonts w:ascii="TH SarabunPSK" w:hAnsi="TH SarabunPSK" w:hint="cs"/>
          <w:szCs w:val="32"/>
          <w:cs/>
        </w:rPr>
        <w:t xml:space="preserve">กลุ่ม ๑ หรือวารสารทางวิชาการที่อยู่ในฐานข้อมูลระดับชาติตามที่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 xml:space="preserve">. กำหนด 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และผลงานทางวิชาการในลักษณะอื่น รวมกันทั้งหมดอย่างน้อย ๒ เรื่อง </w:t>
      </w:r>
      <w:r w:rsidR="00DB6057" w:rsidRPr="007044B8">
        <w:rPr>
          <w:rFonts w:ascii="TH SarabunPSK" w:hAnsi="TH SarabunPSK" w:hint="cs"/>
          <w:szCs w:val="32"/>
          <w:cs/>
        </w:rPr>
        <w:t>ที่มีคุ</w:t>
      </w:r>
      <w:r w:rsidR="00417EBE" w:rsidRPr="007044B8">
        <w:rPr>
          <w:rFonts w:ascii="TH SarabunPSK" w:hAnsi="TH SarabunPSK" w:hint="cs"/>
          <w:szCs w:val="32"/>
          <w:cs/>
        </w:rPr>
        <w:t>ณ</w:t>
      </w:r>
      <w:r w:rsidR="00DB6057" w:rsidRPr="007044B8">
        <w:rPr>
          <w:rFonts w:ascii="TH SarabunPSK" w:hAnsi="TH SarabunPSK" w:hint="cs"/>
          <w:szCs w:val="32"/>
          <w:cs/>
        </w:rPr>
        <w:t xml:space="preserve">ภาพระดับ </w:t>
      </w:r>
      <w:r w:rsidR="00DB6057" w:rsidRPr="007044B8">
        <w:rPr>
          <w:rFonts w:ascii="TH SarabunPSK" w:hAnsi="TH SarabunPSK" w:hint="cs"/>
          <w:szCs w:val="32"/>
        </w:rPr>
        <w:t xml:space="preserve">A </w:t>
      </w:r>
      <w:r w:rsidR="00DB6057" w:rsidRPr="007044B8">
        <w:rPr>
          <w:rFonts w:ascii="TH SarabunPSK" w:hAnsi="TH SarabunPSK" w:hint="cs"/>
          <w:szCs w:val="32"/>
          <w:cs/>
        </w:rPr>
        <w:t>ขึ้นไป</w:t>
      </w:r>
    </w:p>
    <w:p w14:paraId="537754E1" w14:textId="7E19BFCA" w:rsidR="005360BD" w:rsidRPr="007044B8" w:rsidRDefault="005360BD" w:rsidP="006C1F03">
      <w:pPr>
        <w:spacing w:after="0" w:line="240" w:lineRule="auto"/>
        <w:ind w:firstLine="1701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</w:rPr>
        <w:t>(</w:t>
      </w:r>
      <w:r w:rsidRPr="007044B8">
        <w:rPr>
          <w:rFonts w:ascii="TH SarabunPSK" w:hAnsi="TH SarabunPSK" w:hint="cs"/>
          <w:szCs w:val="32"/>
          <w:cs/>
        </w:rPr>
        <w:t>๑.๒) ตำราหรือหนังสืออย่างน้อย ๒ เล่ม</w:t>
      </w:r>
      <w:r w:rsidR="00C775FB" w:rsidRPr="007044B8">
        <w:rPr>
          <w:rFonts w:ascii="TH SarabunPSK" w:hAnsi="TH SarabunPSK" w:hint="cs"/>
          <w:szCs w:val="32"/>
        </w:rPr>
        <w:t xml:space="preserve"> </w:t>
      </w:r>
      <w:r w:rsidR="00C775FB" w:rsidRPr="007044B8">
        <w:rPr>
          <w:rFonts w:ascii="TH SarabunPSK" w:hAnsi="TH SarabunPSK" w:hint="cs"/>
          <w:szCs w:val="32"/>
          <w:cs/>
        </w:rPr>
        <w:t xml:space="preserve">ที่มีคุณภาพระดับ </w:t>
      </w:r>
      <w:r w:rsidR="00C775FB" w:rsidRPr="007044B8">
        <w:rPr>
          <w:rFonts w:ascii="TH SarabunPSK" w:hAnsi="TH SarabunPSK" w:hint="cs"/>
          <w:szCs w:val="32"/>
        </w:rPr>
        <w:t xml:space="preserve">A </w:t>
      </w:r>
      <w:r w:rsidR="00C775FB" w:rsidRPr="007044B8">
        <w:rPr>
          <w:rFonts w:ascii="TH SarabunPSK" w:hAnsi="TH SarabunPSK" w:hint="cs"/>
          <w:szCs w:val="32"/>
          <w:cs/>
        </w:rPr>
        <w:t>ขึ้นไป</w:t>
      </w:r>
    </w:p>
    <w:p w14:paraId="03FCBC69" w14:textId="13078D31" w:rsidR="002D00D8" w:rsidRPr="007044B8" w:rsidRDefault="006C1F03" w:rsidP="005360BD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ผลงานทางวิชาการตาม (๑.๑.๑) </w:t>
      </w:r>
      <w:r w:rsidR="002D00D8" w:rsidRPr="007044B8">
        <w:rPr>
          <w:rFonts w:ascii="TH SarabunPSK" w:hAnsi="TH SarabunPSK" w:hint="cs"/>
          <w:szCs w:val="32"/>
          <w:cs/>
        </w:rPr>
        <w:t xml:space="preserve">อย่างน้อย ๒ เรื่อง </w:t>
      </w:r>
      <w:r w:rsidRPr="007044B8">
        <w:rPr>
          <w:rFonts w:ascii="TH SarabunPSK" w:hAnsi="TH SarabunPSK" w:hint="cs"/>
          <w:szCs w:val="32"/>
          <w:cs/>
        </w:rPr>
        <w:t xml:space="preserve">และ (๑.๑.๒) อย่างน้อย </w:t>
      </w:r>
      <w:r w:rsidR="00044433" w:rsidRPr="007044B8">
        <w:rPr>
          <w:rFonts w:ascii="TH SarabunPSK" w:hAnsi="TH SarabunPSK" w:hint="cs"/>
          <w:szCs w:val="32"/>
          <w:cs/>
        </w:rPr>
        <w:t>๑</w:t>
      </w:r>
      <w:r w:rsidRPr="007044B8">
        <w:rPr>
          <w:rFonts w:ascii="TH SarabunPSK" w:hAnsi="TH SarabunPSK" w:hint="cs"/>
          <w:szCs w:val="32"/>
          <w:cs/>
        </w:rPr>
        <w:t xml:space="preserve"> เรื่อง หากเป็นงานวิจัยผู้ขอต้องเป็นผู้ประพันธ์อันดับแรกหรือผู้ประพันธ์บรรณกิจ </w:t>
      </w:r>
    </w:p>
    <w:p w14:paraId="18FEC8D8" w14:textId="17CBE429" w:rsidR="006C1F03" w:rsidRPr="007044B8" w:rsidRDefault="006C1F03" w:rsidP="005360BD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หากเป็นผลงานทางวิชาการในลักษณะอื่นผู้ขอต้องมีส่วนร่วมไม่น้อยกว่าร้อยละ ๕๐  สำหรับตำราหรือหนังสือตาม (๑.๒) ผู้ขอต้องมีส่วนร่วมไม่น้อยกว่าร้อยละ ๕๐</w:t>
      </w:r>
    </w:p>
    <w:p w14:paraId="30C771C5" w14:textId="2963A9F1" w:rsidR="005360BD" w:rsidRPr="007044B8" w:rsidRDefault="005360BD" w:rsidP="005360BD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</w:rPr>
        <w:t>(</w:t>
      </w:r>
      <w:r w:rsidRPr="007044B8">
        <w:rPr>
          <w:rFonts w:ascii="TH SarabunPSK" w:hAnsi="TH SarabunPSK" w:hint="cs"/>
          <w:szCs w:val="32"/>
          <w:cs/>
        </w:rPr>
        <w:t>๒) วิธีที่ ๒ ผลงานทางวิชาการตามข้อใดข้อหนึ่ง ดังนี้</w:t>
      </w:r>
    </w:p>
    <w:p w14:paraId="6E6454BA" w14:textId="6176581C" w:rsidR="005360BD" w:rsidRPr="007044B8" w:rsidRDefault="005360BD" w:rsidP="006C1F03">
      <w:pPr>
        <w:spacing w:after="0" w:line="240" w:lineRule="auto"/>
        <w:ind w:firstLine="1701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</w:rPr>
        <w:t>(</w:t>
      </w:r>
      <w:r w:rsidRPr="007044B8">
        <w:rPr>
          <w:rFonts w:ascii="TH SarabunPSK" w:hAnsi="TH SarabunPSK" w:hint="cs"/>
          <w:szCs w:val="32"/>
          <w:cs/>
        </w:rPr>
        <w:t>๒.๑) งานวิจัยอย่างน้อย ๓ เรื่อง ต้องได้รับการตีพิมพ์ในวารสารทางวิชาการที่มีชื่อ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อยู่ในฐานข้อมูลระดับนานาชาติตามที่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 xml:space="preserve">. กำหนด หรือวารสารทางวิชาการระดับชาติที่อยู่ในฐานข้อมูล </w:t>
      </w:r>
      <w:r w:rsidRPr="007044B8">
        <w:rPr>
          <w:rFonts w:ascii="TH SarabunPSK" w:hAnsi="TH SarabunPSK" w:hint="cs"/>
          <w:szCs w:val="32"/>
        </w:rPr>
        <w:t xml:space="preserve">TCI </w:t>
      </w:r>
      <w:r w:rsidRPr="007044B8">
        <w:rPr>
          <w:rFonts w:ascii="TH SarabunPSK" w:hAnsi="TH SarabunPSK" w:hint="cs"/>
          <w:szCs w:val="32"/>
          <w:cs/>
        </w:rPr>
        <w:t xml:space="preserve">กลุ่ม ๑ หรือวารสารทางวิชาการที่อยู่ในฐานข้อมูลระดับชาติตามที่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กำหนด</w:t>
      </w:r>
      <w:r w:rsidR="00DB6057" w:rsidRPr="007044B8">
        <w:rPr>
          <w:rFonts w:ascii="TH SarabunPSK" w:hAnsi="TH SarabunPSK" w:hint="cs"/>
          <w:szCs w:val="32"/>
          <w:cs/>
        </w:rPr>
        <w:t xml:space="preserve"> ที่มีคุณภาพระดับ </w:t>
      </w:r>
      <w:r w:rsidR="00DB6057" w:rsidRPr="007044B8">
        <w:rPr>
          <w:rFonts w:ascii="TH SarabunPSK" w:hAnsi="TH SarabunPSK" w:hint="cs"/>
          <w:szCs w:val="32"/>
        </w:rPr>
        <w:t>A</w:t>
      </w:r>
      <w:r w:rsidR="00D62BA8" w:rsidRPr="007044B8">
        <w:rPr>
          <w:rFonts w:ascii="TH SarabunPSK" w:hAnsi="TH SarabunPSK" w:hint="cs"/>
          <w:szCs w:val="32"/>
        </w:rPr>
        <w:t>+</w:t>
      </w:r>
    </w:p>
    <w:p w14:paraId="1A134C53" w14:textId="141F24FB" w:rsidR="005360BD" w:rsidRPr="007044B8" w:rsidRDefault="005360BD" w:rsidP="006C1F03">
      <w:pPr>
        <w:spacing w:after="0" w:line="240" w:lineRule="auto"/>
        <w:ind w:firstLine="1701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</w:rPr>
        <w:t>(</w:t>
      </w:r>
      <w:r w:rsidRPr="007044B8">
        <w:rPr>
          <w:rFonts w:ascii="TH SarabunPSK" w:hAnsi="TH SarabunPSK" w:hint="cs"/>
          <w:szCs w:val="32"/>
          <w:cs/>
        </w:rPr>
        <w:t>๒.๒) งานวิจัยอย่างน้อย ๑ เรื่อง ต้องได้รับการตีพิมพ์ในวารสารทางวิชาการที่มีชื่อ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อยู่ในฐานข้อมูลระดับนานาชาติตามที่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 xml:space="preserve">. กำหนด หรือวารสารทางวิชาการระดับชาติที่อยู่ในฐานข้อมูล </w:t>
      </w:r>
      <w:r w:rsidRPr="007044B8">
        <w:rPr>
          <w:rFonts w:ascii="TH SarabunPSK" w:hAnsi="TH SarabunPSK" w:hint="cs"/>
          <w:szCs w:val="32"/>
        </w:rPr>
        <w:t xml:space="preserve">TCI </w:t>
      </w:r>
      <w:r w:rsidRPr="007044B8">
        <w:rPr>
          <w:rFonts w:ascii="TH SarabunPSK" w:hAnsi="TH SarabunPSK" w:hint="cs"/>
          <w:szCs w:val="32"/>
          <w:cs/>
        </w:rPr>
        <w:t xml:space="preserve">กลุ่ม ๑ หรือวารสารทางวิชาการที่อยู่ในฐานข้อมูลระดับชาติตามที่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กำหนด และผลงานทางวิชาการ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ในลักษณะอื่น รวมกันทั้งหมดอย่างน้อย ๓ เรื่อง</w:t>
      </w:r>
      <w:r w:rsidR="00DB6057" w:rsidRPr="007044B8">
        <w:rPr>
          <w:rFonts w:ascii="TH SarabunPSK" w:hAnsi="TH SarabunPSK" w:hint="cs"/>
          <w:szCs w:val="32"/>
          <w:cs/>
        </w:rPr>
        <w:t xml:space="preserve"> ที่มีคุณภาพระดับ </w:t>
      </w:r>
      <w:r w:rsidR="00DB6057" w:rsidRPr="007044B8">
        <w:rPr>
          <w:rFonts w:ascii="TH SarabunPSK" w:hAnsi="TH SarabunPSK" w:hint="cs"/>
          <w:szCs w:val="32"/>
        </w:rPr>
        <w:t>A</w:t>
      </w:r>
      <w:r w:rsidR="00D62BA8" w:rsidRPr="007044B8">
        <w:rPr>
          <w:rFonts w:ascii="TH SarabunPSK" w:hAnsi="TH SarabunPSK" w:hint="cs"/>
          <w:szCs w:val="32"/>
        </w:rPr>
        <w:t>+</w:t>
      </w:r>
    </w:p>
    <w:p w14:paraId="7163BD3A" w14:textId="0A07E4B8" w:rsidR="005360BD" w:rsidRPr="007044B8" w:rsidRDefault="005360BD" w:rsidP="006C1F03">
      <w:pPr>
        <w:spacing w:after="0" w:line="240" w:lineRule="auto"/>
        <w:ind w:firstLine="1701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</w:rPr>
        <w:t>(</w:t>
      </w:r>
      <w:r w:rsidRPr="007044B8">
        <w:rPr>
          <w:rFonts w:ascii="TH SarabunPSK" w:hAnsi="TH SarabunPSK" w:hint="cs"/>
          <w:szCs w:val="32"/>
          <w:cs/>
        </w:rPr>
        <w:t>๒.๓) ตำราหรือหนังสืออย่างน้อย ๓ เล่ม</w:t>
      </w:r>
      <w:r w:rsidR="00E147A2" w:rsidRPr="007044B8">
        <w:rPr>
          <w:rFonts w:ascii="TH SarabunPSK" w:hAnsi="TH SarabunPSK" w:hint="cs"/>
          <w:szCs w:val="32"/>
        </w:rPr>
        <w:t xml:space="preserve"> </w:t>
      </w:r>
      <w:r w:rsidR="00E147A2" w:rsidRPr="007044B8">
        <w:rPr>
          <w:rFonts w:ascii="TH SarabunPSK" w:hAnsi="TH SarabunPSK" w:hint="cs"/>
          <w:szCs w:val="32"/>
          <w:cs/>
        </w:rPr>
        <w:t xml:space="preserve">ที่มีคุณภาพระดับ </w:t>
      </w:r>
      <w:r w:rsidR="00E147A2" w:rsidRPr="007044B8">
        <w:rPr>
          <w:rFonts w:ascii="TH SarabunPSK" w:hAnsi="TH SarabunPSK" w:hint="cs"/>
          <w:szCs w:val="32"/>
        </w:rPr>
        <w:t xml:space="preserve">A+ </w:t>
      </w:r>
      <w:r w:rsidR="00E147A2" w:rsidRPr="007044B8">
        <w:rPr>
          <w:rFonts w:ascii="TH SarabunPSK" w:hAnsi="TH SarabunPSK" w:hint="cs"/>
          <w:szCs w:val="32"/>
          <w:cs/>
        </w:rPr>
        <w:t>ขึ้นไป</w:t>
      </w:r>
    </w:p>
    <w:p w14:paraId="0F2F9BA4" w14:textId="068EE99D" w:rsidR="00A7670E" w:rsidRPr="007044B8" w:rsidRDefault="006C1F03" w:rsidP="006C1F03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ผลงานทางวิชาการตาม (๒.๑) และ (๒.๒) อย่างน้อย ๓ เรื่อง </w:t>
      </w:r>
      <w:r w:rsidR="00DB6057" w:rsidRPr="007044B8">
        <w:rPr>
          <w:rFonts w:ascii="TH SarabunPSK" w:hAnsi="TH SarabunPSK" w:hint="cs"/>
          <w:szCs w:val="32"/>
          <w:cs/>
        </w:rPr>
        <w:t xml:space="preserve">ที่มีคุณภาพระดับ </w:t>
      </w:r>
      <w:r w:rsidR="00DB6057" w:rsidRPr="007044B8">
        <w:rPr>
          <w:rFonts w:ascii="TH SarabunPSK" w:hAnsi="TH SarabunPSK" w:hint="cs"/>
          <w:szCs w:val="32"/>
        </w:rPr>
        <w:t>A</w:t>
      </w:r>
      <w:r w:rsidR="00A27EFF" w:rsidRPr="007044B8">
        <w:rPr>
          <w:rFonts w:ascii="TH SarabunPSK" w:hAnsi="TH SarabunPSK" w:hint="cs"/>
          <w:szCs w:val="32"/>
        </w:rPr>
        <w:t>+</w:t>
      </w:r>
      <w:r w:rsidR="0046166D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หากเป็นงานวิจัยผู้ขอต้องเป็นผู้ประพันธ์อันดับแรกหรือผู้ประพันธ์บรรณกิจ หากเป็นผลงานทางวิชาการ</w:t>
      </w:r>
      <w:r w:rsidR="0046166D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ในลักษณะอื่นผู้ขอต้องมีส่วนร่วมไม่น้อยกว่าร้อยละ ๕๐ สำหรับตำราหรือหนังสือตาม (๒.๓) ผู้ขอต้องมีส่วนร่วมไม่น้อยกว่าร้อยละ ๕๐</w:t>
      </w:r>
      <w:r w:rsidR="00A7670E" w:rsidRPr="007044B8">
        <w:rPr>
          <w:rFonts w:ascii="TH SarabunPSK" w:hAnsi="TH SarabunPSK" w:hint="cs"/>
          <w:szCs w:val="32"/>
        </w:rPr>
        <w:t>”</w:t>
      </w:r>
    </w:p>
    <w:p w14:paraId="05AA4175" w14:textId="7F92BD32" w:rsidR="009B70D5" w:rsidRPr="007044B8" w:rsidRDefault="00997424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๒๐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ให้ยกเลิกความในข้อ ๓๕ </w:t>
      </w:r>
      <w:r w:rsidRPr="007044B8">
        <w:rPr>
          <w:rFonts w:ascii="TH SarabunPSK" w:eastAsiaTheme="minorHAnsi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227940" w:rsidRPr="007044B8">
        <w:rPr>
          <w:rFonts w:ascii="TH SarabunPSK" w:hAnsi="TH SarabunPSK" w:hint="cs"/>
          <w:spacing w:val="-4"/>
          <w:szCs w:val="32"/>
        </w:rPr>
        <w:t xml:space="preserve"> </w:t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</w:t>
      </w:r>
    </w:p>
    <w:p w14:paraId="4E8249B8" w14:textId="7E36DBF2" w:rsidR="00832472" w:rsidRPr="007044B8" w:rsidRDefault="00832472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ab/>
        <w:t xml:space="preserve">ข้อ 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๒๑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ให้ยกเลิกความในวรรคสองของข้อ ๔๐ 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227940" w:rsidRPr="007044B8">
        <w:rPr>
          <w:rFonts w:ascii="TH SarabunPSK" w:hAnsi="TH SarabunPSK" w:hint="cs"/>
          <w:spacing w:val="-4"/>
          <w:szCs w:val="32"/>
        </w:rPr>
        <w:t xml:space="preserve"> </w:t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  <w:r w:rsidRPr="007044B8">
        <w:rPr>
          <w:rFonts w:ascii="TH SarabunPSK" w:hAnsi="TH SarabunPSK" w:hint="cs"/>
          <w:szCs w:val="32"/>
          <w:cs/>
        </w:rPr>
        <w:t xml:space="preserve"> </w:t>
      </w:r>
    </w:p>
    <w:p w14:paraId="02A507D4" w14:textId="37F1CC82" w:rsidR="00832472" w:rsidRPr="007044B8" w:rsidRDefault="00832472" w:rsidP="00842D46">
      <w:pPr>
        <w:spacing w:after="0" w:line="240" w:lineRule="auto"/>
        <w:ind w:firstLine="1080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  <w:t>“กรรมการผู้ทรงคุณวุฒิให้แต่งตั้งจากผู้ที่มีความเชี่ยวชาญตรงสาขาหรือในสาขาใกล้เคียง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กับผลงานทางวิชาการของผู้ขอกำหนดตำแหน่งทางวิชาการ  และจากบัญชีรายชื่อผู้ทรงคุณวุฒิที่</w:t>
      </w:r>
      <w:r w:rsidR="0046166D" w:rsidRPr="007044B8">
        <w:rPr>
          <w:rFonts w:ascii="TH SarabunPSK" w:hAnsi="TH SarabunPSK" w:hint="cs"/>
          <w:szCs w:val="32"/>
          <w:cs/>
        </w:rPr>
        <w:br/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 xml:space="preserve">. หรือสภามหาวิทยาลัยกำหนด โดยต้องไม่ใช่ผู้ปฏิบัติงานในสังกัดของมหาวิทยาลัย เว้นแต่กรณีที่มีเหตุผลหรือความจำเป็นที่คณะกรรมการพิจารณาตำแหน่งทางวิชาการไม่สามารถแต่งตั้งผู้ทรงคุณวุฒิจากบัญชีรายชื่อผู้ทรงคุณวุฒิ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หรือสภามหาวิทยาลัยกำหนดได้ ให้คณะกรรมการพิจารณาตำแหน่งทางวิชาการเสนอสภามหาวิทยาลัยพิจารณาให้ความเห็นชอบ ดังนี้</w:t>
      </w:r>
    </w:p>
    <w:p w14:paraId="1029FCAD" w14:textId="1229A4D2" w:rsidR="00832472" w:rsidRPr="007044B8" w:rsidRDefault="00832472" w:rsidP="00842D46">
      <w:pPr>
        <w:spacing w:after="0" w:line="240" w:lineRule="auto"/>
        <w:ind w:firstLine="1440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lastRenderedPageBreak/>
        <w:t>(๑) แต่งตั้งผู้ทรงคุณวุฒิ ซึ่งเป็นผู้ปฏิบัติงานในสังกัดมหาวิทยาลัยที่อยู่นอกบัญชี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 xml:space="preserve">หรือในบัญชีรายชื่อผู้ทรงคุณวุฒิที่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 xml:space="preserve">. กำหนด </w:t>
      </w:r>
    </w:p>
    <w:p w14:paraId="35CF3638" w14:textId="77777777" w:rsidR="00832472" w:rsidRPr="007044B8" w:rsidRDefault="00832472" w:rsidP="00842D46">
      <w:pPr>
        <w:spacing w:after="0" w:line="240" w:lineRule="auto"/>
        <w:ind w:firstLine="1440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(๒) แต่งตั้งผู้ทรงคุณวุฒิ ซึ่งเป็นบุคลากรภายนอกมหาวิทยาลัยที่อยู่นอกบัญชีรายชื่อผู้ทรงคุณวุฒิที่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หรือสภามหาวิทยาลัยกำหนด</w:t>
      </w:r>
    </w:p>
    <w:p w14:paraId="00E6C27D" w14:textId="4806EC22" w:rsidR="005E22AA" w:rsidRPr="007044B8" w:rsidRDefault="005E22AA" w:rsidP="00842D46">
      <w:pPr>
        <w:spacing w:after="0" w:line="240" w:lineRule="auto"/>
        <w:ind w:firstLine="1440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szCs w:val="32"/>
          <w:cs/>
        </w:rPr>
        <w:t>(๓) แต่งตั้งผู้ทรงคุณวุฒิซึ่งมีตำแหน่งทางวิชาการต่ำกว่าผู้ขอกำหนดตำแหน่งทางวิชาการ</w:t>
      </w:r>
      <w:r w:rsidR="009B70D5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ในกรณีที่</w:t>
      </w:r>
      <w:r w:rsidR="008C3874" w:rsidRPr="007044B8">
        <w:rPr>
          <w:rFonts w:ascii="TH SarabunPSK" w:hAnsi="TH SarabunPSK" w:hint="cs"/>
          <w:szCs w:val="32"/>
          <w:cs/>
        </w:rPr>
        <w:t>ไม่อาจแต่งตั้งผู้ทรงคุณวุฒิตาม (</w:t>
      </w:r>
      <w:r w:rsidR="00DD5F6D" w:rsidRPr="007044B8">
        <w:rPr>
          <w:rFonts w:ascii="TH SarabunPSK" w:hAnsi="TH SarabunPSK" w:hint="cs"/>
          <w:szCs w:val="32"/>
          <w:cs/>
        </w:rPr>
        <w:t>๑</w:t>
      </w:r>
      <w:r w:rsidR="008C3874" w:rsidRPr="007044B8">
        <w:rPr>
          <w:rFonts w:ascii="TH SarabunPSK" w:hAnsi="TH SarabunPSK" w:hint="cs"/>
          <w:szCs w:val="32"/>
          <w:cs/>
        </w:rPr>
        <w:t>) และ (</w:t>
      </w:r>
      <w:r w:rsidR="00DD5F6D" w:rsidRPr="007044B8">
        <w:rPr>
          <w:rFonts w:ascii="TH SarabunPSK" w:hAnsi="TH SarabunPSK" w:hint="cs"/>
          <w:szCs w:val="32"/>
          <w:cs/>
        </w:rPr>
        <w:t>๒</w:t>
      </w:r>
      <w:r w:rsidR="008C3874" w:rsidRPr="007044B8">
        <w:rPr>
          <w:rFonts w:ascii="TH SarabunPSK" w:hAnsi="TH SarabunPSK" w:hint="cs"/>
          <w:szCs w:val="32"/>
          <w:cs/>
        </w:rPr>
        <w:t>) ได้</w:t>
      </w:r>
      <w:r w:rsidRPr="007044B8">
        <w:rPr>
          <w:rFonts w:ascii="TH SarabunPSK" w:hAnsi="TH SarabunPSK" w:hint="cs"/>
          <w:szCs w:val="32"/>
          <w:cs/>
        </w:rPr>
        <w:t>”</w:t>
      </w:r>
    </w:p>
    <w:p w14:paraId="7E958762" w14:textId="5894FAF2" w:rsidR="005E22AA" w:rsidRPr="007044B8" w:rsidRDefault="005E22AA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E1049C" w:rsidRPr="007044B8">
        <w:rPr>
          <w:rFonts w:ascii="TH SarabunPSK" w:hAnsi="TH SarabunPSK" w:hint="cs"/>
          <w:b/>
          <w:bCs/>
          <w:szCs w:val="32"/>
          <w:cs/>
        </w:rPr>
        <w:t>๒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๒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ให้ยกเลิกความในวรรคสองของข้อ ๔๑ 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</w:t>
      </w:r>
      <w:r w:rsidR="00295E3F" w:rsidRPr="007044B8">
        <w:rPr>
          <w:rFonts w:ascii="TH SarabunPSK" w:hAnsi="TH SarabunPSK" w:hint="cs"/>
          <w:spacing w:val="-4"/>
          <w:szCs w:val="32"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295E3F" w:rsidRPr="007044B8">
        <w:rPr>
          <w:rFonts w:ascii="TH SarabunPSK" w:hAnsi="TH SarabunPSK" w:hint="cs"/>
          <w:spacing w:val="-4"/>
          <w:szCs w:val="32"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ซึ่งเป็นพนักงานมหาวิทยาลัย พ.ศ. ๒๕๖๖ และให้ใช้ความต่อไปนี้แทน</w:t>
      </w:r>
    </w:p>
    <w:p w14:paraId="22C15F81" w14:textId="4A2555FE" w:rsidR="005E22AA" w:rsidRPr="007044B8" w:rsidRDefault="005E22AA" w:rsidP="00D3302A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  <w:t>“ในกรณีการพิจารณาผลงานทางวิชาการของคณะกรรมการผู้ทรงคุณวุฒิตำแหน่ง</w:t>
      </w:r>
      <w:r w:rsidR="00D3302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ผู้ช่วยศาสตราจารย์และรองศาสตราจารย์ ที่มีผลการประเมินเป็นเอกฉันท์หรือมีผลการประเมินเป็นเสียง</w:t>
      </w:r>
      <w:r w:rsidR="00AE714E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ข้างมากว่า</w:t>
      </w:r>
      <w:r w:rsidR="00560E22" w:rsidRPr="007044B8">
        <w:rPr>
          <w:rFonts w:ascii="TH SarabunPSK" w:hAnsi="TH SarabunPSK" w:hint="cs"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คุณภาพของผลงานทางวิชาการของผู้ขอกำหนดตำแหน่งทางวิชาการอยู่ในเกณฑ์หรือไม่อยู่ในเกณฑ์ที่ข้อบังคับกำหนด อาจไม่เรียกประชุมก็ได้ ทั้งนี้ ให้เป็นไปตามดุลยพินิจของประธานกรรมการผู้ทรงคุณวุฒิ”</w:t>
      </w:r>
    </w:p>
    <w:p w14:paraId="6198D1FC" w14:textId="538B5A18" w:rsidR="005E22AA" w:rsidRPr="007044B8" w:rsidRDefault="005E22AA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E1049C" w:rsidRPr="007044B8">
        <w:rPr>
          <w:rFonts w:ascii="TH SarabunPSK" w:hAnsi="TH SarabunPSK" w:hint="cs"/>
          <w:b/>
          <w:bCs/>
          <w:szCs w:val="32"/>
          <w:cs/>
        </w:rPr>
        <w:t>๒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๓</w:t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 xml:space="preserve">ให้ยกเลิกความในข้อ ๕๐ </w:t>
      </w:r>
      <w:bookmarkStart w:id="6" w:name="_Hlk230077087"/>
      <w:r w:rsidRPr="007044B8">
        <w:rPr>
          <w:rFonts w:ascii="TH SarabunPSK" w:hAnsi="TH SarabunPSK" w:hint="cs"/>
          <w:szCs w:val="32"/>
          <w:cs/>
        </w:rPr>
        <w:t>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227940" w:rsidRPr="007044B8">
        <w:rPr>
          <w:rFonts w:ascii="TH SarabunPSK" w:hAnsi="TH SarabunPSK" w:hint="cs"/>
          <w:spacing w:val="-4"/>
          <w:szCs w:val="32"/>
        </w:rPr>
        <w:t xml:space="preserve"> </w:t>
      </w:r>
      <w:r w:rsidRPr="007044B8">
        <w:rPr>
          <w:rFonts w:ascii="TH SarabunPSK" w:hAnsi="TH SarabunPSK" w:hint="cs"/>
          <w:spacing w:val="-4"/>
          <w:szCs w:val="32"/>
          <w:cs/>
        </w:rPr>
        <w:t xml:space="preserve">ซึ่งเป็นพนักงานมหาวิทยาลัย พ.ศ. ๒๕๖๖ </w:t>
      </w:r>
      <w:bookmarkEnd w:id="6"/>
      <w:r w:rsidRPr="007044B8">
        <w:rPr>
          <w:rFonts w:ascii="TH SarabunPSK" w:hAnsi="TH SarabunPSK" w:hint="cs"/>
          <w:spacing w:val="-4"/>
          <w:szCs w:val="32"/>
          <w:cs/>
        </w:rPr>
        <w:t>และให้ใช้ความต่อไปนี้แทน</w:t>
      </w:r>
      <w:r w:rsidRPr="007044B8">
        <w:rPr>
          <w:rFonts w:ascii="TH SarabunPSK" w:hAnsi="TH SarabunPSK" w:hint="cs"/>
          <w:szCs w:val="32"/>
          <w:cs/>
        </w:rPr>
        <w:t xml:space="preserve"> </w:t>
      </w:r>
    </w:p>
    <w:p w14:paraId="2717B1F3" w14:textId="1D810D52" w:rsidR="005E22AA" w:rsidRPr="007044B8" w:rsidRDefault="005E22AA" w:rsidP="00842D46">
      <w:pPr>
        <w:spacing w:after="0" w:line="240" w:lineRule="auto"/>
        <w:ind w:firstLine="113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  <w:t xml:space="preserve">“ข้อ ๕๐ ในระหว่างการพิจารณากำหนดตำแหน่งทางวิชาการของคณาจารย์ประจำผู้ใด </w:t>
      </w:r>
      <w:r w:rsidR="00AE714E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หากปรากฏต่อมาว่ามีข้อร้องเรียนว่าผลงานทางวิชาการที่นำมาขอกำหนดตำแหน่งทางวิชาการ มีลักษณะขัดต่อจริยธรรมและจรรยาบรรณทางวิชาการตามข้อ ๑</w:t>
      </w:r>
      <w:r w:rsidR="00560E22" w:rsidRPr="007044B8">
        <w:rPr>
          <w:rFonts w:ascii="TH SarabunPSK" w:hAnsi="TH SarabunPSK" w:hint="cs"/>
          <w:szCs w:val="32"/>
          <w:cs/>
        </w:rPr>
        <w:t>๕</w:t>
      </w:r>
      <w:r w:rsidRPr="007044B8">
        <w:rPr>
          <w:rFonts w:ascii="TH SarabunPSK" w:hAnsi="TH SarabunPSK" w:hint="cs"/>
          <w:szCs w:val="32"/>
          <w:cs/>
        </w:rPr>
        <w:t xml:space="preserve"> ให้คณะกรรมการพิจารณาตำแหน่งทางวิชาการดำเนินการดังต่อไปนี้</w:t>
      </w:r>
    </w:p>
    <w:p w14:paraId="531270D2" w14:textId="7AE8BD9B" w:rsidR="005E22AA" w:rsidRPr="007044B8" w:rsidRDefault="005E22AA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(๑) พักการพิจารณากำหนดตำแหน่งทางวิชาการของผู้นั้นไว้ก่อน และดำเนินการตรวจสอบข้อเท็จจริงว่า</w:t>
      </w:r>
      <w:r w:rsidR="007A2D7B" w:rsidRPr="007044B8">
        <w:rPr>
          <w:rFonts w:ascii="TH SarabunPSK" w:hAnsi="TH SarabunPSK" w:hint="cs"/>
          <w:szCs w:val="32"/>
          <w:cs/>
        </w:rPr>
        <w:t>มีกรณี</w:t>
      </w:r>
      <w:r w:rsidRPr="007044B8">
        <w:rPr>
          <w:rFonts w:ascii="TH SarabunPSK" w:hAnsi="TH SarabunPSK" w:hint="cs"/>
          <w:szCs w:val="32"/>
          <w:cs/>
        </w:rPr>
        <w:t>ตามข้อ ๑๕ หรือไม่</w:t>
      </w:r>
    </w:p>
    <w:p w14:paraId="4CBC7501" w14:textId="6EEE2F3A" w:rsidR="00F2289B" w:rsidRPr="007044B8" w:rsidRDefault="005E22AA" w:rsidP="00842D46">
      <w:pPr>
        <w:spacing w:after="0" w:line="240" w:lineRule="auto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</w:r>
      <w:r w:rsidRPr="007044B8">
        <w:rPr>
          <w:rFonts w:ascii="TH SarabunPSK" w:hAnsi="TH SarabunPSK" w:hint="cs"/>
          <w:szCs w:val="32"/>
          <w:cs/>
        </w:rPr>
        <w:tab/>
        <w:t>(๒) เมื่อดำเนินการตรวจสอบข้อเท็จจริงแล้วเสร็จ ปรากฏว่า ผู้ขอระบุการมีส่วนร่วมในผลงานไม่ตรงกับความเป็นจริงหรือกระทำผิดจริยธรรมและจรรยาบรรณทางวิชาการตามข้อ ๑๕ ให้เสนอ</w:t>
      </w:r>
      <w:r w:rsidR="00D3302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สภามหาวิทยาลัยพิจารณามีมติให้ยุติการพิจารณากำหนดตำแหน่งทางวิชาการของผู้นั้น และดำเนินการทางวินัยตามข้อเท็จจริงและความร้ายแรงแห่งการกระทำผิดเป็นกรณี ๆ ไป และห้ามมิให้ผู้นั้นขอกำหนดตำแหน่ง</w:t>
      </w:r>
      <w:r w:rsidR="00D3302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ทางวิชาการเป็นเวลาไม่น้อยกว่า ๕ ปี แต่ไม่เกิน ๑๐ ปี นับตั้งแต่วันที่สภามหาวิทยาลัยมีมติ</w:t>
      </w:r>
    </w:p>
    <w:p w14:paraId="44878F38" w14:textId="62A4C95B" w:rsidR="005E22AA" w:rsidRPr="007044B8" w:rsidRDefault="005E22AA" w:rsidP="00842D46">
      <w:pPr>
        <w:spacing w:after="0" w:line="240" w:lineRule="auto"/>
        <w:ind w:firstLine="1080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  <w:t>ในกรณีที่มีการดำเนินการทางวินัย และผลการดำเนินการทางวินัยปรากฏว่าผลงาน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ทางวิชาการที่นำมาขอกำหนดตำแหน่งทางวิชาการมีลักษณะขัดต่อจริยธรรมและจรรยาบรรณทางวิชาการ</w:t>
      </w:r>
      <w:r w:rsidR="00C726E4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ตามข้อ ๑๕ คณะกรรมการพิจารณาตำแหน่งทางวิชาการอาจถือเอาผลการดำเนินการทางวินัยมาประกอบ</w:t>
      </w:r>
      <w:r w:rsidR="00D3302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การดำเนินการตาม (๒) โดยไม่ต้องดำเนินการตรวจสอบข้อเท็จจริงอีกครั้งหนึ่งก็ได้”</w:t>
      </w:r>
    </w:p>
    <w:p w14:paraId="2BD2BBD6" w14:textId="2ABDBF72" w:rsidR="005E22AA" w:rsidRPr="007044B8" w:rsidRDefault="005E22AA" w:rsidP="00842D46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E1049C" w:rsidRPr="007044B8">
        <w:rPr>
          <w:rFonts w:ascii="TH SarabunPSK" w:hAnsi="TH SarabunPSK" w:hint="cs"/>
          <w:b/>
          <w:bCs/>
          <w:szCs w:val="32"/>
          <w:cs/>
        </w:rPr>
        <w:t>๒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๔</w:t>
      </w:r>
      <w:r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ให้ยกเลิกความในข้อ ๕๑ ของ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227940" w:rsidRPr="007044B8">
        <w:rPr>
          <w:rFonts w:ascii="TH SarabunPSK" w:hAnsi="TH SarabunPSK" w:hint="cs"/>
          <w:spacing w:val="-4"/>
          <w:szCs w:val="32"/>
        </w:rPr>
        <w:t xml:space="preserve"> </w:t>
      </w:r>
      <w:r w:rsidRPr="007044B8">
        <w:rPr>
          <w:rFonts w:ascii="TH SarabunPSK" w:hAnsi="TH SarabunPSK" w:hint="cs"/>
          <w:spacing w:val="-4"/>
          <w:szCs w:val="32"/>
          <w:cs/>
        </w:rPr>
        <w:t>ซึ่งเป็น</w:t>
      </w:r>
      <w:r w:rsidR="00E815E7" w:rsidRPr="007044B8">
        <w:rPr>
          <w:rFonts w:ascii="TH SarabunPSK" w:hAnsi="TH SarabunPSK" w:hint="cs"/>
          <w:spacing w:val="-4"/>
          <w:szCs w:val="32"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>พนักงานมหาวิทยาลัย พ.ศ. ๒๕๖๖ และให้ใช้ความต่อไปนี้แทน</w:t>
      </w:r>
      <w:r w:rsidRPr="007044B8">
        <w:rPr>
          <w:rFonts w:ascii="TH SarabunPSK" w:hAnsi="TH SarabunPSK" w:hint="cs"/>
          <w:szCs w:val="32"/>
          <w:cs/>
        </w:rPr>
        <w:t xml:space="preserve"> </w:t>
      </w:r>
    </w:p>
    <w:p w14:paraId="01C4F581" w14:textId="0A960168" w:rsidR="005E22AA" w:rsidRPr="007044B8" w:rsidRDefault="005E22AA" w:rsidP="006D6BA1">
      <w:pPr>
        <w:spacing w:after="0" w:line="240" w:lineRule="auto"/>
        <w:ind w:firstLine="1418"/>
        <w:jc w:val="thaiDistribute"/>
        <w:rPr>
          <w:rFonts w:ascii="TH SarabunPSK" w:hAnsi="TH SarabunPSK"/>
          <w:spacing w:val="-2"/>
          <w:szCs w:val="32"/>
        </w:rPr>
      </w:pPr>
      <w:r w:rsidRPr="007044B8">
        <w:rPr>
          <w:rFonts w:ascii="TH SarabunPSK" w:hAnsi="TH SarabunPSK" w:hint="cs"/>
          <w:szCs w:val="32"/>
          <w:cs/>
        </w:rPr>
        <w:t>“</w:t>
      </w:r>
      <w:r w:rsidR="00D3302A" w:rsidRPr="007044B8">
        <w:rPr>
          <w:rFonts w:ascii="TH SarabunPSK" w:hAnsi="TH SarabunPSK" w:hint="cs"/>
          <w:szCs w:val="32"/>
          <w:cs/>
        </w:rPr>
        <w:t xml:space="preserve">ข้อ ๕๑ </w:t>
      </w:r>
      <w:r w:rsidRPr="007044B8">
        <w:rPr>
          <w:rFonts w:ascii="TH SarabunPSK" w:hAnsi="TH SarabunPSK" w:hint="cs"/>
          <w:szCs w:val="32"/>
          <w:cs/>
        </w:rPr>
        <w:t>หากปรากฏภายหลังจากการแต่งตั้งให้ดำรงตำแหน่งทางวิชาการว่าผู้ดำรงตำแหน่งทางวิชาการผู้นั้นมีการกระทำผิดตามข้อ</w:t>
      </w:r>
      <w:r w:rsidR="007A2D7B" w:rsidRPr="007044B8">
        <w:rPr>
          <w:rFonts w:ascii="TH SarabunPSK" w:hAnsi="TH SarabunPSK" w:hint="cs"/>
          <w:szCs w:val="32"/>
          <w:cs/>
        </w:rPr>
        <w:t xml:space="preserve"> </w:t>
      </w:r>
      <w:r w:rsidR="00DD5F6D" w:rsidRPr="007044B8">
        <w:rPr>
          <w:rFonts w:ascii="TH SarabunPSK" w:hAnsi="TH SarabunPSK" w:hint="cs"/>
          <w:szCs w:val="32"/>
          <w:cs/>
        </w:rPr>
        <w:t>๑๕</w:t>
      </w:r>
      <w:r w:rsidR="007A2D7B" w:rsidRPr="007044B8">
        <w:rPr>
          <w:rFonts w:ascii="TH SarabunPSK" w:hAnsi="TH SarabunPSK" w:hint="cs"/>
          <w:szCs w:val="32"/>
          <w:cs/>
        </w:rPr>
        <w:t xml:space="preserve"> และข้อ</w:t>
      </w:r>
      <w:r w:rsidRPr="007044B8">
        <w:rPr>
          <w:rFonts w:ascii="TH SarabunPSK" w:hAnsi="TH SarabunPSK" w:hint="cs"/>
          <w:szCs w:val="32"/>
          <w:cs/>
        </w:rPr>
        <w:t xml:space="preserve"> </w:t>
      </w:r>
      <w:r w:rsidR="0076383C" w:rsidRPr="007044B8">
        <w:rPr>
          <w:rFonts w:ascii="TH SarabunPSK" w:hAnsi="TH SarabunPSK" w:hint="cs"/>
          <w:szCs w:val="32"/>
          <w:cs/>
        </w:rPr>
        <w:t xml:space="preserve">๕๐ </w:t>
      </w:r>
      <w:r w:rsidRPr="007044B8">
        <w:rPr>
          <w:rFonts w:ascii="TH SarabunPSK" w:hAnsi="TH SarabunPSK" w:hint="cs"/>
          <w:spacing w:val="-2"/>
          <w:szCs w:val="32"/>
          <w:cs/>
        </w:rPr>
        <w:t>ให้สภามหาวิทยาลัยมีมติถอดถอนตำแหน่ง</w:t>
      </w:r>
      <w:r w:rsidR="00E815E7" w:rsidRPr="007044B8">
        <w:rPr>
          <w:rFonts w:ascii="TH SarabunPSK" w:hAnsi="TH SarabunPSK" w:hint="cs"/>
          <w:spacing w:val="-2"/>
          <w:szCs w:val="32"/>
        </w:rPr>
        <w:br/>
      </w:r>
      <w:r w:rsidRPr="007044B8">
        <w:rPr>
          <w:rFonts w:ascii="TH SarabunPSK" w:hAnsi="TH SarabunPSK" w:hint="cs"/>
          <w:spacing w:val="-2"/>
          <w:szCs w:val="32"/>
          <w:cs/>
        </w:rPr>
        <w:t>ผู้ช่วยศาสตราจารย์และรองศาสตราจารย์ สำหรับตำแหน่งศาสตราจารย์ให้สภามหาวิทยาลัย</w:t>
      </w:r>
      <w:r w:rsidRPr="007044B8">
        <w:rPr>
          <w:rFonts w:ascii="TH SarabunPSK" w:hAnsi="TH SarabunPSK" w:hint="cs"/>
          <w:szCs w:val="32"/>
          <w:cs/>
        </w:rPr>
        <w:t xml:space="preserve">พิจารณาเสนอความเห็นต่อ </w:t>
      </w:r>
      <w:proofErr w:type="spellStart"/>
      <w:r w:rsidRPr="007044B8">
        <w:rPr>
          <w:rFonts w:ascii="TH SarabunPSK" w:hAnsi="TH SarabunPSK" w:hint="cs"/>
          <w:szCs w:val="32"/>
          <w:cs/>
        </w:rPr>
        <w:t>ก.พ.อ</w:t>
      </w:r>
      <w:proofErr w:type="spellEnd"/>
      <w:r w:rsidRPr="007044B8">
        <w:rPr>
          <w:rFonts w:ascii="TH SarabunPSK" w:hAnsi="TH SarabunPSK" w:hint="cs"/>
          <w:szCs w:val="32"/>
          <w:cs/>
        </w:rPr>
        <w:t>. เพื่อนำความกราบบังคมทูลเพื่อทรงพระกรุณาโปรดเกล้าฯ ถอดถอน และ</w:t>
      </w:r>
      <w:r w:rsidRPr="007044B8">
        <w:rPr>
          <w:rFonts w:ascii="TH SarabunPSK" w:hAnsi="TH SarabunPSK" w:hint="cs"/>
          <w:spacing w:val="8"/>
          <w:szCs w:val="32"/>
          <w:cs/>
        </w:rPr>
        <w:t>ดำเนินการ</w:t>
      </w:r>
      <w:r w:rsidR="00C305FA" w:rsidRPr="007044B8">
        <w:rPr>
          <w:rFonts w:ascii="TH SarabunPSK" w:hAnsi="TH SarabunPSK" w:hint="cs"/>
          <w:spacing w:val="8"/>
          <w:szCs w:val="32"/>
          <w:cs/>
        </w:rPr>
        <w:br/>
      </w:r>
      <w:r w:rsidRPr="007044B8">
        <w:rPr>
          <w:rFonts w:ascii="TH SarabunPSK" w:hAnsi="TH SarabunPSK" w:hint="cs"/>
          <w:spacing w:val="8"/>
          <w:szCs w:val="32"/>
          <w:cs/>
        </w:rPr>
        <w:t>ทางวินัยตามข้อเท็จจริงและความร้ายแรงแห่งการกระทำผิดเป็นรายกรณี และห้ามมิให้ผู้นั้น</w:t>
      </w:r>
      <w:r w:rsidRPr="007044B8">
        <w:rPr>
          <w:rFonts w:ascii="TH SarabunPSK" w:hAnsi="TH SarabunPSK" w:hint="cs"/>
          <w:szCs w:val="32"/>
          <w:cs/>
        </w:rPr>
        <w:t>ขอกำหนด</w:t>
      </w:r>
      <w:r w:rsidRPr="007044B8">
        <w:rPr>
          <w:rFonts w:ascii="TH SarabunPSK" w:hAnsi="TH SarabunPSK" w:hint="cs"/>
          <w:szCs w:val="32"/>
          <w:cs/>
        </w:rPr>
        <w:lastRenderedPageBreak/>
        <w:t xml:space="preserve">ตำแหน่งทางวิชาการเป็นเวลาไม่น้อยกว่า ๕ ปี แต่ไม่เกิน ๑๐ ปี นับตั้งแต่วันที่สภามหาวิทยาลัยมีมติให้ถอดถอนหรือนับตั้งแต่วันที่ทรงพระกรุณาโปรดเกล้าฯ </w:t>
      </w:r>
      <w:r w:rsidR="006D6BA1" w:rsidRPr="007044B8">
        <w:rPr>
          <w:rFonts w:ascii="TH SarabunPSK" w:hAnsi="TH SarabunPSK" w:hint="cs"/>
          <w:szCs w:val="32"/>
          <w:cs/>
        </w:rPr>
        <w:t>ให้</w:t>
      </w:r>
      <w:r w:rsidRPr="007044B8">
        <w:rPr>
          <w:rFonts w:ascii="TH SarabunPSK" w:hAnsi="TH SarabunPSK" w:hint="cs"/>
          <w:szCs w:val="32"/>
          <w:cs/>
        </w:rPr>
        <w:t>ถอดถอน</w:t>
      </w:r>
      <w:r w:rsidR="006D6BA1" w:rsidRPr="007044B8">
        <w:rPr>
          <w:rFonts w:ascii="TH SarabunPSK" w:hAnsi="TH SarabunPSK" w:hint="cs"/>
          <w:szCs w:val="32"/>
          <w:cs/>
        </w:rPr>
        <w:t xml:space="preserve"> แล้วแต่กรณี</w:t>
      </w:r>
      <w:r w:rsidRPr="007044B8">
        <w:rPr>
          <w:rFonts w:ascii="TH SarabunPSK" w:hAnsi="TH SarabunPSK" w:hint="cs"/>
          <w:szCs w:val="32"/>
          <w:cs/>
        </w:rPr>
        <w:t>”</w:t>
      </w:r>
    </w:p>
    <w:p w14:paraId="1A3FD1A6" w14:textId="770FC89E" w:rsidR="003F7F31" w:rsidRPr="007044B8" w:rsidRDefault="003F7F31" w:rsidP="00D3302A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 ๒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๕</w:t>
      </w:r>
      <w:r w:rsidRPr="007044B8">
        <w:rPr>
          <w:rFonts w:ascii="TH SarabunPSK" w:hAnsi="TH SarabunPSK" w:hint="cs"/>
          <w:szCs w:val="32"/>
          <w:cs/>
        </w:rPr>
        <w:t xml:space="preserve"> ให้ยกเลิกเอกสารแนบท้าย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C305FA" w:rsidRPr="007044B8">
        <w:rPr>
          <w:rFonts w:ascii="TH SarabunPSK" w:hAnsi="TH SarabunPSK" w:hint="cs"/>
          <w:spacing w:val="-4"/>
          <w:szCs w:val="32"/>
          <w:cs/>
        </w:rPr>
        <w:br/>
      </w:r>
      <w:r w:rsidRPr="007044B8">
        <w:rPr>
          <w:rFonts w:ascii="TH SarabunPSK" w:hAnsi="TH SarabunPSK" w:hint="cs"/>
          <w:spacing w:val="-4"/>
          <w:szCs w:val="32"/>
          <w:cs/>
        </w:rPr>
        <w:t xml:space="preserve">ซึ่งเป็นพนักงานมหาวิทยาลัย </w:t>
      </w:r>
      <w:r w:rsidRPr="007044B8">
        <w:rPr>
          <w:rFonts w:ascii="TH SarabunPSK" w:hAnsi="TH SarabunPSK" w:hint="cs"/>
          <w:szCs w:val="32"/>
          <w:cs/>
        </w:rPr>
        <w:t>พ.ศ. ๒๕๖๖ และให้ใช้เอกสารแนบท้าย</w:t>
      </w:r>
      <w:r w:rsidRPr="007044B8">
        <w:rPr>
          <w:rFonts w:ascii="TH SarabunPSK" w:hAnsi="TH SarabunPSK" w:hint="cs"/>
          <w:spacing w:val="-4"/>
          <w:szCs w:val="32"/>
          <w:cs/>
        </w:rPr>
        <w:t>ข้อบังคับนี้แทน</w:t>
      </w:r>
    </w:p>
    <w:p w14:paraId="0F4FBAE2" w14:textId="1FE35EE2" w:rsidR="005E22AA" w:rsidRPr="007044B8" w:rsidRDefault="005E22AA" w:rsidP="00A22658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>ข้อ ๒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๖</w:t>
      </w:r>
      <w:r w:rsidR="00F37FA3" w:rsidRPr="007044B8">
        <w:rPr>
          <w:rFonts w:ascii="TH SarabunPSK" w:hAnsi="TH SarabunPSK" w:hint="cs"/>
          <w:b/>
          <w:bCs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 xml:space="preserve">กรณีที่ผู้ขอกำหนดตำแหน่งทางวิชาการได้เตรียมขอกำหนดตำแหน่งทางวิชาการ 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โดยวิธีที่ ๓ ไว้แล้วตามข้อบังคับมหาวิทยาลัยธรรมศาสตร์ว่าด้วยคุณสมบัติ หลักเกณฑ์ และวิธีการแต่งตั้ง</w:t>
      </w:r>
      <w:r w:rsidR="00FD7429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และถอดถอนตำแหน่งทางวิชาการของคณาจารย์ประจำ ซึ่งเป็นพนักงานมหาวิทยาลัย พ.ศ. ๒๕๖๖</w:t>
      </w:r>
      <w:r w:rsidR="00C305F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สามารถเสนอขอกำหนดตำแหน่งทางวิชาการ โดยวิธีที่ ๓ ได้ภายในหนึ่งปีนับตั้งแต่วันที่ข้อบังคับฉบับนี้ใช้บังคับ</w:t>
      </w:r>
    </w:p>
    <w:p w14:paraId="00C12BF9" w14:textId="11A25332" w:rsidR="005E22AA" w:rsidRPr="007044B8" w:rsidRDefault="005E22AA" w:rsidP="00842D46">
      <w:pPr>
        <w:spacing w:after="0" w:line="240" w:lineRule="auto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ab/>
        <w:t xml:space="preserve">     </w:t>
      </w:r>
      <w:r w:rsidR="00D3302A" w:rsidRPr="007044B8">
        <w:rPr>
          <w:rFonts w:ascii="TH SarabunPSK" w:hAnsi="TH SarabunPSK" w:hint="cs"/>
          <w:spacing w:val="-12"/>
          <w:szCs w:val="32"/>
          <w:cs/>
        </w:rPr>
        <w:tab/>
      </w:r>
      <w:r w:rsidRPr="007044B8">
        <w:rPr>
          <w:rFonts w:ascii="TH SarabunPSK" w:hAnsi="TH SarabunPSK" w:hint="cs"/>
          <w:spacing w:val="-12"/>
          <w:szCs w:val="32"/>
          <w:cs/>
        </w:rPr>
        <w:t>ในกรณีที่ผู้ขอกำหนดตำแหน่งทางวิชาการได้ยื่นผลงานทางวิชาการ โดยวิธีที่ ๓ และฝ่ายเลขานุการ</w:t>
      </w:r>
      <w:r w:rsidRPr="007044B8">
        <w:rPr>
          <w:rFonts w:ascii="TH SarabunPSK" w:hAnsi="TH SarabunPSK" w:hint="cs"/>
          <w:szCs w:val="32"/>
          <w:cs/>
        </w:rPr>
        <w:t xml:space="preserve">ของคณะกรรมการพิจารณาตำแหน่งทางวิชาการได้รับไว้พิจารณาแล้วก่อนที่ข้อบังคับฉบับนี้จะมีผลใช้บังคับ </w:t>
      </w:r>
      <w:r w:rsidR="00237086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ให้สามารถดำเนินการพิจารณาต่อไปได้จนกว่าจะแล้วเสร็จ</w:t>
      </w:r>
    </w:p>
    <w:p w14:paraId="0EA7C6DC" w14:textId="3009408C" w:rsidR="005E22AA" w:rsidRPr="007044B8" w:rsidRDefault="005E22AA" w:rsidP="00D3302A">
      <w:pPr>
        <w:spacing w:after="0" w:line="240" w:lineRule="auto"/>
        <w:ind w:firstLine="1418"/>
        <w:jc w:val="thaiDistribute"/>
        <w:rPr>
          <w:rFonts w:ascii="TH SarabunPSK" w:hAnsi="TH SarabunPSK"/>
          <w:spacing w:val="-4"/>
          <w:szCs w:val="32"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A22658" w:rsidRPr="007044B8">
        <w:rPr>
          <w:rFonts w:ascii="TH SarabunPSK" w:hAnsi="TH SarabunPSK" w:hint="cs"/>
          <w:b/>
          <w:bCs/>
          <w:szCs w:val="32"/>
          <w:cs/>
        </w:rPr>
        <w:t>๒</w:t>
      </w:r>
      <w:r w:rsidR="00DD5F6D" w:rsidRPr="007044B8">
        <w:rPr>
          <w:rFonts w:ascii="TH SarabunPSK" w:hAnsi="TH SarabunPSK" w:hint="cs"/>
          <w:b/>
          <w:bCs/>
          <w:szCs w:val="32"/>
          <w:cs/>
        </w:rPr>
        <w:t>๗</w:t>
      </w:r>
      <w:r w:rsidR="00A22658" w:rsidRPr="007044B8">
        <w:rPr>
          <w:rFonts w:ascii="TH SarabunPSK" w:hAnsi="TH SarabunPSK" w:hint="cs"/>
          <w:spacing w:val="-4"/>
          <w:szCs w:val="32"/>
          <w:cs/>
        </w:rPr>
        <w:t xml:space="preserve"> </w:t>
      </w:r>
      <w:r w:rsidRPr="007044B8">
        <w:rPr>
          <w:rFonts w:ascii="TH SarabunPSK" w:hAnsi="TH SarabunPSK" w:hint="cs"/>
          <w:szCs w:val="32"/>
          <w:cs/>
        </w:rPr>
        <w:t>ให้การเผยแพร่ผลงานในวารสารวิชาการระดับชาติ ซึ่งได้เผยแพร่ไว้แล้</w:t>
      </w:r>
      <w:r w:rsidR="00C305FA" w:rsidRPr="007044B8">
        <w:rPr>
          <w:rFonts w:ascii="TH SarabunPSK" w:hAnsi="TH SarabunPSK" w:hint="cs"/>
          <w:szCs w:val="32"/>
          <w:cs/>
        </w:rPr>
        <w:t>ว</w:t>
      </w:r>
      <w:r w:rsidR="00C305F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ก่อนวันที่ข้อบังคับฉบับนี้มีผลใช้บังคับ อาจนำการเผยแพร่ตามข้อบังคับมหาวิทยาลัยธรรมศาสตร์</w:t>
      </w:r>
      <w:r w:rsidR="00C305F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C305F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ซึ่งเป็นพนักงานมหาวิทยาลัย พ.ศ. ๒๕๖๖ มาใช้ขอกำหนดตำแหน่งทางวิชาการได้โดยอนุโลมภายในหนึ่งปี</w:t>
      </w:r>
      <w:r w:rsidR="00C305F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นับแต่วันที่ข้อบังคับฉบับนี้ใช้บังคับ</w:t>
      </w:r>
    </w:p>
    <w:p w14:paraId="7232F61A" w14:textId="5900E75A" w:rsidR="001C0F2E" w:rsidRPr="007044B8" w:rsidRDefault="001C0F2E" w:rsidP="007C1EA9">
      <w:pPr>
        <w:spacing w:after="0" w:line="240" w:lineRule="auto"/>
        <w:ind w:firstLine="1418"/>
        <w:jc w:val="thaiDistribute"/>
        <w:rPr>
          <w:rFonts w:ascii="TH SarabunPSK" w:hAnsi="TH SarabunPSK"/>
          <w:szCs w:val="32"/>
          <w:cs/>
        </w:rPr>
      </w:pPr>
      <w:r w:rsidRPr="007044B8">
        <w:rPr>
          <w:rFonts w:ascii="TH SarabunPSK" w:hAnsi="TH SarabunPSK" w:hint="cs"/>
          <w:b/>
          <w:bCs/>
          <w:szCs w:val="32"/>
          <w:cs/>
        </w:rPr>
        <w:t xml:space="preserve">ข้อ </w:t>
      </w:r>
      <w:r w:rsidR="0046166D" w:rsidRPr="007044B8">
        <w:rPr>
          <w:rFonts w:ascii="TH SarabunPSK" w:hAnsi="TH SarabunPSK" w:hint="cs"/>
          <w:b/>
          <w:bCs/>
          <w:szCs w:val="32"/>
          <w:cs/>
        </w:rPr>
        <w:t>๒๘</w:t>
      </w:r>
      <w:r w:rsidRPr="007044B8">
        <w:rPr>
          <w:rFonts w:ascii="TH SarabunPSK" w:hAnsi="TH SarabunPSK" w:hint="cs"/>
          <w:szCs w:val="32"/>
          <w:cs/>
        </w:rPr>
        <w:t xml:space="preserve"> การดำเนินการขอตำแหน่งทางวิชาการที่มีอยู่ก่อนวันที่ข้อบังคับนี้ใช้บังคับ</w:t>
      </w:r>
      <w:r w:rsidR="00C305FA" w:rsidRPr="007044B8">
        <w:rPr>
          <w:rFonts w:ascii="TH SarabunPSK" w:hAnsi="TH SarabunPSK" w:hint="cs"/>
          <w:szCs w:val="32"/>
          <w:cs/>
        </w:rPr>
        <w:br/>
      </w:r>
      <w:r w:rsidRPr="007044B8">
        <w:rPr>
          <w:rFonts w:ascii="TH SarabunPSK" w:hAnsi="TH SarabunPSK" w:hint="cs"/>
          <w:szCs w:val="32"/>
          <w:cs/>
        </w:rPr>
        <w:t>ให้ดำเนินการตามข้อบังคับ</w:t>
      </w:r>
      <w:r w:rsidR="00651158" w:rsidRPr="007044B8">
        <w:rPr>
          <w:rFonts w:ascii="TH SarabunPSK" w:hAnsi="TH SarabunPSK" w:hint="cs"/>
          <w:szCs w:val="32"/>
          <w:cs/>
        </w:rPr>
        <w:t>มหาวิทยาลัยธรรมศาสตร์ว่าด้วยคุณสมบัติ หลักเกณฑ์ และวิธีการแต่งตั้งและถอดถอนตำแหน่งทางวิชาการของคณาจารย์ประจำ ซึ่งเป็นพนักงานมหาวิทยาลัย พ.ศ. ๒๕</w:t>
      </w:r>
      <w:r w:rsidR="00DD5F6D" w:rsidRPr="007044B8">
        <w:rPr>
          <w:rFonts w:ascii="TH SarabunPSK" w:hAnsi="TH SarabunPSK" w:hint="cs"/>
          <w:szCs w:val="32"/>
          <w:cs/>
        </w:rPr>
        <w:t>๖๖</w:t>
      </w:r>
      <w:r w:rsidRPr="007044B8">
        <w:rPr>
          <w:rFonts w:ascii="TH SarabunPSK" w:hAnsi="TH SarabunPSK" w:hint="cs"/>
          <w:szCs w:val="32"/>
          <w:cs/>
        </w:rPr>
        <w:t xml:space="preserve"> ต่อไปจนกว่าจะแล้วเสร็จ</w:t>
      </w:r>
    </w:p>
    <w:p w14:paraId="1254D6EA" w14:textId="28775372" w:rsidR="008F324D" w:rsidRDefault="008F324D" w:rsidP="00733B34">
      <w:pPr>
        <w:spacing w:after="120" w:line="240" w:lineRule="auto"/>
        <w:ind w:firstLine="1418"/>
        <w:jc w:val="thaiDistribute"/>
        <w:rPr>
          <w:rFonts w:ascii="TH SarabunPSK" w:hAnsi="TH SarabunPSK"/>
          <w:strike/>
          <w:szCs w:val="32"/>
        </w:rPr>
      </w:pPr>
      <w:r w:rsidRPr="007044B8">
        <w:rPr>
          <w:rFonts w:ascii="TH SarabunPSK" w:hAnsi="TH SarabunPSK" w:hint="cs"/>
          <w:szCs w:val="32"/>
          <w:cs/>
        </w:rPr>
        <w:t>ในกรณีที่หลักเกณฑ์ วิธีการ หรือเงื่อนไขตามข้อบังคับ</w:t>
      </w:r>
      <w:r w:rsidR="007B3F90" w:rsidRPr="007044B8">
        <w:rPr>
          <w:rFonts w:ascii="TH SarabunPSK" w:hAnsi="TH SarabunPSK" w:hint="cs"/>
          <w:szCs w:val="32"/>
          <w:cs/>
        </w:rPr>
        <w:t>มหาวิทยาลัยธรรมศาสตร์</w:t>
      </w:r>
      <w:r w:rsidR="00C305FA" w:rsidRPr="007044B8">
        <w:rPr>
          <w:rFonts w:ascii="TH SarabunPSK" w:hAnsi="TH SarabunPSK" w:hint="cs"/>
          <w:szCs w:val="32"/>
          <w:cs/>
        </w:rPr>
        <w:br/>
      </w:r>
      <w:r w:rsidR="007B3F90" w:rsidRPr="007044B8">
        <w:rPr>
          <w:rFonts w:ascii="TH SarabunPSK" w:hAnsi="TH SarabunPSK" w:hint="cs"/>
          <w:szCs w:val="32"/>
          <w:cs/>
        </w:rPr>
        <w:t>ว่าด้วยคุณสมบัติ หลักเกณฑ์ และวิธีการแต่งตั้งและถอดถอนตำแหน่งทางวิชาการของคณาจารย์ประจำ</w:t>
      </w:r>
      <w:r w:rsidR="00C305FA" w:rsidRPr="007044B8">
        <w:rPr>
          <w:rFonts w:ascii="TH SarabunPSK" w:hAnsi="TH SarabunPSK" w:hint="cs"/>
          <w:szCs w:val="32"/>
          <w:cs/>
        </w:rPr>
        <w:br/>
      </w:r>
      <w:r w:rsidR="007B3F90" w:rsidRPr="007044B8">
        <w:rPr>
          <w:rFonts w:ascii="TH SarabunPSK" w:hAnsi="TH SarabunPSK" w:hint="cs"/>
          <w:szCs w:val="32"/>
          <w:cs/>
        </w:rPr>
        <w:t>ซึ่งเป็นพนักงานมหาวิทยาลัย พ.ศ. ๒๕</w:t>
      </w:r>
      <w:r w:rsidR="00DD5F6D" w:rsidRPr="007044B8">
        <w:rPr>
          <w:rFonts w:ascii="TH SarabunPSK" w:hAnsi="TH SarabunPSK" w:hint="cs"/>
          <w:szCs w:val="32"/>
          <w:cs/>
        </w:rPr>
        <w:t>๖๖</w:t>
      </w:r>
      <w:r w:rsidRPr="007044B8">
        <w:rPr>
          <w:rFonts w:ascii="TH SarabunPSK" w:hAnsi="TH SarabunPSK" w:hint="cs"/>
          <w:szCs w:val="32"/>
          <w:cs/>
        </w:rPr>
        <w:t xml:space="preserve"> ซึ่งแก้ไขเพิ่มเติมโดยข้อบังคับฉบับนี้เป็นประโยชน์กับผู้ขอตำแหน่งทางวิชาการตามวรรคหนึ่ง ให้นำมาใช้กับผู้ขอตำแหน่งทางวิชาการดังกล่าวได้</w:t>
      </w:r>
    </w:p>
    <w:p w14:paraId="38579C30" w14:textId="77777777" w:rsidR="007044B8" w:rsidRPr="007044B8" w:rsidRDefault="007044B8" w:rsidP="00733B34">
      <w:pPr>
        <w:spacing w:after="120" w:line="240" w:lineRule="auto"/>
        <w:ind w:firstLine="1418"/>
        <w:jc w:val="thaiDistribute"/>
        <w:rPr>
          <w:rFonts w:ascii="TH SarabunPSK" w:hAnsi="TH SarabunPSK"/>
          <w:strike/>
          <w:szCs w:val="32"/>
          <w:cs/>
        </w:rPr>
      </w:pPr>
    </w:p>
    <w:p w14:paraId="2E81A98B" w14:textId="7B1958B9" w:rsidR="008C1F5E" w:rsidRPr="007044B8" w:rsidRDefault="007044B8" w:rsidP="008C1F5E">
      <w:pPr>
        <w:spacing w:before="120" w:after="0" w:line="240" w:lineRule="auto"/>
        <w:ind w:firstLine="2835"/>
        <w:rPr>
          <w:rFonts w:ascii="TH SarabunPSK" w:hAnsi="TH SarabunPSK"/>
          <w:szCs w:val="32"/>
        </w:rPr>
      </w:pPr>
      <w:r>
        <w:rPr>
          <w:rFonts w:ascii="TH SarabunPSK" w:hAnsi="TH SarabunPSK" w:hint="cs"/>
          <w:szCs w:val="32"/>
          <w:cs/>
        </w:rPr>
        <w:t xml:space="preserve">            </w:t>
      </w:r>
      <w:r w:rsidR="000D3199" w:rsidRPr="007044B8">
        <w:rPr>
          <w:rFonts w:ascii="TH SarabunPSK" w:hAnsi="TH SarabunPSK" w:hint="cs"/>
          <w:szCs w:val="32"/>
          <w:cs/>
        </w:rPr>
        <w:t>ประกาศ  ณ</w:t>
      </w:r>
      <w:r w:rsidR="00850D42" w:rsidRPr="007044B8">
        <w:rPr>
          <w:rFonts w:ascii="TH SarabunPSK" w:hAnsi="TH SarabunPSK" w:hint="cs"/>
          <w:szCs w:val="32"/>
          <w:cs/>
        </w:rPr>
        <w:t xml:space="preserve">  วันที่</w:t>
      </w:r>
      <w:r w:rsidR="000D3199" w:rsidRPr="007044B8">
        <w:rPr>
          <w:rFonts w:ascii="TH SarabunPSK" w:hAnsi="TH SarabunPSK" w:hint="cs"/>
          <w:szCs w:val="32"/>
          <w:cs/>
        </w:rPr>
        <w:t xml:space="preserve">  </w:t>
      </w:r>
      <w:r w:rsidR="00FF5978" w:rsidRPr="007044B8">
        <w:rPr>
          <w:rFonts w:ascii="TH SarabunPSK" w:hAnsi="TH SarabunPSK" w:hint="cs"/>
          <w:szCs w:val="32"/>
          <w:cs/>
        </w:rPr>
        <w:t xml:space="preserve"> </w:t>
      </w:r>
      <w:r w:rsidR="00E31A22" w:rsidRPr="007044B8">
        <w:rPr>
          <w:rFonts w:ascii="TH SarabunPSK" w:hAnsi="TH SarabunPSK" w:hint="cs"/>
          <w:szCs w:val="32"/>
          <w:cs/>
        </w:rPr>
        <w:t xml:space="preserve">  </w:t>
      </w:r>
      <w:r w:rsidR="00850D42" w:rsidRPr="007044B8">
        <w:rPr>
          <w:rFonts w:ascii="TH SarabunPSK" w:hAnsi="TH SarabunPSK" w:hint="cs"/>
          <w:szCs w:val="32"/>
          <w:cs/>
        </w:rPr>
        <w:t xml:space="preserve"> </w:t>
      </w:r>
      <w:r w:rsidR="00733B34" w:rsidRPr="007044B8">
        <w:rPr>
          <w:rFonts w:ascii="TH SarabunPSK" w:hAnsi="TH SarabunPSK" w:hint="cs"/>
          <w:szCs w:val="32"/>
        </w:rPr>
        <w:t xml:space="preserve"> </w:t>
      </w:r>
      <w:r>
        <w:rPr>
          <w:rFonts w:ascii="TH SarabunPSK" w:hAnsi="TH SarabunPSK" w:hint="cs"/>
          <w:szCs w:val="32"/>
          <w:cs/>
        </w:rPr>
        <w:t>กรกฎา</w:t>
      </w:r>
      <w:r w:rsidR="00733B34" w:rsidRPr="007044B8">
        <w:rPr>
          <w:rFonts w:ascii="TH SarabunPSK" w:hAnsi="TH SarabunPSK" w:hint="cs"/>
          <w:szCs w:val="32"/>
          <w:cs/>
        </w:rPr>
        <w:t xml:space="preserve">คม  </w:t>
      </w:r>
      <w:r w:rsidR="002E41D3" w:rsidRPr="007044B8">
        <w:rPr>
          <w:rFonts w:ascii="TH SarabunPSK" w:hAnsi="TH SarabunPSK" w:hint="cs"/>
          <w:szCs w:val="32"/>
          <w:cs/>
        </w:rPr>
        <w:t>พ.ศ.</w:t>
      </w:r>
      <w:r w:rsidR="00733B34" w:rsidRPr="007044B8">
        <w:rPr>
          <w:rFonts w:ascii="TH SarabunPSK" w:hAnsi="TH SarabunPSK" w:hint="cs"/>
          <w:szCs w:val="32"/>
          <w:cs/>
        </w:rPr>
        <w:t xml:space="preserve">  </w:t>
      </w:r>
      <w:r w:rsidR="00FF5978" w:rsidRPr="007044B8">
        <w:rPr>
          <w:rFonts w:ascii="TH SarabunPSK" w:hAnsi="TH SarabunPSK" w:hint="cs"/>
          <w:szCs w:val="32"/>
          <w:cs/>
        </w:rPr>
        <w:t>๒๕๖</w:t>
      </w:r>
      <w:r w:rsidR="00AE7651" w:rsidRPr="007044B8">
        <w:rPr>
          <w:rFonts w:ascii="TH SarabunPSK" w:hAnsi="TH SarabunPSK" w:hint="cs"/>
          <w:szCs w:val="32"/>
          <w:cs/>
        </w:rPr>
        <w:t>๙</w:t>
      </w:r>
    </w:p>
    <w:p w14:paraId="74FA275B" w14:textId="77777777" w:rsidR="00733B34" w:rsidRPr="007044B8" w:rsidRDefault="00733B34" w:rsidP="008C1F5E">
      <w:pPr>
        <w:spacing w:before="120" w:after="0" w:line="240" w:lineRule="auto"/>
        <w:ind w:firstLine="2835"/>
        <w:rPr>
          <w:rFonts w:ascii="TH SarabunPSK" w:hAnsi="TH SarabunPSK"/>
          <w:szCs w:val="32"/>
        </w:rPr>
      </w:pPr>
    </w:p>
    <w:p w14:paraId="6E6728A1" w14:textId="6938B47A" w:rsidR="008C1F5E" w:rsidRPr="007044B8" w:rsidRDefault="008C1F5E" w:rsidP="008C1F5E">
      <w:pPr>
        <w:spacing w:after="0" w:line="240" w:lineRule="auto"/>
        <w:ind w:firstLine="2835"/>
        <w:jc w:val="thaiDistribute"/>
        <w:rPr>
          <w:rFonts w:ascii="TH SarabunPSK" w:hAnsi="TH SarabunPSK"/>
          <w:szCs w:val="32"/>
        </w:rPr>
      </w:pPr>
    </w:p>
    <w:p w14:paraId="3F70ACD3" w14:textId="77777777" w:rsidR="00733B34" w:rsidRPr="007044B8" w:rsidRDefault="00733B34" w:rsidP="008C1F5E">
      <w:pPr>
        <w:spacing w:after="0" w:line="240" w:lineRule="auto"/>
        <w:ind w:firstLine="2835"/>
        <w:jc w:val="thaiDistribute"/>
        <w:rPr>
          <w:rFonts w:ascii="TH SarabunPSK" w:hAnsi="TH SarabunPSK"/>
          <w:szCs w:val="32"/>
        </w:rPr>
      </w:pPr>
    </w:p>
    <w:p w14:paraId="1A62D2A1" w14:textId="77777777" w:rsidR="008C1F5E" w:rsidRPr="007044B8" w:rsidRDefault="008C1F5E" w:rsidP="008C1F5E">
      <w:pPr>
        <w:spacing w:after="0" w:line="240" w:lineRule="auto"/>
        <w:ind w:firstLine="2835"/>
        <w:jc w:val="thaiDistribute"/>
        <w:rPr>
          <w:rFonts w:ascii="TH SarabunPSK" w:hAnsi="TH SarabunPSK"/>
          <w:szCs w:val="32"/>
        </w:rPr>
      </w:pPr>
    </w:p>
    <w:p w14:paraId="5C371DF6" w14:textId="77777777" w:rsidR="008C1F5E" w:rsidRPr="007044B8" w:rsidRDefault="008C1F5E" w:rsidP="008C1F5E">
      <w:pPr>
        <w:spacing w:after="0" w:line="240" w:lineRule="auto"/>
        <w:ind w:firstLine="4536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>(ศาสตราจารย์สุรพล นิติไกรพจน์)</w:t>
      </w:r>
    </w:p>
    <w:p w14:paraId="25D40F20" w14:textId="60A2E1D5" w:rsidR="008C1F5E" w:rsidRPr="007044B8" w:rsidRDefault="008C1F5E" w:rsidP="008C1F5E">
      <w:pPr>
        <w:spacing w:after="0" w:line="240" w:lineRule="auto"/>
        <w:ind w:firstLine="2835"/>
        <w:jc w:val="thaiDistribute"/>
        <w:rPr>
          <w:rFonts w:ascii="TH SarabunPSK" w:hAnsi="TH SarabunPSK"/>
          <w:szCs w:val="32"/>
        </w:rPr>
      </w:pPr>
      <w:r w:rsidRPr="007044B8">
        <w:rPr>
          <w:rFonts w:ascii="TH SarabunPSK" w:hAnsi="TH SarabunPSK" w:hint="cs"/>
          <w:szCs w:val="32"/>
          <w:cs/>
        </w:rPr>
        <w:t xml:space="preserve">                               นายกสภามหาวิทยาลัย</w:t>
      </w:r>
    </w:p>
    <w:sectPr w:rsidR="008C1F5E" w:rsidRPr="007044B8" w:rsidSect="003B4474">
      <w:headerReference w:type="default" r:id="rId9"/>
      <w:headerReference w:type="first" r:id="rId10"/>
      <w:pgSz w:w="11906" w:h="16838"/>
      <w:pgMar w:top="898" w:right="1133" w:bottom="1135" w:left="1699" w:header="720" w:footer="720" w:gutter="0"/>
      <w:pgNumType w:fmt="thaiNumbers" w:chapStyle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826F6" w14:textId="77777777" w:rsidR="002611A3" w:rsidRDefault="002611A3" w:rsidP="000C3755">
      <w:pPr>
        <w:spacing w:after="0" w:line="240" w:lineRule="auto"/>
      </w:pPr>
      <w:r>
        <w:separator/>
      </w:r>
    </w:p>
  </w:endnote>
  <w:endnote w:type="continuationSeparator" w:id="0">
    <w:p w14:paraId="773C903F" w14:textId="77777777" w:rsidR="002611A3" w:rsidRDefault="002611A3" w:rsidP="000C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15F6E" w14:textId="77777777" w:rsidR="002611A3" w:rsidRDefault="002611A3" w:rsidP="000C3755">
      <w:pPr>
        <w:spacing w:after="0" w:line="240" w:lineRule="auto"/>
      </w:pPr>
      <w:r>
        <w:separator/>
      </w:r>
    </w:p>
  </w:footnote>
  <w:footnote w:type="continuationSeparator" w:id="0">
    <w:p w14:paraId="50B8BED6" w14:textId="77777777" w:rsidR="002611A3" w:rsidRDefault="002611A3" w:rsidP="000C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084576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14:paraId="58170263" w14:textId="77777777" w:rsidR="007D56B2" w:rsidRPr="00FE23A2" w:rsidRDefault="007D56B2" w:rsidP="007D56B2">
        <w:pPr>
          <w:pStyle w:val="Header"/>
          <w:jc w:val="center"/>
          <w:rPr>
            <w:rFonts w:ascii="TH SarabunIT๙" w:hAnsi="TH SarabunIT๙" w:cs="TH SarabunIT๙"/>
            <w:noProof/>
          </w:rPr>
        </w:pPr>
        <w:r w:rsidRPr="00FE23A2">
          <w:rPr>
            <w:rFonts w:ascii="TH SarabunIT๙" w:hAnsi="TH SarabunIT๙" w:cs="TH SarabunIT๙"/>
          </w:rPr>
          <w:fldChar w:fldCharType="begin"/>
        </w:r>
        <w:r w:rsidRPr="00FE23A2">
          <w:rPr>
            <w:rFonts w:ascii="TH SarabunIT๙" w:hAnsi="TH SarabunIT๙" w:cs="TH SarabunIT๙"/>
          </w:rPr>
          <w:instrText xml:space="preserve"> PAGE   \* MERGEFORMAT </w:instrText>
        </w:r>
        <w:r w:rsidRPr="00FE23A2">
          <w:rPr>
            <w:rFonts w:ascii="TH SarabunIT๙" w:hAnsi="TH SarabunIT๙" w:cs="TH SarabunIT๙"/>
          </w:rPr>
          <w:fldChar w:fldCharType="separate"/>
        </w:r>
        <w:r w:rsidRPr="00FE23A2">
          <w:rPr>
            <w:rFonts w:ascii="TH SarabunIT๙" w:hAnsi="TH SarabunIT๙" w:cs="TH SarabunIT๙"/>
            <w:noProof/>
          </w:rPr>
          <w:t>2</w:t>
        </w:r>
        <w:r w:rsidRPr="00FE23A2">
          <w:rPr>
            <w:rFonts w:ascii="TH SarabunIT๙" w:hAnsi="TH SarabunIT๙" w:cs="TH SarabunIT๙"/>
            <w:noProof/>
          </w:rPr>
          <w:fldChar w:fldCharType="end"/>
        </w:r>
      </w:p>
      <w:p w14:paraId="3CC51FBC" w14:textId="2014C6B0" w:rsidR="006C797C" w:rsidRPr="007D56B2" w:rsidRDefault="002611A3" w:rsidP="007D56B2">
        <w:pPr>
          <w:pStyle w:val="Header"/>
          <w:jc w:val="center"/>
          <w:rPr>
            <w:rFonts w:ascii="TH SarabunIT๙" w:hAnsi="TH SarabunIT๙" w:cs="TH SarabunIT๙"/>
            <w:cs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1648F" w14:textId="265432D8" w:rsidR="004F3238" w:rsidRPr="003B4474" w:rsidRDefault="004F3238" w:rsidP="004F323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48DD"/>
    <w:multiLevelType w:val="hybridMultilevel"/>
    <w:tmpl w:val="3FD89632"/>
    <w:lvl w:ilvl="0" w:tplc="C3B44706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" w15:restartNumberingAfterBreak="0">
    <w:nsid w:val="0BD04D38"/>
    <w:multiLevelType w:val="hybridMultilevel"/>
    <w:tmpl w:val="CF56A07C"/>
    <w:lvl w:ilvl="0" w:tplc="EA50A498">
      <w:start w:val="1"/>
      <w:numFmt w:val="decimal"/>
      <w:lvlText w:val="%1)"/>
      <w:lvlJc w:val="left"/>
      <w:pPr>
        <w:ind w:left="2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2" w15:restartNumberingAfterBreak="0">
    <w:nsid w:val="19C255F9"/>
    <w:multiLevelType w:val="hybridMultilevel"/>
    <w:tmpl w:val="E350EE5A"/>
    <w:lvl w:ilvl="0" w:tplc="0C266FAE">
      <w:start w:val="1"/>
      <w:numFmt w:val="decimal"/>
      <w:lvlText w:val="(%1)"/>
      <w:lvlJc w:val="left"/>
      <w:pPr>
        <w:ind w:left="2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3" w15:restartNumberingAfterBreak="0">
    <w:nsid w:val="1A4042B4"/>
    <w:multiLevelType w:val="hybridMultilevel"/>
    <w:tmpl w:val="A2F4DF84"/>
    <w:lvl w:ilvl="0" w:tplc="89DAD6D0">
      <w:start w:val="1"/>
      <w:numFmt w:val="thaiLetters"/>
      <w:lvlText w:val="(%1)"/>
      <w:lvlJc w:val="left"/>
      <w:pPr>
        <w:ind w:left="2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4" w15:restartNumberingAfterBreak="0">
    <w:nsid w:val="37091E74"/>
    <w:multiLevelType w:val="hybridMultilevel"/>
    <w:tmpl w:val="B066C0B6"/>
    <w:lvl w:ilvl="0" w:tplc="849031D6">
      <w:start w:val="1"/>
      <w:numFmt w:val="thaiNumbers"/>
      <w:lvlText w:val="(%1)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5" w15:restartNumberingAfterBreak="0">
    <w:nsid w:val="3CF40D27"/>
    <w:multiLevelType w:val="hybridMultilevel"/>
    <w:tmpl w:val="BEBA72BC"/>
    <w:lvl w:ilvl="0" w:tplc="AD1ED08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635E2F"/>
    <w:multiLevelType w:val="hybridMultilevel"/>
    <w:tmpl w:val="58C6039E"/>
    <w:lvl w:ilvl="0" w:tplc="D676EF0C">
      <w:start w:val="1"/>
      <w:numFmt w:val="decimal"/>
      <w:lvlText w:val="(%1)"/>
      <w:lvlJc w:val="left"/>
      <w:pPr>
        <w:ind w:left="23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3" w:hanging="360"/>
      </w:pPr>
    </w:lvl>
    <w:lvl w:ilvl="2" w:tplc="0409001B" w:tentative="1">
      <w:start w:val="1"/>
      <w:numFmt w:val="lowerRoman"/>
      <w:lvlText w:val="%3."/>
      <w:lvlJc w:val="right"/>
      <w:pPr>
        <w:ind w:left="3763" w:hanging="180"/>
      </w:pPr>
    </w:lvl>
    <w:lvl w:ilvl="3" w:tplc="0409000F" w:tentative="1">
      <w:start w:val="1"/>
      <w:numFmt w:val="decimal"/>
      <w:lvlText w:val="%4."/>
      <w:lvlJc w:val="left"/>
      <w:pPr>
        <w:ind w:left="4483" w:hanging="360"/>
      </w:pPr>
    </w:lvl>
    <w:lvl w:ilvl="4" w:tplc="04090019" w:tentative="1">
      <w:start w:val="1"/>
      <w:numFmt w:val="lowerLetter"/>
      <w:lvlText w:val="%5."/>
      <w:lvlJc w:val="left"/>
      <w:pPr>
        <w:ind w:left="5203" w:hanging="360"/>
      </w:pPr>
    </w:lvl>
    <w:lvl w:ilvl="5" w:tplc="0409001B" w:tentative="1">
      <w:start w:val="1"/>
      <w:numFmt w:val="lowerRoman"/>
      <w:lvlText w:val="%6."/>
      <w:lvlJc w:val="right"/>
      <w:pPr>
        <w:ind w:left="5923" w:hanging="180"/>
      </w:pPr>
    </w:lvl>
    <w:lvl w:ilvl="6" w:tplc="0409000F" w:tentative="1">
      <w:start w:val="1"/>
      <w:numFmt w:val="decimal"/>
      <w:lvlText w:val="%7."/>
      <w:lvlJc w:val="left"/>
      <w:pPr>
        <w:ind w:left="6643" w:hanging="360"/>
      </w:pPr>
    </w:lvl>
    <w:lvl w:ilvl="7" w:tplc="04090019" w:tentative="1">
      <w:start w:val="1"/>
      <w:numFmt w:val="lowerLetter"/>
      <w:lvlText w:val="%8."/>
      <w:lvlJc w:val="left"/>
      <w:pPr>
        <w:ind w:left="7363" w:hanging="360"/>
      </w:pPr>
    </w:lvl>
    <w:lvl w:ilvl="8" w:tplc="0409001B" w:tentative="1">
      <w:start w:val="1"/>
      <w:numFmt w:val="lowerRoman"/>
      <w:lvlText w:val="%9."/>
      <w:lvlJc w:val="right"/>
      <w:pPr>
        <w:ind w:left="8083" w:hanging="180"/>
      </w:pPr>
    </w:lvl>
  </w:abstractNum>
  <w:abstractNum w:abstractNumId="7" w15:restartNumberingAfterBreak="0">
    <w:nsid w:val="41E4065D"/>
    <w:multiLevelType w:val="hybridMultilevel"/>
    <w:tmpl w:val="17546FF6"/>
    <w:lvl w:ilvl="0" w:tplc="47BC5CA8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8" w15:restartNumberingAfterBreak="0">
    <w:nsid w:val="43376729"/>
    <w:multiLevelType w:val="hybridMultilevel"/>
    <w:tmpl w:val="0D5E0D66"/>
    <w:lvl w:ilvl="0" w:tplc="FB7AF90C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95A0D85"/>
    <w:multiLevelType w:val="hybridMultilevel"/>
    <w:tmpl w:val="3FD89632"/>
    <w:lvl w:ilvl="0" w:tplc="C3B44706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" w15:restartNumberingAfterBreak="0">
    <w:nsid w:val="59863855"/>
    <w:multiLevelType w:val="hybridMultilevel"/>
    <w:tmpl w:val="3FD89632"/>
    <w:lvl w:ilvl="0" w:tplc="C3B44706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5E647B84"/>
    <w:multiLevelType w:val="hybridMultilevel"/>
    <w:tmpl w:val="0E8EE288"/>
    <w:lvl w:ilvl="0" w:tplc="06649F4E">
      <w:start w:val="1"/>
      <w:numFmt w:val="thaiLetters"/>
      <w:lvlText w:val="(%1)"/>
      <w:lvlJc w:val="left"/>
      <w:pPr>
        <w:ind w:left="2203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6B725223"/>
    <w:multiLevelType w:val="hybridMultilevel"/>
    <w:tmpl w:val="90987EC6"/>
    <w:lvl w:ilvl="0" w:tplc="80F49EFC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ED94A8B"/>
    <w:multiLevelType w:val="hybridMultilevel"/>
    <w:tmpl w:val="9F7A76E8"/>
    <w:lvl w:ilvl="0" w:tplc="A1608346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EDB081B"/>
    <w:multiLevelType w:val="hybridMultilevel"/>
    <w:tmpl w:val="72722072"/>
    <w:lvl w:ilvl="0" w:tplc="200E143E">
      <w:start w:val="1"/>
      <w:numFmt w:val="thaiNumbers"/>
      <w:lvlText w:val="(%1)"/>
      <w:lvlJc w:val="left"/>
      <w:pPr>
        <w:ind w:left="1920" w:hanging="360"/>
      </w:pPr>
      <w:rPr>
        <w:rFonts w:ascii="TH SarabunIT๙" w:eastAsia="Calibri" w:hAnsi="TH SarabunIT๙" w:cs="TH SarabunIT๙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EF44E82"/>
    <w:multiLevelType w:val="hybridMultilevel"/>
    <w:tmpl w:val="5E86C2E4"/>
    <w:lvl w:ilvl="0" w:tplc="7AB62590">
      <w:start w:val="1"/>
      <w:numFmt w:val="thaiLetters"/>
      <w:lvlText w:val="(%1)"/>
      <w:lvlJc w:val="left"/>
      <w:pPr>
        <w:ind w:left="2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16" w15:restartNumberingAfterBreak="0">
    <w:nsid w:val="70A95EF7"/>
    <w:multiLevelType w:val="hybridMultilevel"/>
    <w:tmpl w:val="29C86BEC"/>
    <w:lvl w:ilvl="0" w:tplc="EBBC2120">
      <w:start w:val="1"/>
      <w:numFmt w:val="thaiNumb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75F4EF0"/>
    <w:multiLevelType w:val="hybridMultilevel"/>
    <w:tmpl w:val="2F2879EA"/>
    <w:lvl w:ilvl="0" w:tplc="095E9AE8">
      <w:start w:val="1"/>
      <w:numFmt w:val="thaiNumbers"/>
      <w:lvlText w:val="(%1)"/>
      <w:lvlJc w:val="left"/>
      <w:pPr>
        <w:ind w:left="185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18" w15:restartNumberingAfterBreak="0">
    <w:nsid w:val="7D6D2127"/>
    <w:multiLevelType w:val="hybridMultilevel"/>
    <w:tmpl w:val="37169F66"/>
    <w:lvl w:ilvl="0" w:tplc="8138CBBC">
      <w:start w:val="1"/>
      <w:numFmt w:val="decimal"/>
      <w:pStyle w:val="ListParagraph"/>
      <w:lvlText w:val="(%1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EF9726E"/>
    <w:multiLevelType w:val="hybridMultilevel"/>
    <w:tmpl w:val="F99CA2C6"/>
    <w:lvl w:ilvl="0" w:tplc="F724CC6C">
      <w:start w:val="1"/>
      <w:numFmt w:val="thaiNumbers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8"/>
  </w:num>
  <w:num w:numId="5">
    <w:abstractNumId w:val="16"/>
  </w:num>
  <w:num w:numId="6">
    <w:abstractNumId w:val="19"/>
  </w:num>
  <w:num w:numId="7">
    <w:abstractNumId w:val="12"/>
  </w:num>
  <w:num w:numId="8">
    <w:abstractNumId w:val="17"/>
  </w:num>
  <w:num w:numId="9">
    <w:abstractNumId w:val="14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  <w:num w:numId="18">
    <w:abstractNumId w:val="9"/>
  </w:num>
  <w:num w:numId="19">
    <w:abstractNumId w:val="10"/>
  </w:num>
  <w:num w:numId="2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69"/>
    <w:rsid w:val="00001050"/>
    <w:rsid w:val="00002534"/>
    <w:rsid w:val="00003E9D"/>
    <w:rsid w:val="00005A20"/>
    <w:rsid w:val="00005C37"/>
    <w:rsid w:val="00005E29"/>
    <w:rsid w:val="00007395"/>
    <w:rsid w:val="00010FA4"/>
    <w:rsid w:val="000121E8"/>
    <w:rsid w:val="00013068"/>
    <w:rsid w:val="000131EA"/>
    <w:rsid w:val="00013ADE"/>
    <w:rsid w:val="00014829"/>
    <w:rsid w:val="00017649"/>
    <w:rsid w:val="00020B05"/>
    <w:rsid w:val="00021522"/>
    <w:rsid w:val="000234B0"/>
    <w:rsid w:val="00023790"/>
    <w:rsid w:val="000259FB"/>
    <w:rsid w:val="000261BB"/>
    <w:rsid w:val="00027534"/>
    <w:rsid w:val="00031396"/>
    <w:rsid w:val="00033CCB"/>
    <w:rsid w:val="00034B43"/>
    <w:rsid w:val="00035AFA"/>
    <w:rsid w:val="0003796E"/>
    <w:rsid w:val="00041E30"/>
    <w:rsid w:val="00044433"/>
    <w:rsid w:val="00045436"/>
    <w:rsid w:val="00047109"/>
    <w:rsid w:val="00047237"/>
    <w:rsid w:val="00050ECF"/>
    <w:rsid w:val="00051839"/>
    <w:rsid w:val="00051998"/>
    <w:rsid w:val="0005237E"/>
    <w:rsid w:val="00052D2D"/>
    <w:rsid w:val="00052F1F"/>
    <w:rsid w:val="00054EA7"/>
    <w:rsid w:val="00054FB3"/>
    <w:rsid w:val="00055C5A"/>
    <w:rsid w:val="00055EE0"/>
    <w:rsid w:val="00056056"/>
    <w:rsid w:val="000560C8"/>
    <w:rsid w:val="0006151C"/>
    <w:rsid w:val="00064403"/>
    <w:rsid w:val="000648FF"/>
    <w:rsid w:val="00064C61"/>
    <w:rsid w:val="00065073"/>
    <w:rsid w:val="00065267"/>
    <w:rsid w:val="00070D9B"/>
    <w:rsid w:val="00070E52"/>
    <w:rsid w:val="000729CA"/>
    <w:rsid w:val="00072F97"/>
    <w:rsid w:val="00073B8F"/>
    <w:rsid w:val="0007459A"/>
    <w:rsid w:val="00074A22"/>
    <w:rsid w:val="00074E8A"/>
    <w:rsid w:val="0007515C"/>
    <w:rsid w:val="00075ADA"/>
    <w:rsid w:val="00075CEA"/>
    <w:rsid w:val="000769CB"/>
    <w:rsid w:val="00077962"/>
    <w:rsid w:val="00077B58"/>
    <w:rsid w:val="000814C4"/>
    <w:rsid w:val="000819F5"/>
    <w:rsid w:val="00082DF4"/>
    <w:rsid w:val="00084BFD"/>
    <w:rsid w:val="00084FBC"/>
    <w:rsid w:val="0008668D"/>
    <w:rsid w:val="00086C8A"/>
    <w:rsid w:val="000874BC"/>
    <w:rsid w:val="00087A4D"/>
    <w:rsid w:val="00087D4B"/>
    <w:rsid w:val="0009031D"/>
    <w:rsid w:val="0009060B"/>
    <w:rsid w:val="00090FC7"/>
    <w:rsid w:val="000911E3"/>
    <w:rsid w:val="00092BAB"/>
    <w:rsid w:val="000932D8"/>
    <w:rsid w:val="00095DE0"/>
    <w:rsid w:val="00096B3A"/>
    <w:rsid w:val="0009718C"/>
    <w:rsid w:val="000A0069"/>
    <w:rsid w:val="000A0955"/>
    <w:rsid w:val="000A2585"/>
    <w:rsid w:val="000A3DA4"/>
    <w:rsid w:val="000A40A2"/>
    <w:rsid w:val="000A57CE"/>
    <w:rsid w:val="000A7BB7"/>
    <w:rsid w:val="000B34CA"/>
    <w:rsid w:val="000B5A07"/>
    <w:rsid w:val="000B689C"/>
    <w:rsid w:val="000C012F"/>
    <w:rsid w:val="000C0F6A"/>
    <w:rsid w:val="000C2FD9"/>
    <w:rsid w:val="000C3755"/>
    <w:rsid w:val="000C46B3"/>
    <w:rsid w:val="000C47D3"/>
    <w:rsid w:val="000C5377"/>
    <w:rsid w:val="000C62E2"/>
    <w:rsid w:val="000C64C5"/>
    <w:rsid w:val="000C78B5"/>
    <w:rsid w:val="000D12A5"/>
    <w:rsid w:val="000D2F9E"/>
    <w:rsid w:val="000D3199"/>
    <w:rsid w:val="000D52DB"/>
    <w:rsid w:val="000D7476"/>
    <w:rsid w:val="000E009A"/>
    <w:rsid w:val="000E1544"/>
    <w:rsid w:val="000E36E1"/>
    <w:rsid w:val="000E389B"/>
    <w:rsid w:val="000E38E6"/>
    <w:rsid w:val="000E467E"/>
    <w:rsid w:val="000E4768"/>
    <w:rsid w:val="000E5804"/>
    <w:rsid w:val="000F04B5"/>
    <w:rsid w:val="000F1071"/>
    <w:rsid w:val="000F1803"/>
    <w:rsid w:val="000F341F"/>
    <w:rsid w:val="000F3529"/>
    <w:rsid w:val="000F401F"/>
    <w:rsid w:val="000F5DC5"/>
    <w:rsid w:val="000F62AC"/>
    <w:rsid w:val="000F6CE1"/>
    <w:rsid w:val="000F72D1"/>
    <w:rsid w:val="000F7B04"/>
    <w:rsid w:val="0010029D"/>
    <w:rsid w:val="00100391"/>
    <w:rsid w:val="0010235B"/>
    <w:rsid w:val="00102457"/>
    <w:rsid w:val="00102EE5"/>
    <w:rsid w:val="0010326D"/>
    <w:rsid w:val="001035A8"/>
    <w:rsid w:val="001035FC"/>
    <w:rsid w:val="0010370C"/>
    <w:rsid w:val="00104F5D"/>
    <w:rsid w:val="001050F4"/>
    <w:rsid w:val="001052EC"/>
    <w:rsid w:val="00106820"/>
    <w:rsid w:val="001069CD"/>
    <w:rsid w:val="001077B6"/>
    <w:rsid w:val="0011041A"/>
    <w:rsid w:val="00111B85"/>
    <w:rsid w:val="00111FAC"/>
    <w:rsid w:val="0011546A"/>
    <w:rsid w:val="00115F66"/>
    <w:rsid w:val="0011670D"/>
    <w:rsid w:val="00116A3A"/>
    <w:rsid w:val="00117149"/>
    <w:rsid w:val="00117FE9"/>
    <w:rsid w:val="0012060C"/>
    <w:rsid w:val="001214AC"/>
    <w:rsid w:val="00127950"/>
    <w:rsid w:val="00130DE4"/>
    <w:rsid w:val="001312AA"/>
    <w:rsid w:val="00131CC1"/>
    <w:rsid w:val="00134D7E"/>
    <w:rsid w:val="001350F2"/>
    <w:rsid w:val="001352A7"/>
    <w:rsid w:val="00135BA7"/>
    <w:rsid w:val="001367A5"/>
    <w:rsid w:val="0013723B"/>
    <w:rsid w:val="00141DB5"/>
    <w:rsid w:val="00142F83"/>
    <w:rsid w:val="00143593"/>
    <w:rsid w:val="001435E3"/>
    <w:rsid w:val="00144045"/>
    <w:rsid w:val="001446FF"/>
    <w:rsid w:val="00144B15"/>
    <w:rsid w:val="00144FDD"/>
    <w:rsid w:val="00150698"/>
    <w:rsid w:val="001527D9"/>
    <w:rsid w:val="001531EE"/>
    <w:rsid w:val="001534F5"/>
    <w:rsid w:val="00153905"/>
    <w:rsid w:val="00153A5A"/>
    <w:rsid w:val="00154C35"/>
    <w:rsid w:val="00156205"/>
    <w:rsid w:val="00156A07"/>
    <w:rsid w:val="00161794"/>
    <w:rsid w:val="0016179F"/>
    <w:rsid w:val="00162372"/>
    <w:rsid w:val="00162875"/>
    <w:rsid w:val="00164CA3"/>
    <w:rsid w:val="00165ACD"/>
    <w:rsid w:val="001675EE"/>
    <w:rsid w:val="00167C00"/>
    <w:rsid w:val="00173A16"/>
    <w:rsid w:val="00173E56"/>
    <w:rsid w:val="00174EC5"/>
    <w:rsid w:val="001756BB"/>
    <w:rsid w:val="00175C1D"/>
    <w:rsid w:val="00175D25"/>
    <w:rsid w:val="00181D22"/>
    <w:rsid w:val="001826BD"/>
    <w:rsid w:val="00184F71"/>
    <w:rsid w:val="00186188"/>
    <w:rsid w:val="001869A9"/>
    <w:rsid w:val="00186B0F"/>
    <w:rsid w:val="00187822"/>
    <w:rsid w:val="00190D2C"/>
    <w:rsid w:val="001916A1"/>
    <w:rsid w:val="00191ED5"/>
    <w:rsid w:val="00192F43"/>
    <w:rsid w:val="00193B7C"/>
    <w:rsid w:val="00194D71"/>
    <w:rsid w:val="00196DD7"/>
    <w:rsid w:val="00197AD7"/>
    <w:rsid w:val="00197C41"/>
    <w:rsid w:val="001A0F76"/>
    <w:rsid w:val="001A19D5"/>
    <w:rsid w:val="001A35B8"/>
    <w:rsid w:val="001A35E9"/>
    <w:rsid w:val="001A378F"/>
    <w:rsid w:val="001A4106"/>
    <w:rsid w:val="001A4232"/>
    <w:rsid w:val="001A428E"/>
    <w:rsid w:val="001A441C"/>
    <w:rsid w:val="001A4564"/>
    <w:rsid w:val="001A7583"/>
    <w:rsid w:val="001A782A"/>
    <w:rsid w:val="001A7C8D"/>
    <w:rsid w:val="001B1F7A"/>
    <w:rsid w:val="001B5654"/>
    <w:rsid w:val="001B606D"/>
    <w:rsid w:val="001B7587"/>
    <w:rsid w:val="001C0F2E"/>
    <w:rsid w:val="001C3390"/>
    <w:rsid w:val="001C3C34"/>
    <w:rsid w:val="001C4F3E"/>
    <w:rsid w:val="001C7212"/>
    <w:rsid w:val="001C7B0C"/>
    <w:rsid w:val="001D133E"/>
    <w:rsid w:val="001D1771"/>
    <w:rsid w:val="001D2934"/>
    <w:rsid w:val="001D29D1"/>
    <w:rsid w:val="001D2A65"/>
    <w:rsid w:val="001D4C16"/>
    <w:rsid w:val="001D693E"/>
    <w:rsid w:val="001E4893"/>
    <w:rsid w:val="001E4A50"/>
    <w:rsid w:val="001E4D8F"/>
    <w:rsid w:val="001E6EA9"/>
    <w:rsid w:val="001F1B5A"/>
    <w:rsid w:val="001F1F26"/>
    <w:rsid w:val="001F306C"/>
    <w:rsid w:val="001F4FC7"/>
    <w:rsid w:val="001F5AEF"/>
    <w:rsid w:val="001F616F"/>
    <w:rsid w:val="0020239C"/>
    <w:rsid w:val="002045D7"/>
    <w:rsid w:val="0020512A"/>
    <w:rsid w:val="0020566E"/>
    <w:rsid w:val="00205A5E"/>
    <w:rsid w:val="002064DF"/>
    <w:rsid w:val="002102A0"/>
    <w:rsid w:val="00210ADE"/>
    <w:rsid w:val="00210F5B"/>
    <w:rsid w:val="00211F88"/>
    <w:rsid w:val="0021390E"/>
    <w:rsid w:val="00213ABD"/>
    <w:rsid w:val="00214796"/>
    <w:rsid w:val="00216AFD"/>
    <w:rsid w:val="0021791D"/>
    <w:rsid w:val="00220D95"/>
    <w:rsid w:val="002218A5"/>
    <w:rsid w:val="00221984"/>
    <w:rsid w:val="00223421"/>
    <w:rsid w:val="00224A5B"/>
    <w:rsid w:val="00224D62"/>
    <w:rsid w:val="00226BAB"/>
    <w:rsid w:val="00227940"/>
    <w:rsid w:val="002318C0"/>
    <w:rsid w:val="00233911"/>
    <w:rsid w:val="00237086"/>
    <w:rsid w:val="00240407"/>
    <w:rsid w:val="002410A3"/>
    <w:rsid w:val="00241205"/>
    <w:rsid w:val="002414D0"/>
    <w:rsid w:val="002417AB"/>
    <w:rsid w:val="00242793"/>
    <w:rsid w:val="00243803"/>
    <w:rsid w:val="0024477E"/>
    <w:rsid w:val="00245ED3"/>
    <w:rsid w:val="002464C7"/>
    <w:rsid w:val="00246DFE"/>
    <w:rsid w:val="00250D48"/>
    <w:rsid w:val="00251497"/>
    <w:rsid w:val="0025251B"/>
    <w:rsid w:val="00252C7D"/>
    <w:rsid w:val="00254EAB"/>
    <w:rsid w:val="00255077"/>
    <w:rsid w:val="0025570B"/>
    <w:rsid w:val="0025711C"/>
    <w:rsid w:val="00260103"/>
    <w:rsid w:val="002611A3"/>
    <w:rsid w:val="0026138F"/>
    <w:rsid w:val="00264C2E"/>
    <w:rsid w:val="002701EF"/>
    <w:rsid w:val="00270D19"/>
    <w:rsid w:val="00271B69"/>
    <w:rsid w:val="002723B9"/>
    <w:rsid w:val="00274323"/>
    <w:rsid w:val="00274FED"/>
    <w:rsid w:val="002753DF"/>
    <w:rsid w:val="00275CB9"/>
    <w:rsid w:val="00276896"/>
    <w:rsid w:val="00276EC0"/>
    <w:rsid w:val="002803D2"/>
    <w:rsid w:val="00280AC7"/>
    <w:rsid w:val="00281502"/>
    <w:rsid w:val="002819DD"/>
    <w:rsid w:val="00281F31"/>
    <w:rsid w:val="00285327"/>
    <w:rsid w:val="00285A1B"/>
    <w:rsid w:val="0028607A"/>
    <w:rsid w:val="002861D7"/>
    <w:rsid w:val="0028663B"/>
    <w:rsid w:val="0028699F"/>
    <w:rsid w:val="00287392"/>
    <w:rsid w:val="00292224"/>
    <w:rsid w:val="00292E13"/>
    <w:rsid w:val="002946F3"/>
    <w:rsid w:val="00294D98"/>
    <w:rsid w:val="00295E3F"/>
    <w:rsid w:val="00295FB6"/>
    <w:rsid w:val="00296725"/>
    <w:rsid w:val="00296FBE"/>
    <w:rsid w:val="002A0224"/>
    <w:rsid w:val="002A17C4"/>
    <w:rsid w:val="002A1A5D"/>
    <w:rsid w:val="002A312D"/>
    <w:rsid w:val="002A3DBE"/>
    <w:rsid w:val="002A47CC"/>
    <w:rsid w:val="002A55F3"/>
    <w:rsid w:val="002A6DCE"/>
    <w:rsid w:val="002A791F"/>
    <w:rsid w:val="002B0E55"/>
    <w:rsid w:val="002B1135"/>
    <w:rsid w:val="002B2380"/>
    <w:rsid w:val="002B4536"/>
    <w:rsid w:val="002B468B"/>
    <w:rsid w:val="002B47AE"/>
    <w:rsid w:val="002B4D84"/>
    <w:rsid w:val="002B5AD7"/>
    <w:rsid w:val="002C0A28"/>
    <w:rsid w:val="002C147E"/>
    <w:rsid w:val="002C1E3F"/>
    <w:rsid w:val="002C1F36"/>
    <w:rsid w:val="002C1FB4"/>
    <w:rsid w:val="002C3021"/>
    <w:rsid w:val="002C3BB9"/>
    <w:rsid w:val="002C3E98"/>
    <w:rsid w:val="002C49D6"/>
    <w:rsid w:val="002C5B36"/>
    <w:rsid w:val="002D00D8"/>
    <w:rsid w:val="002D173E"/>
    <w:rsid w:val="002D2795"/>
    <w:rsid w:val="002D342D"/>
    <w:rsid w:val="002D58DA"/>
    <w:rsid w:val="002D7248"/>
    <w:rsid w:val="002D758B"/>
    <w:rsid w:val="002E0007"/>
    <w:rsid w:val="002E026F"/>
    <w:rsid w:val="002E41D3"/>
    <w:rsid w:val="002E46D8"/>
    <w:rsid w:val="002E5482"/>
    <w:rsid w:val="002E5914"/>
    <w:rsid w:val="002E7FD3"/>
    <w:rsid w:val="002F11D5"/>
    <w:rsid w:val="002F181B"/>
    <w:rsid w:val="002F3ACD"/>
    <w:rsid w:val="002F4175"/>
    <w:rsid w:val="002F4DC5"/>
    <w:rsid w:val="002F6BAD"/>
    <w:rsid w:val="002F6CF7"/>
    <w:rsid w:val="002F6E1D"/>
    <w:rsid w:val="002F7F7E"/>
    <w:rsid w:val="0030029D"/>
    <w:rsid w:val="00304622"/>
    <w:rsid w:val="003054B3"/>
    <w:rsid w:val="00305698"/>
    <w:rsid w:val="003064C2"/>
    <w:rsid w:val="00306BB5"/>
    <w:rsid w:val="00306E85"/>
    <w:rsid w:val="0031048A"/>
    <w:rsid w:val="003109D4"/>
    <w:rsid w:val="00310C3F"/>
    <w:rsid w:val="00312ECB"/>
    <w:rsid w:val="00314A5D"/>
    <w:rsid w:val="00315270"/>
    <w:rsid w:val="00315550"/>
    <w:rsid w:val="003156FC"/>
    <w:rsid w:val="00316AA0"/>
    <w:rsid w:val="00317903"/>
    <w:rsid w:val="00317AA6"/>
    <w:rsid w:val="00321A2F"/>
    <w:rsid w:val="00321A95"/>
    <w:rsid w:val="00321F6B"/>
    <w:rsid w:val="003230DE"/>
    <w:rsid w:val="00323B47"/>
    <w:rsid w:val="00324703"/>
    <w:rsid w:val="003249F6"/>
    <w:rsid w:val="00325AE2"/>
    <w:rsid w:val="003262B4"/>
    <w:rsid w:val="0032633A"/>
    <w:rsid w:val="0032789A"/>
    <w:rsid w:val="00330986"/>
    <w:rsid w:val="00332ADC"/>
    <w:rsid w:val="00333087"/>
    <w:rsid w:val="00333E17"/>
    <w:rsid w:val="00333F9C"/>
    <w:rsid w:val="0033582E"/>
    <w:rsid w:val="00336864"/>
    <w:rsid w:val="003424FF"/>
    <w:rsid w:val="00343B98"/>
    <w:rsid w:val="003442BB"/>
    <w:rsid w:val="003446D7"/>
    <w:rsid w:val="00344ECC"/>
    <w:rsid w:val="00345524"/>
    <w:rsid w:val="003462FF"/>
    <w:rsid w:val="0034635F"/>
    <w:rsid w:val="003470B5"/>
    <w:rsid w:val="00347851"/>
    <w:rsid w:val="00352197"/>
    <w:rsid w:val="0035304F"/>
    <w:rsid w:val="00354A13"/>
    <w:rsid w:val="00354B9E"/>
    <w:rsid w:val="00355CBD"/>
    <w:rsid w:val="00357F42"/>
    <w:rsid w:val="003615AB"/>
    <w:rsid w:val="00362A59"/>
    <w:rsid w:val="00363A7C"/>
    <w:rsid w:val="003649CB"/>
    <w:rsid w:val="00364CD4"/>
    <w:rsid w:val="00366469"/>
    <w:rsid w:val="00366717"/>
    <w:rsid w:val="00367378"/>
    <w:rsid w:val="003677A2"/>
    <w:rsid w:val="00370BF2"/>
    <w:rsid w:val="00374332"/>
    <w:rsid w:val="00374903"/>
    <w:rsid w:val="0037614A"/>
    <w:rsid w:val="00381429"/>
    <w:rsid w:val="00383484"/>
    <w:rsid w:val="00383F4A"/>
    <w:rsid w:val="00383F72"/>
    <w:rsid w:val="003842BB"/>
    <w:rsid w:val="003847B4"/>
    <w:rsid w:val="00384C8D"/>
    <w:rsid w:val="00387FB1"/>
    <w:rsid w:val="00392C6C"/>
    <w:rsid w:val="003952B2"/>
    <w:rsid w:val="00395660"/>
    <w:rsid w:val="003956C6"/>
    <w:rsid w:val="00395744"/>
    <w:rsid w:val="0039688D"/>
    <w:rsid w:val="003968E6"/>
    <w:rsid w:val="00397C39"/>
    <w:rsid w:val="003A1760"/>
    <w:rsid w:val="003A1A44"/>
    <w:rsid w:val="003A3E06"/>
    <w:rsid w:val="003A4864"/>
    <w:rsid w:val="003A56CF"/>
    <w:rsid w:val="003A5EAF"/>
    <w:rsid w:val="003B27AC"/>
    <w:rsid w:val="003B4474"/>
    <w:rsid w:val="003B4548"/>
    <w:rsid w:val="003B4D57"/>
    <w:rsid w:val="003B5994"/>
    <w:rsid w:val="003B655E"/>
    <w:rsid w:val="003C3376"/>
    <w:rsid w:val="003C3BC6"/>
    <w:rsid w:val="003C4092"/>
    <w:rsid w:val="003C4AAD"/>
    <w:rsid w:val="003C5C95"/>
    <w:rsid w:val="003C6149"/>
    <w:rsid w:val="003C7B35"/>
    <w:rsid w:val="003D0792"/>
    <w:rsid w:val="003D0C02"/>
    <w:rsid w:val="003D0F87"/>
    <w:rsid w:val="003D1786"/>
    <w:rsid w:val="003D233D"/>
    <w:rsid w:val="003D2490"/>
    <w:rsid w:val="003D321F"/>
    <w:rsid w:val="003D33BE"/>
    <w:rsid w:val="003D3BDD"/>
    <w:rsid w:val="003D5A9F"/>
    <w:rsid w:val="003D6105"/>
    <w:rsid w:val="003D765C"/>
    <w:rsid w:val="003D791F"/>
    <w:rsid w:val="003D7A5E"/>
    <w:rsid w:val="003E0199"/>
    <w:rsid w:val="003E13D5"/>
    <w:rsid w:val="003E2DD9"/>
    <w:rsid w:val="003E4C53"/>
    <w:rsid w:val="003E6C3A"/>
    <w:rsid w:val="003E6DE2"/>
    <w:rsid w:val="003F07EC"/>
    <w:rsid w:val="003F0C6D"/>
    <w:rsid w:val="003F0D4E"/>
    <w:rsid w:val="003F147C"/>
    <w:rsid w:val="003F1770"/>
    <w:rsid w:val="003F1AF5"/>
    <w:rsid w:val="003F35FB"/>
    <w:rsid w:val="003F4170"/>
    <w:rsid w:val="003F4EDA"/>
    <w:rsid w:val="003F58A9"/>
    <w:rsid w:val="003F6889"/>
    <w:rsid w:val="003F7F31"/>
    <w:rsid w:val="00401548"/>
    <w:rsid w:val="00402742"/>
    <w:rsid w:val="00403523"/>
    <w:rsid w:val="00403BFA"/>
    <w:rsid w:val="00403C07"/>
    <w:rsid w:val="004047F5"/>
    <w:rsid w:val="004050F5"/>
    <w:rsid w:val="004052B9"/>
    <w:rsid w:val="00405436"/>
    <w:rsid w:val="00406C4A"/>
    <w:rsid w:val="00407D83"/>
    <w:rsid w:val="004105D0"/>
    <w:rsid w:val="00410BC5"/>
    <w:rsid w:val="00410CA2"/>
    <w:rsid w:val="00410F9D"/>
    <w:rsid w:val="00411F28"/>
    <w:rsid w:val="00411FCD"/>
    <w:rsid w:val="00412011"/>
    <w:rsid w:val="004127C1"/>
    <w:rsid w:val="0041345B"/>
    <w:rsid w:val="00413762"/>
    <w:rsid w:val="00415621"/>
    <w:rsid w:val="004178DB"/>
    <w:rsid w:val="00417EBE"/>
    <w:rsid w:val="00417F55"/>
    <w:rsid w:val="00420284"/>
    <w:rsid w:val="004215DB"/>
    <w:rsid w:val="00421A27"/>
    <w:rsid w:val="00422023"/>
    <w:rsid w:val="004221C0"/>
    <w:rsid w:val="00422399"/>
    <w:rsid w:val="004230DF"/>
    <w:rsid w:val="00423729"/>
    <w:rsid w:val="00424774"/>
    <w:rsid w:val="00424DD4"/>
    <w:rsid w:val="00425889"/>
    <w:rsid w:val="00426015"/>
    <w:rsid w:val="004268CC"/>
    <w:rsid w:val="00427881"/>
    <w:rsid w:val="00430322"/>
    <w:rsid w:val="0043062B"/>
    <w:rsid w:val="004334AB"/>
    <w:rsid w:val="00433EC5"/>
    <w:rsid w:val="004349F6"/>
    <w:rsid w:val="00434DD7"/>
    <w:rsid w:val="00435BCC"/>
    <w:rsid w:val="00435F9D"/>
    <w:rsid w:val="00436FFF"/>
    <w:rsid w:val="00440BEA"/>
    <w:rsid w:val="00442ABD"/>
    <w:rsid w:val="00442E51"/>
    <w:rsid w:val="0044471F"/>
    <w:rsid w:val="00444EAC"/>
    <w:rsid w:val="00445D7F"/>
    <w:rsid w:val="0044665A"/>
    <w:rsid w:val="0045148B"/>
    <w:rsid w:val="00451CB9"/>
    <w:rsid w:val="0045229A"/>
    <w:rsid w:val="00452F0D"/>
    <w:rsid w:val="00453C06"/>
    <w:rsid w:val="00453CCE"/>
    <w:rsid w:val="00453DF4"/>
    <w:rsid w:val="0045535F"/>
    <w:rsid w:val="00457951"/>
    <w:rsid w:val="0046166D"/>
    <w:rsid w:val="00461DF0"/>
    <w:rsid w:val="00462249"/>
    <w:rsid w:val="00462691"/>
    <w:rsid w:val="00462BDE"/>
    <w:rsid w:val="00463DA3"/>
    <w:rsid w:val="00464236"/>
    <w:rsid w:val="00465300"/>
    <w:rsid w:val="00467000"/>
    <w:rsid w:val="0046766D"/>
    <w:rsid w:val="00467828"/>
    <w:rsid w:val="004702C3"/>
    <w:rsid w:val="004707BF"/>
    <w:rsid w:val="00472093"/>
    <w:rsid w:val="00473A1E"/>
    <w:rsid w:val="00474111"/>
    <w:rsid w:val="004741DB"/>
    <w:rsid w:val="004763B0"/>
    <w:rsid w:val="00477F2F"/>
    <w:rsid w:val="00477FC2"/>
    <w:rsid w:val="00482440"/>
    <w:rsid w:val="004833B1"/>
    <w:rsid w:val="00487BFA"/>
    <w:rsid w:val="0049144B"/>
    <w:rsid w:val="0049150B"/>
    <w:rsid w:val="00492128"/>
    <w:rsid w:val="00492AEE"/>
    <w:rsid w:val="00497C08"/>
    <w:rsid w:val="004A030A"/>
    <w:rsid w:val="004A0654"/>
    <w:rsid w:val="004A1332"/>
    <w:rsid w:val="004A1D7B"/>
    <w:rsid w:val="004A3687"/>
    <w:rsid w:val="004A3745"/>
    <w:rsid w:val="004A4013"/>
    <w:rsid w:val="004A6F48"/>
    <w:rsid w:val="004B069F"/>
    <w:rsid w:val="004B06BF"/>
    <w:rsid w:val="004B1A53"/>
    <w:rsid w:val="004B38FE"/>
    <w:rsid w:val="004B3BE7"/>
    <w:rsid w:val="004B4D63"/>
    <w:rsid w:val="004B6D41"/>
    <w:rsid w:val="004B6E7B"/>
    <w:rsid w:val="004B77B8"/>
    <w:rsid w:val="004B79B3"/>
    <w:rsid w:val="004C0047"/>
    <w:rsid w:val="004C0AED"/>
    <w:rsid w:val="004C1799"/>
    <w:rsid w:val="004C2A61"/>
    <w:rsid w:val="004C2DFB"/>
    <w:rsid w:val="004C3466"/>
    <w:rsid w:val="004C42E3"/>
    <w:rsid w:val="004C7249"/>
    <w:rsid w:val="004C73E0"/>
    <w:rsid w:val="004C7549"/>
    <w:rsid w:val="004D0E30"/>
    <w:rsid w:val="004D0F6E"/>
    <w:rsid w:val="004D1130"/>
    <w:rsid w:val="004D2609"/>
    <w:rsid w:val="004D2C31"/>
    <w:rsid w:val="004D30BC"/>
    <w:rsid w:val="004D343E"/>
    <w:rsid w:val="004D6308"/>
    <w:rsid w:val="004D647C"/>
    <w:rsid w:val="004D6A8D"/>
    <w:rsid w:val="004D703C"/>
    <w:rsid w:val="004D73A2"/>
    <w:rsid w:val="004D7481"/>
    <w:rsid w:val="004E04BD"/>
    <w:rsid w:val="004E116C"/>
    <w:rsid w:val="004E14EE"/>
    <w:rsid w:val="004E16FA"/>
    <w:rsid w:val="004E1DEC"/>
    <w:rsid w:val="004E2D8E"/>
    <w:rsid w:val="004E37DD"/>
    <w:rsid w:val="004E4D20"/>
    <w:rsid w:val="004E5879"/>
    <w:rsid w:val="004E6213"/>
    <w:rsid w:val="004E6CD8"/>
    <w:rsid w:val="004E7915"/>
    <w:rsid w:val="004F018B"/>
    <w:rsid w:val="004F0BC8"/>
    <w:rsid w:val="004F12C0"/>
    <w:rsid w:val="004F1378"/>
    <w:rsid w:val="004F3122"/>
    <w:rsid w:val="004F3238"/>
    <w:rsid w:val="004F3E8A"/>
    <w:rsid w:val="004F3F10"/>
    <w:rsid w:val="004F64A6"/>
    <w:rsid w:val="004F67C5"/>
    <w:rsid w:val="004F6C7B"/>
    <w:rsid w:val="005008BF"/>
    <w:rsid w:val="00502F62"/>
    <w:rsid w:val="00503C1C"/>
    <w:rsid w:val="00504067"/>
    <w:rsid w:val="00504D88"/>
    <w:rsid w:val="00507E29"/>
    <w:rsid w:val="0051109F"/>
    <w:rsid w:val="005117D1"/>
    <w:rsid w:val="005123CF"/>
    <w:rsid w:val="005157B2"/>
    <w:rsid w:val="00516E4A"/>
    <w:rsid w:val="00517DD0"/>
    <w:rsid w:val="0052200D"/>
    <w:rsid w:val="0052286B"/>
    <w:rsid w:val="00524E50"/>
    <w:rsid w:val="00524E71"/>
    <w:rsid w:val="00524F7F"/>
    <w:rsid w:val="005251D7"/>
    <w:rsid w:val="00525E90"/>
    <w:rsid w:val="005271EF"/>
    <w:rsid w:val="0052742A"/>
    <w:rsid w:val="0052787A"/>
    <w:rsid w:val="00527E0C"/>
    <w:rsid w:val="005310D5"/>
    <w:rsid w:val="0053114B"/>
    <w:rsid w:val="005313F7"/>
    <w:rsid w:val="00531FF6"/>
    <w:rsid w:val="00532919"/>
    <w:rsid w:val="005329C0"/>
    <w:rsid w:val="0053324A"/>
    <w:rsid w:val="00533B73"/>
    <w:rsid w:val="00534449"/>
    <w:rsid w:val="00534588"/>
    <w:rsid w:val="00534E59"/>
    <w:rsid w:val="005360BD"/>
    <w:rsid w:val="005377F3"/>
    <w:rsid w:val="005402D6"/>
    <w:rsid w:val="005407A4"/>
    <w:rsid w:val="0054091A"/>
    <w:rsid w:val="00541DE9"/>
    <w:rsid w:val="005428B7"/>
    <w:rsid w:val="005430C6"/>
    <w:rsid w:val="00543A1A"/>
    <w:rsid w:val="00546445"/>
    <w:rsid w:val="00546B1B"/>
    <w:rsid w:val="00552283"/>
    <w:rsid w:val="00552895"/>
    <w:rsid w:val="00552A78"/>
    <w:rsid w:val="00552F3C"/>
    <w:rsid w:val="005537D1"/>
    <w:rsid w:val="00553854"/>
    <w:rsid w:val="00554A15"/>
    <w:rsid w:val="00554BB5"/>
    <w:rsid w:val="00554F7E"/>
    <w:rsid w:val="0055534F"/>
    <w:rsid w:val="00560E22"/>
    <w:rsid w:val="00561508"/>
    <w:rsid w:val="00561509"/>
    <w:rsid w:val="00561DB3"/>
    <w:rsid w:val="00562797"/>
    <w:rsid w:val="00562856"/>
    <w:rsid w:val="00562B0E"/>
    <w:rsid w:val="0056552E"/>
    <w:rsid w:val="00565A5B"/>
    <w:rsid w:val="00566500"/>
    <w:rsid w:val="005668A6"/>
    <w:rsid w:val="00567389"/>
    <w:rsid w:val="00567DB6"/>
    <w:rsid w:val="0057003C"/>
    <w:rsid w:val="00570BAD"/>
    <w:rsid w:val="00570CFB"/>
    <w:rsid w:val="00571BF4"/>
    <w:rsid w:val="005747CA"/>
    <w:rsid w:val="00574A35"/>
    <w:rsid w:val="00574C81"/>
    <w:rsid w:val="00574D17"/>
    <w:rsid w:val="00575298"/>
    <w:rsid w:val="005755B9"/>
    <w:rsid w:val="005757DE"/>
    <w:rsid w:val="005771EC"/>
    <w:rsid w:val="005808F4"/>
    <w:rsid w:val="005817C3"/>
    <w:rsid w:val="005827EF"/>
    <w:rsid w:val="005856CF"/>
    <w:rsid w:val="005870D6"/>
    <w:rsid w:val="00590C83"/>
    <w:rsid w:val="005938F0"/>
    <w:rsid w:val="00594E24"/>
    <w:rsid w:val="005953BC"/>
    <w:rsid w:val="00595CE3"/>
    <w:rsid w:val="00596B09"/>
    <w:rsid w:val="005A01BD"/>
    <w:rsid w:val="005A2DA2"/>
    <w:rsid w:val="005A56CD"/>
    <w:rsid w:val="005A6652"/>
    <w:rsid w:val="005A7FE7"/>
    <w:rsid w:val="005B0030"/>
    <w:rsid w:val="005B072B"/>
    <w:rsid w:val="005B0BE1"/>
    <w:rsid w:val="005B0F4E"/>
    <w:rsid w:val="005B2932"/>
    <w:rsid w:val="005B4525"/>
    <w:rsid w:val="005B571C"/>
    <w:rsid w:val="005B5B51"/>
    <w:rsid w:val="005B6AA9"/>
    <w:rsid w:val="005B79B6"/>
    <w:rsid w:val="005C00B5"/>
    <w:rsid w:val="005C09C8"/>
    <w:rsid w:val="005C135D"/>
    <w:rsid w:val="005C29AD"/>
    <w:rsid w:val="005C2A09"/>
    <w:rsid w:val="005C2A9D"/>
    <w:rsid w:val="005C41FA"/>
    <w:rsid w:val="005C4A86"/>
    <w:rsid w:val="005C7E2A"/>
    <w:rsid w:val="005D04D9"/>
    <w:rsid w:val="005D0638"/>
    <w:rsid w:val="005D137D"/>
    <w:rsid w:val="005D30DB"/>
    <w:rsid w:val="005D3A27"/>
    <w:rsid w:val="005D4724"/>
    <w:rsid w:val="005D4E37"/>
    <w:rsid w:val="005E1DF7"/>
    <w:rsid w:val="005E22AA"/>
    <w:rsid w:val="005E2874"/>
    <w:rsid w:val="005E36E7"/>
    <w:rsid w:val="005E39D7"/>
    <w:rsid w:val="005E452D"/>
    <w:rsid w:val="005E4953"/>
    <w:rsid w:val="005E4E75"/>
    <w:rsid w:val="005E6DEC"/>
    <w:rsid w:val="005F0FD8"/>
    <w:rsid w:val="005F1443"/>
    <w:rsid w:val="005F20DF"/>
    <w:rsid w:val="005F3450"/>
    <w:rsid w:val="005F3C19"/>
    <w:rsid w:val="005F430C"/>
    <w:rsid w:val="005F4601"/>
    <w:rsid w:val="005F5C9C"/>
    <w:rsid w:val="005F640A"/>
    <w:rsid w:val="005F759F"/>
    <w:rsid w:val="005F7F6A"/>
    <w:rsid w:val="00600245"/>
    <w:rsid w:val="00601AF6"/>
    <w:rsid w:val="0060419E"/>
    <w:rsid w:val="00605C55"/>
    <w:rsid w:val="00606067"/>
    <w:rsid w:val="00606069"/>
    <w:rsid w:val="00606C76"/>
    <w:rsid w:val="006073A9"/>
    <w:rsid w:val="006101A2"/>
    <w:rsid w:val="006106B0"/>
    <w:rsid w:val="00610A24"/>
    <w:rsid w:val="00610BB6"/>
    <w:rsid w:val="00610EAC"/>
    <w:rsid w:val="006116C6"/>
    <w:rsid w:val="00612476"/>
    <w:rsid w:val="006162D7"/>
    <w:rsid w:val="00616E3C"/>
    <w:rsid w:val="00621522"/>
    <w:rsid w:val="00622F67"/>
    <w:rsid w:val="00624A1E"/>
    <w:rsid w:val="006251C8"/>
    <w:rsid w:val="00625A56"/>
    <w:rsid w:val="00630773"/>
    <w:rsid w:val="0063126C"/>
    <w:rsid w:val="00632F35"/>
    <w:rsid w:val="006338BA"/>
    <w:rsid w:val="00634413"/>
    <w:rsid w:val="00634428"/>
    <w:rsid w:val="00634818"/>
    <w:rsid w:val="0063512C"/>
    <w:rsid w:val="00635CEF"/>
    <w:rsid w:val="006378DA"/>
    <w:rsid w:val="00637FB6"/>
    <w:rsid w:val="00640144"/>
    <w:rsid w:val="0064055E"/>
    <w:rsid w:val="006410AE"/>
    <w:rsid w:val="00642651"/>
    <w:rsid w:val="006444C3"/>
    <w:rsid w:val="00645D0C"/>
    <w:rsid w:val="00647404"/>
    <w:rsid w:val="00650A04"/>
    <w:rsid w:val="00651158"/>
    <w:rsid w:val="00651A53"/>
    <w:rsid w:val="0065215E"/>
    <w:rsid w:val="006529A0"/>
    <w:rsid w:val="00652D35"/>
    <w:rsid w:val="00660D52"/>
    <w:rsid w:val="006614DE"/>
    <w:rsid w:val="00662872"/>
    <w:rsid w:val="0066482E"/>
    <w:rsid w:val="00664BC1"/>
    <w:rsid w:val="00664D71"/>
    <w:rsid w:val="00666D0D"/>
    <w:rsid w:val="00671484"/>
    <w:rsid w:val="00671925"/>
    <w:rsid w:val="00672827"/>
    <w:rsid w:val="00672B59"/>
    <w:rsid w:val="00672D94"/>
    <w:rsid w:val="0067300C"/>
    <w:rsid w:val="00673991"/>
    <w:rsid w:val="00673EDD"/>
    <w:rsid w:val="00677445"/>
    <w:rsid w:val="00680820"/>
    <w:rsid w:val="00683E3F"/>
    <w:rsid w:val="0068620E"/>
    <w:rsid w:val="006912DE"/>
    <w:rsid w:val="00691585"/>
    <w:rsid w:val="00694647"/>
    <w:rsid w:val="0069548E"/>
    <w:rsid w:val="0069649F"/>
    <w:rsid w:val="006966D6"/>
    <w:rsid w:val="00697402"/>
    <w:rsid w:val="006A0BF8"/>
    <w:rsid w:val="006A0F7F"/>
    <w:rsid w:val="006A4ACF"/>
    <w:rsid w:val="006A4DD3"/>
    <w:rsid w:val="006A5617"/>
    <w:rsid w:val="006A655B"/>
    <w:rsid w:val="006A6C06"/>
    <w:rsid w:val="006B0D1F"/>
    <w:rsid w:val="006B1123"/>
    <w:rsid w:val="006B5058"/>
    <w:rsid w:val="006B6E49"/>
    <w:rsid w:val="006B6E95"/>
    <w:rsid w:val="006B7F9B"/>
    <w:rsid w:val="006C115B"/>
    <w:rsid w:val="006C1A24"/>
    <w:rsid w:val="006C1F03"/>
    <w:rsid w:val="006C5C7A"/>
    <w:rsid w:val="006C6ABC"/>
    <w:rsid w:val="006C6C81"/>
    <w:rsid w:val="006C7861"/>
    <w:rsid w:val="006C797C"/>
    <w:rsid w:val="006D0516"/>
    <w:rsid w:val="006D0CAA"/>
    <w:rsid w:val="006D1AA4"/>
    <w:rsid w:val="006D227F"/>
    <w:rsid w:val="006D2C45"/>
    <w:rsid w:val="006D50B6"/>
    <w:rsid w:val="006D55A4"/>
    <w:rsid w:val="006D584E"/>
    <w:rsid w:val="006D5FD2"/>
    <w:rsid w:val="006D6047"/>
    <w:rsid w:val="006D632A"/>
    <w:rsid w:val="006D6BA1"/>
    <w:rsid w:val="006D6CB6"/>
    <w:rsid w:val="006D77C1"/>
    <w:rsid w:val="006D7AEA"/>
    <w:rsid w:val="006D7F72"/>
    <w:rsid w:val="006D7FE8"/>
    <w:rsid w:val="006E05FF"/>
    <w:rsid w:val="006E0E27"/>
    <w:rsid w:val="006E1026"/>
    <w:rsid w:val="006E1D79"/>
    <w:rsid w:val="006E215B"/>
    <w:rsid w:val="006E25A1"/>
    <w:rsid w:val="006E3577"/>
    <w:rsid w:val="006F09E4"/>
    <w:rsid w:val="006F240F"/>
    <w:rsid w:val="006F2A77"/>
    <w:rsid w:val="006F2A87"/>
    <w:rsid w:val="006F5ED8"/>
    <w:rsid w:val="006F612D"/>
    <w:rsid w:val="006F646A"/>
    <w:rsid w:val="006F6E1F"/>
    <w:rsid w:val="0070223A"/>
    <w:rsid w:val="00702B2B"/>
    <w:rsid w:val="00702D05"/>
    <w:rsid w:val="007036C7"/>
    <w:rsid w:val="00703F2E"/>
    <w:rsid w:val="007040FD"/>
    <w:rsid w:val="007044B8"/>
    <w:rsid w:val="00704590"/>
    <w:rsid w:val="00704AEA"/>
    <w:rsid w:val="00704BA2"/>
    <w:rsid w:val="00705419"/>
    <w:rsid w:val="007056CB"/>
    <w:rsid w:val="0070574D"/>
    <w:rsid w:val="00705E22"/>
    <w:rsid w:val="0070629E"/>
    <w:rsid w:val="00710669"/>
    <w:rsid w:val="00711485"/>
    <w:rsid w:val="00713153"/>
    <w:rsid w:val="00714306"/>
    <w:rsid w:val="00715E00"/>
    <w:rsid w:val="007164CB"/>
    <w:rsid w:val="007166F6"/>
    <w:rsid w:val="007175D9"/>
    <w:rsid w:val="00717C73"/>
    <w:rsid w:val="007204EA"/>
    <w:rsid w:val="00720769"/>
    <w:rsid w:val="00720CD1"/>
    <w:rsid w:val="007221CE"/>
    <w:rsid w:val="00723856"/>
    <w:rsid w:val="007243E3"/>
    <w:rsid w:val="00724E7A"/>
    <w:rsid w:val="00725387"/>
    <w:rsid w:val="007253DA"/>
    <w:rsid w:val="0072553B"/>
    <w:rsid w:val="00726585"/>
    <w:rsid w:val="00730907"/>
    <w:rsid w:val="00733B34"/>
    <w:rsid w:val="00733CE1"/>
    <w:rsid w:val="007342FF"/>
    <w:rsid w:val="00735055"/>
    <w:rsid w:val="00741653"/>
    <w:rsid w:val="00742308"/>
    <w:rsid w:val="00742471"/>
    <w:rsid w:val="007427F4"/>
    <w:rsid w:val="00742848"/>
    <w:rsid w:val="00742B08"/>
    <w:rsid w:val="00743CA8"/>
    <w:rsid w:val="007442C9"/>
    <w:rsid w:val="0074654A"/>
    <w:rsid w:val="00747AAD"/>
    <w:rsid w:val="00750176"/>
    <w:rsid w:val="00750836"/>
    <w:rsid w:val="0075115F"/>
    <w:rsid w:val="007511ED"/>
    <w:rsid w:val="00751C1F"/>
    <w:rsid w:val="00753101"/>
    <w:rsid w:val="007539B5"/>
    <w:rsid w:val="00757ACF"/>
    <w:rsid w:val="00760046"/>
    <w:rsid w:val="007628B4"/>
    <w:rsid w:val="0076383C"/>
    <w:rsid w:val="007638D3"/>
    <w:rsid w:val="007642E3"/>
    <w:rsid w:val="00766A97"/>
    <w:rsid w:val="007707D1"/>
    <w:rsid w:val="00772561"/>
    <w:rsid w:val="00774FF4"/>
    <w:rsid w:val="0077676D"/>
    <w:rsid w:val="00777C5A"/>
    <w:rsid w:val="007808BC"/>
    <w:rsid w:val="00780F44"/>
    <w:rsid w:val="0078232F"/>
    <w:rsid w:val="00782786"/>
    <w:rsid w:val="0078379B"/>
    <w:rsid w:val="00783A36"/>
    <w:rsid w:val="00785045"/>
    <w:rsid w:val="00785433"/>
    <w:rsid w:val="00791E0C"/>
    <w:rsid w:val="007921CE"/>
    <w:rsid w:val="007921FA"/>
    <w:rsid w:val="007934E2"/>
    <w:rsid w:val="00795E19"/>
    <w:rsid w:val="00796268"/>
    <w:rsid w:val="00797467"/>
    <w:rsid w:val="007A1248"/>
    <w:rsid w:val="007A1B8F"/>
    <w:rsid w:val="007A2D7B"/>
    <w:rsid w:val="007A487C"/>
    <w:rsid w:val="007B015D"/>
    <w:rsid w:val="007B033E"/>
    <w:rsid w:val="007B042C"/>
    <w:rsid w:val="007B21EA"/>
    <w:rsid w:val="007B2CB3"/>
    <w:rsid w:val="007B3861"/>
    <w:rsid w:val="007B3AD0"/>
    <w:rsid w:val="007B3F90"/>
    <w:rsid w:val="007B40A6"/>
    <w:rsid w:val="007B4F95"/>
    <w:rsid w:val="007B5263"/>
    <w:rsid w:val="007B7AE4"/>
    <w:rsid w:val="007C0A73"/>
    <w:rsid w:val="007C0DA6"/>
    <w:rsid w:val="007C15EF"/>
    <w:rsid w:val="007C1936"/>
    <w:rsid w:val="007C1EA9"/>
    <w:rsid w:val="007C2424"/>
    <w:rsid w:val="007C2770"/>
    <w:rsid w:val="007C2B37"/>
    <w:rsid w:val="007C3CC9"/>
    <w:rsid w:val="007C54D6"/>
    <w:rsid w:val="007C5C5D"/>
    <w:rsid w:val="007C5FA0"/>
    <w:rsid w:val="007C671F"/>
    <w:rsid w:val="007C7073"/>
    <w:rsid w:val="007D0DDE"/>
    <w:rsid w:val="007D0FF2"/>
    <w:rsid w:val="007D1344"/>
    <w:rsid w:val="007D1BDB"/>
    <w:rsid w:val="007D1F4B"/>
    <w:rsid w:val="007D237F"/>
    <w:rsid w:val="007D244F"/>
    <w:rsid w:val="007D2AA6"/>
    <w:rsid w:val="007D3B7F"/>
    <w:rsid w:val="007D45CD"/>
    <w:rsid w:val="007D56B2"/>
    <w:rsid w:val="007D62F6"/>
    <w:rsid w:val="007D6C8B"/>
    <w:rsid w:val="007E04F7"/>
    <w:rsid w:val="007E09DF"/>
    <w:rsid w:val="007E1227"/>
    <w:rsid w:val="007E162C"/>
    <w:rsid w:val="007E3B77"/>
    <w:rsid w:val="007E3C0B"/>
    <w:rsid w:val="007E3D66"/>
    <w:rsid w:val="007E3DF0"/>
    <w:rsid w:val="007F0425"/>
    <w:rsid w:val="007F1C69"/>
    <w:rsid w:val="007F1C86"/>
    <w:rsid w:val="007F31AF"/>
    <w:rsid w:val="007F3EA7"/>
    <w:rsid w:val="007F63B8"/>
    <w:rsid w:val="007F7C0E"/>
    <w:rsid w:val="008014CF"/>
    <w:rsid w:val="00801C0F"/>
    <w:rsid w:val="00801F8C"/>
    <w:rsid w:val="00802A80"/>
    <w:rsid w:val="008035C8"/>
    <w:rsid w:val="008073F3"/>
    <w:rsid w:val="00807DC8"/>
    <w:rsid w:val="00810F22"/>
    <w:rsid w:val="00812A0F"/>
    <w:rsid w:val="00814D2B"/>
    <w:rsid w:val="00815CE9"/>
    <w:rsid w:val="008162B2"/>
    <w:rsid w:val="0081647F"/>
    <w:rsid w:val="00820FE4"/>
    <w:rsid w:val="00821C34"/>
    <w:rsid w:val="00821DA4"/>
    <w:rsid w:val="00822914"/>
    <w:rsid w:val="00825124"/>
    <w:rsid w:val="008259A9"/>
    <w:rsid w:val="00825BF5"/>
    <w:rsid w:val="0082742D"/>
    <w:rsid w:val="00827F3D"/>
    <w:rsid w:val="008308DC"/>
    <w:rsid w:val="00831A2B"/>
    <w:rsid w:val="00832443"/>
    <w:rsid w:val="00832472"/>
    <w:rsid w:val="008343A5"/>
    <w:rsid w:val="00835A07"/>
    <w:rsid w:val="00836F54"/>
    <w:rsid w:val="0084273C"/>
    <w:rsid w:val="00842D46"/>
    <w:rsid w:val="00842D8B"/>
    <w:rsid w:val="00844777"/>
    <w:rsid w:val="00844FCC"/>
    <w:rsid w:val="00846B6A"/>
    <w:rsid w:val="00846BD9"/>
    <w:rsid w:val="00847B8E"/>
    <w:rsid w:val="00847F32"/>
    <w:rsid w:val="00847FC6"/>
    <w:rsid w:val="008500A5"/>
    <w:rsid w:val="00850D42"/>
    <w:rsid w:val="00850DF5"/>
    <w:rsid w:val="00850E85"/>
    <w:rsid w:val="00850E96"/>
    <w:rsid w:val="0085332C"/>
    <w:rsid w:val="008536A5"/>
    <w:rsid w:val="00853A4D"/>
    <w:rsid w:val="00853E35"/>
    <w:rsid w:val="00855532"/>
    <w:rsid w:val="008556FF"/>
    <w:rsid w:val="00855A1E"/>
    <w:rsid w:val="008565AB"/>
    <w:rsid w:val="00857317"/>
    <w:rsid w:val="00857872"/>
    <w:rsid w:val="0086017F"/>
    <w:rsid w:val="00860195"/>
    <w:rsid w:val="00861975"/>
    <w:rsid w:val="00861AD2"/>
    <w:rsid w:val="0086401A"/>
    <w:rsid w:val="00865273"/>
    <w:rsid w:val="008653C7"/>
    <w:rsid w:val="008656BC"/>
    <w:rsid w:val="008701D0"/>
    <w:rsid w:val="00870822"/>
    <w:rsid w:val="00871CF8"/>
    <w:rsid w:val="00871E34"/>
    <w:rsid w:val="00871E97"/>
    <w:rsid w:val="0087286E"/>
    <w:rsid w:val="00872BE0"/>
    <w:rsid w:val="00873B82"/>
    <w:rsid w:val="00873CE6"/>
    <w:rsid w:val="00874243"/>
    <w:rsid w:val="0087434C"/>
    <w:rsid w:val="00874588"/>
    <w:rsid w:val="00875086"/>
    <w:rsid w:val="00875A9D"/>
    <w:rsid w:val="008762CE"/>
    <w:rsid w:val="008763F7"/>
    <w:rsid w:val="0088142A"/>
    <w:rsid w:val="008815E2"/>
    <w:rsid w:val="008822E2"/>
    <w:rsid w:val="008827F0"/>
    <w:rsid w:val="00882E94"/>
    <w:rsid w:val="00883055"/>
    <w:rsid w:val="00884A69"/>
    <w:rsid w:val="008863B5"/>
    <w:rsid w:val="00886D8A"/>
    <w:rsid w:val="00887242"/>
    <w:rsid w:val="008879F2"/>
    <w:rsid w:val="0089159E"/>
    <w:rsid w:val="00891A7E"/>
    <w:rsid w:val="00894451"/>
    <w:rsid w:val="0089563E"/>
    <w:rsid w:val="00896A5F"/>
    <w:rsid w:val="008A09FB"/>
    <w:rsid w:val="008A0E89"/>
    <w:rsid w:val="008A2636"/>
    <w:rsid w:val="008A3F36"/>
    <w:rsid w:val="008A4423"/>
    <w:rsid w:val="008A573A"/>
    <w:rsid w:val="008A576A"/>
    <w:rsid w:val="008A5817"/>
    <w:rsid w:val="008A58B4"/>
    <w:rsid w:val="008A5B3C"/>
    <w:rsid w:val="008A6391"/>
    <w:rsid w:val="008A6870"/>
    <w:rsid w:val="008A731F"/>
    <w:rsid w:val="008A7E5D"/>
    <w:rsid w:val="008A7FF8"/>
    <w:rsid w:val="008B0A47"/>
    <w:rsid w:val="008B3DA1"/>
    <w:rsid w:val="008B4E48"/>
    <w:rsid w:val="008B4FC6"/>
    <w:rsid w:val="008B601A"/>
    <w:rsid w:val="008B6575"/>
    <w:rsid w:val="008B7FB6"/>
    <w:rsid w:val="008C017B"/>
    <w:rsid w:val="008C0479"/>
    <w:rsid w:val="008C14C8"/>
    <w:rsid w:val="008C17B2"/>
    <w:rsid w:val="008C1E63"/>
    <w:rsid w:val="008C1F5E"/>
    <w:rsid w:val="008C2AE9"/>
    <w:rsid w:val="008C331F"/>
    <w:rsid w:val="008C33EC"/>
    <w:rsid w:val="008C3874"/>
    <w:rsid w:val="008C3D0B"/>
    <w:rsid w:val="008C71FC"/>
    <w:rsid w:val="008C734C"/>
    <w:rsid w:val="008C76CF"/>
    <w:rsid w:val="008C7935"/>
    <w:rsid w:val="008D0E6B"/>
    <w:rsid w:val="008D228C"/>
    <w:rsid w:val="008D5018"/>
    <w:rsid w:val="008D549C"/>
    <w:rsid w:val="008D6907"/>
    <w:rsid w:val="008E0454"/>
    <w:rsid w:val="008E0F9E"/>
    <w:rsid w:val="008E2E28"/>
    <w:rsid w:val="008E4956"/>
    <w:rsid w:val="008E4DEE"/>
    <w:rsid w:val="008E5FC8"/>
    <w:rsid w:val="008E6A91"/>
    <w:rsid w:val="008F127F"/>
    <w:rsid w:val="008F17EE"/>
    <w:rsid w:val="008F194B"/>
    <w:rsid w:val="008F2817"/>
    <w:rsid w:val="008F2C85"/>
    <w:rsid w:val="008F2E9C"/>
    <w:rsid w:val="008F324D"/>
    <w:rsid w:val="008F372B"/>
    <w:rsid w:val="008F7295"/>
    <w:rsid w:val="008F7EA2"/>
    <w:rsid w:val="00900C39"/>
    <w:rsid w:val="009026ED"/>
    <w:rsid w:val="00903BDB"/>
    <w:rsid w:val="00905326"/>
    <w:rsid w:val="009079CB"/>
    <w:rsid w:val="0091000F"/>
    <w:rsid w:val="00910847"/>
    <w:rsid w:val="009129F3"/>
    <w:rsid w:val="00912C39"/>
    <w:rsid w:val="0091459C"/>
    <w:rsid w:val="00914FAE"/>
    <w:rsid w:val="0091570F"/>
    <w:rsid w:val="00915E03"/>
    <w:rsid w:val="009164E1"/>
    <w:rsid w:val="009165DA"/>
    <w:rsid w:val="00916714"/>
    <w:rsid w:val="00921146"/>
    <w:rsid w:val="00922ACD"/>
    <w:rsid w:val="009236B5"/>
    <w:rsid w:val="00925E11"/>
    <w:rsid w:val="00925E7B"/>
    <w:rsid w:val="00930881"/>
    <w:rsid w:val="009319FC"/>
    <w:rsid w:val="00931DBA"/>
    <w:rsid w:val="00932FB6"/>
    <w:rsid w:val="00933EBB"/>
    <w:rsid w:val="00934743"/>
    <w:rsid w:val="009347B7"/>
    <w:rsid w:val="00934E95"/>
    <w:rsid w:val="00935057"/>
    <w:rsid w:val="00937A62"/>
    <w:rsid w:val="009402E9"/>
    <w:rsid w:val="009411C0"/>
    <w:rsid w:val="00941B4F"/>
    <w:rsid w:val="00943882"/>
    <w:rsid w:val="00945197"/>
    <w:rsid w:val="00945D3A"/>
    <w:rsid w:val="00946D9A"/>
    <w:rsid w:val="00947B49"/>
    <w:rsid w:val="0095051B"/>
    <w:rsid w:val="00950716"/>
    <w:rsid w:val="00950AF5"/>
    <w:rsid w:val="00950FE1"/>
    <w:rsid w:val="00953FCB"/>
    <w:rsid w:val="009540F3"/>
    <w:rsid w:val="0095562A"/>
    <w:rsid w:val="009559CB"/>
    <w:rsid w:val="00955CE8"/>
    <w:rsid w:val="009566CA"/>
    <w:rsid w:val="00957267"/>
    <w:rsid w:val="00960F22"/>
    <w:rsid w:val="00962306"/>
    <w:rsid w:val="00962FB9"/>
    <w:rsid w:val="00963242"/>
    <w:rsid w:val="00963D7A"/>
    <w:rsid w:val="00973187"/>
    <w:rsid w:val="00974AF2"/>
    <w:rsid w:val="00974B87"/>
    <w:rsid w:val="00975468"/>
    <w:rsid w:val="009810F2"/>
    <w:rsid w:val="0098207E"/>
    <w:rsid w:val="00983393"/>
    <w:rsid w:val="009839E2"/>
    <w:rsid w:val="00984235"/>
    <w:rsid w:val="0098434B"/>
    <w:rsid w:val="00984C21"/>
    <w:rsid w:val="00985D97"/>
    <w:rsid w:val="00985F41"/>
    <w:rsid w:val="00990063"/>
    <w:rsid w:val="009907C7"/>
    <w:rsid w:val="0099100A"/>
    <w:rsid w:val="0099270B"/>
    <w:rsid w:val="00994F2F"/>
    <w:rsid w:val="00995785"/>
    <w:rsid w:val="00996326"/>
    <w:rsid w:val="00996AA0"/>
    <w:rsid w:val="00997424"/>
    <w:rsid w:val="00997C25"/>
    <w:rsid w:val="009A00EE"/>
    <w:rsid w:val="009A1E02"/>
    <w:rsid w:val="009A1E97"/>
    <w:rsid w:val="009A4A6F"/>
    <w:rsid w:val="009A61D6"/>
    <w:rsid w:val="009B0684"/>
    <w:rsid w:val="009B16A3"/>
    <w:rsid w:val="009B30FF"/>
    <w:rsid w:val="009B35D4"/>
    <w:rsid w:val="009B43FC"/>
    <w:rsid w:val="009B46D5"/>
    <w:rsid w:val="009B46DC"/>
    <w:rsid w:val="009B4E69"/>
    <w:rsid w:val="009B5668"/>
    <w:rsid w:val="009B70D5"/>
    <w:rsid w:val="009C012B"/>
    <w:rsid w:val="009C0268"/>
    <w:rsid w:val="009C124F"/>
    <w:rsid w:val="009C21B4"/>
    <w:rsid w:val="009C37E6"/>
    <w:rsid w:val="009C39A6"/>
    <w:rsid w:val="009C5B2C"/>
    <w:rsid w:val="009C5C7D"/>
    <w:rsid w:val="009C685B"/>
    <w:rsid w:val="009C7D61"/>
    <w:rsid w:val="009D023B"/>
    <w:rsid w:val="009D27A2"/>
    <w:rsid w:val="009D3940"/>
    <w:rsid w:val="009D44C8"/>
    <w:rsid w:val="009D48DB"/>
    <w:rsid w:val="009D4C56"/>
    <w:rsid w:val="009D52D6"/>
    <w:rsid w:val="009D6900"/>
    <w:rsid w:val="009D709A"/>
    <w:rsid w:val="009D7E07"/>
    <w:rsid w:val="009E1255"/>
    <w:rsid w:val="009E2150"/>
    <w:rsid w:val="009E2DDC"/>
    <w:rsid w:val="009E2E6C"/>
    <w:rsid w:val="009E4927"/>
    <w:rsid w:val="009E6179"/>
    <w:rsid w:val="009E6A7F"/>
    <w:rsid w:val="009F0333"/>
    <w:rsid w:val="009F058E"/>
    <w:rsid w:val="009F1118"/>
    <w:rsid w:val="009F4415"/>
    <w:rsid w:val="009F620B"/>
    <w:rsid w:val="009F706F"/>
    <w:rsid w:val="009F73D3"/>
    <w:rsid w:val="009F7926"/>
    <w:rsid w:val="00A01215"/>
    <w:rsid w:val="00A016F0"/>
    <w:rsid w:val="00A03589"/>
    <w:rsid w:val="00A06109"/>
    <w:rsid w:val="00A07290"/>
    <w:rsid w:val="00A10355"/>
    <w:rsid w:val="00A106CA"/>
    <w:rsid w:val="00A1086D"/>
    <w:rsid w:val="00A10F21"/>
    <w:rsid w:val="00A1108B"/>
    <w:rsid w:val="00A11AC5"/>
    <w:rsid w:val="00A11B34"/>
    <w:rsid w:val="00A11CB8"/>
    <w:rsid w:val="00A11E96"/>
    <w:rsid w:val="00A127C8"/>
    <w:rsid w:val="00A13245"/>
    <w:rsid w:val="00A141BF"/>
    <w:rsid w:val="00A162B5"/>
    <w:rsid w:val="00A16ECD"/>
    <w:rsid w:val="00A17245"/>
    <w:rsid w:val="00A1792F"/>
    <w:rsid w:val="00A206E2"/>
    <w:rsid w:val="00A21D86"/>
    <w:rsid w:val="00A22658"/>
    <w:rsid w:val="00A22A17"/>
    <w:rsid w:val="00A23004"/>
    <w:rsid w:val="00A23603"/>
    <w:rsid w:val="00A24878"/>
    <w:rsid w:val="00A24C44"/>
    <w:rsid w:val="00A25349"/>
    <w:rsid w:val="00A26196"/>
    <w:rsid w:val="00A267E4"/>
    <w:rsid w:val="00A26CB2"/>
    <w:rsid w:val="00A27EFF"/>
    <w:rsid w:val="00A30301"/>
    <w:rsid w:val="00A307EF"/>
    <w:rsid w:val="00A31B31"/>
    <w:rsid w:val="00A32592"/>
    <w:rsid w:val="00A32CAB"/>
    <w:rsid w:val="00A32F28"/>
    <w:rsid w:val="00A33A73"/>
    <w:rsid w:val="00A344DD"/>
    <w:rsid w:val="00A34F37"/>
    <w:rsid w:val="00A35CA0"/>
    <w:rsid w:val="00A373A2"/>
    <w:rsid w:val="00A407C3"/>
    <w:rsid w:val="00A415BA"/>
    <w:rsid w:val="00A417D5"/>
    <w:rsid w:val="00A419B8"/>
    <w:rsid w:val="00A41A64"/>
    <w:rsid w:val="00A41D39"/>
    <w:rsid w:val="00A4320A"/>
    <w:rsid w:val="00A43454"/>
    <w:rsid w:val="00A446A3"/>
    <w:rsid w:val="00A44DBB"/>
    <w:rsid w:val="00A45120"/>
    <w:rsid w:val="00A45276"/>
    <w:rsid w:val="00A45884"/>
    <w:rsid w:val="00A45BE0"/>
    <w:rsid w:val="00A465C8"/>
    <w:rsid w:val="00A47AEC"/>
    <w:rsid w:val="00A51D90"/>
    <w:rsid w:val="00A52566"/>
    <w:rsid w:val="00A52734"/>
    <w:rsid w:val="00A527AB"/>
    <w:rsid w:val="00A529DD"/>
    <w:rsid w:val="00A52F8D"/>
    <w:rsid w:val="00A549A3"/>
    <w:rsid w:val="00A54AA5"/>
    <w:rsid w:val="00A54F3F"/>
    <w:rsid w:val="00A550B0"/>
    <w:rsid w:val="00A55B11"/>
    <w:rsid w:val="00A56158"/>
    <w:rsid w:val="00A56B35"/>
    <w:rsid w:val="00A56DD7"/>
    <w:rsid w:val="00A56E98"/>
    <w:rsid w:val="00A571BF"/>
    <w:rsid w:val="00A57295"/>
    <w:rsid w:val="00A5744D"/>
    <w:rsid w:val="00A60A9F"/>
    <w:rsid w:val="00A63930"/>
    <w:rsid w:val="00A66E42"/>
    <w:rsid w:val="00A74C14"/>
    <w:rsid w:val="00A75B6A"/>
    <w:rsid w:val="00A76187"/>
    <w:rsid w:val="00A7670E"/>
    <w:rsid w:val="00A76B06"/>
    <w:rsid w:val="00A80B53"/>
    <w:rsid w:val="00A813F3"/>
    <w:rsid w:val="00A81D93"/>
    <w:rsid w:val="00A827E9"/>
    <w:rsid w:val="00A8283F"/>
    <w:rsid w:val="00A82EEB"/>
    <w:rsid w:val="00A8448D"/>
    <w:rsid w:val="00A84F12"/>
    <w:rsid w:val="00A8551B"/>
    <w:rsid w:val="00A863EA"/>
    <w:rsid w:val="00A86BCD"/>
    <w:rsid w:val="00A90824"/>
    <w:rsid w:val="00A915B6"/>
    <w:rsid w:val="00A93086"/>
    <w:rsid w:val="00A93740"/>
    <w:rsid w:val="00A9374C"/>
    <w:rsid w:val="00A93E85"/>
    <w:rsid w:val="00AA232E"/>
    <w:rsid w:val="00AA2AA9"/>
    <w:rsid w:val="00AA453C"/>
    <w:rsid w:val="00AA53F4"/>
    <w:rsid w:val="00AA712B"/>
    <w:rsid w:val="00AB04D3"/>
    <w:rsid w:val="00AB09E3"/>
    <w:rsid w:val="00AB140B"/>
    <w:rsid w:val="00AB2929"/>
    <w:rsid w:val="00AB3123"/>
    <w:rsid w:val="00AB3544"/>
    <w:rsid w:val="00AB4638"/>
    <w:rsid w:val="00AB4B3B"/>
    <w:rsid w:val="00AB5AEA"/>
    <w:rsid w:val="00AB7B27"/>
    <w:rsid w:val="00AC141C"/>
    <w:rsid w:val="00AC2067"/>
    <w:rsid w:val="00AC2B37"/>
    <w:rsid w:val="00AC2F53"/>
    <w:rsid w:val="00AC3FB7"/>
    <w:rsid w:val="00AC4494"/>
    <w:rsid w:val="00AC4FB8"/>
    <w:rsid w:val="00AC51D0"/>
    <w:rsid w:val="00AC6ED6"/>
    <w:rsid w:val="00AC7080"/>
    <w:rsid w:val="00AD337D"/>
    <w:rsid w:val="00AD47D7"/>
    <w:rsid w:val="00AD49C7"/>
    <w:rsid w:val="00AD4DF7"/>
    <w:rsid w:val="00AE1479"/>
    <w:rsid w:val="00AE154B"/>
    <w:rsid w:val="00AE1797"/>
    <w:rsid w:val="00AE308A"/>
    <w:rsid w:val="00AE3A99"/>
    <w:rsid w:val="00AE42E7"/>
    <w:rsid w:val="00AE4B35"/>
    <w:rsid w:val="00AE4DB7"/>
    <w:rsid w:val="00AE714E"/>
    <w:rsid w:val="00AE7651"/>
    <w:rsid w:val="00AF092F"/>
    <w:rsid w:val="00AF11EB"/>
    <w:rsid w:val="00AF1E11"/>
    <w:rsid w:val="00AF2FFA"/>
    <w:rsid w:val="00AF46CF"/>
    <w:rsid w:val="00AF55E3"/>
    <w:rsid w:val="00AF560D"/>
    <w:rsid w:val="00AF780D"/>
    <w:rsid w:val="00AF7F71"/>
    <w:rsid w:val="00B0098D"/>
    <w:rsid w:val="00B0154A"/>
    <w:rsid w:val="00B015EB"/>
    <w:rsid w:val="00B025A3"/>
    <w:rsid w:val="00B02D47"/>
    <w:rsid w:val="00B041F2"/>
    <w:rsid w:val="00B04318"/>
    <w:rsid w:val="00B046A8"/>
    <w:rsid w:val="00B048C5"/>
    <w:rsid w:val="00B04908"/>
    <w:rsid w:val="00B04FC4"/>
    <w:rsid w:val="00B0566C"/>
    <w:rsid w:val="00B066CF"/>
    <w:rsid w:val="00B075B3"/>
    <w:rsid w:val="00B07C8B"/>
    <w:rsid w:val="00B120C7"/>
    <w:rsid w:val="00B13388"/>
    <w:rsid w:val="00B13CB4"/>
    <w:rsid w:val="00B15FFF"/>
    <w:rsid w:val="00B20185"/>
    <w:rsid w:val="00B22D73"/>
    <w:rsid w:val="00B24577"/>
    <w:rsid w:val="00B24961"/>
    <w:rsid w:val="00B256E0"/>
    <w:rsid w:val="00B25B89"/>
    <w:rsid w:val="00B26869"/>
    <w:rsid w:val="00B26BB4"/>
    <w:rsid w:val="00B26E53"/>
    <w:rsid w:val="00B27EBC"/>
    <w:rsid w:val="00B308D2"/>
    <w:rsid w:val="00B340DB"/>
    <w:rsid w:val="00B34BA3"/>
    <w:rsid w:val="00B350FC"/>
    <w:rsid w:val="00B35796"/>
    <w:rsid w:val="00B362D9"/>
    <w:rsid w:val="00B36ACE"/>
    <w:rsid w:val="00B413A0"/>
    <w:rsid w:val="00B41F6A"/>
    <w:rsid w:val="00B43782"/>
    <w:rsid w:val="00B469A2"/>
    <w:rsid w:val="00B46F1A"/>
    <w:rsid w:val="00B513E2"/>
    <w:rsid w:val="00B51D78"/>
    <w:rsid w:val="00B52BB3"/>
    <w:rsid w:val="00B53496"/>
    <w:rsid w:val="00B53F9A"/>
    <w:rsid w:val="00B56CE9"/>
    <w:rsid w:val="00B57F13"/>
    <w:rsid w:val="00B6043C"/>
    <w:rsid w:val="00B61B41"/>
    <w:rsid w:val="00B61EAF"/>
    <w:rsid w:val="00B62384"/>
    <w:rsid w:val="00B65BF3"/>
    <w:rsid w:val="00B677DB"/>
    <w:rsid w:val="00B67873"/>
    <w:rsid w:val="00B67F42"/>
    <w:rsid w:val="00B71D17"/>
    <w:rsid w:val="00B757FD"/>
    <w:rsid w:val="00B76C75"/>
    <w:rsid w:val="00B776B6"/>
    <w:rsid w:val="00B8337F"/>
    <w:rsid w:val="00B84636"/>
    <w:rsid w:val="00B92F43"/>
    <w:rsid w:val="00B9307C"/>
    <w:rsid w:val="00B9351F"/>
    <w:rsid w:val="00B9369A"/>
    <w:rsid w:val="00B94E58"/>
    <w:rsid w:val="00B966BE"/>
    <w:rsid w:val="00B97594"/>
    <w:rsid w:val="00BA067A"/>
    <w:rsid w:val="00BA08DE"/>
    <w:rsid w:val="00BA1A6D"/>
    <w:rsid w:val="00BA2560"/>
    <w:rsid w:val="00BA3803"/>
    <w:rsid w:val="00BA60C6"/>
    <w:rsid w:val="00BA6288"/>
    <w:rsid w:val="00BA6ACE"/>
    <w:rsid w:val="00BA7387"/>
    <w:rsid w:val="00BB0AAE"/>
    <w:rsid w:val="00BB122B"/>
    <w:rsid w:val="00BB1E4E"/>
    <w:rsid w:val="00BB1EC3"/>
    <w:rsid w:val="00BB25B7"/>
    <w:rsid w:val="00BB2AE0"/>
    <w:rsid w:val="00BB2C1A"/>
    <w:rsid w:val="00BB2E75"/>
    <w:rsid w:val="00BB3383"/>
    <w:rsid w:val="00BB4366"/>
    <w:rsid w:val="00BB6342"/>
    <w:rsid w:val="00BB6B66"/>
    <w:rsid w:val="00BC03EA"/>
    <w:rsid w:val="00BC0D2D"/>
    <w:rsid w:val="00BC14C4"/>
    <w:rsid w:val="00BC24A6"/>
    <w:rsid w:val="00BC2F38"/>
    <w:rsid w:val="00BC2FAA"/>
    <w:rsid w:val="00BC449F"/>
    <w:rsid w:val="00BC4E48"/>
    <w:rsid w:val="00BC5505"/>
    <w:rsid w:val="00BC5C13"/>
    <w:rsid w:val="00BC7256"/>
    <w:rsid w:val="00BD110F"/>
    <w:rsid w:val="00BD1BE7"/>
    <w:rsid w:val="00BD2335"/>
    <w:rsid w:val="00BD398D"/>
    <w:rsid w:val="00BD5775"/>
    <w:rsid w:val="00BD67AE"/>
    <w:rsid w:val="00BD6AB3"/>
    <w:rsid w:val="00BD6E11"/>
    <w:rsid w:val="00BD7959"/>
    <w:rsid w:val="00BD7C13"/>
    <w:rsid w:val="00BE10DB"/>
    <w:rsid w:val="00BE1959"/>
    <w:rsid w:val="00BE1AF0"/>
    <w:rsid w:val="00BE216F"/>
    <w:rsid w:val="00BE2355"/>
    <w:rsid w:val="00BE3A3D"/>
    <w:rsid w:val="00BE3A80"/>
    <w:rsid w:val="00BE3F95"/>
    <w:rsid w:val="00BE4BFB"/>
    <w:rsid w:val="00BE4C1A"/>
    <w:rsid w:val="00BE4C7B"/>
    <w:rsid w:val="00BE5E80"/>
    <w:rsid w:val="00BE6CAB"/>
    <w:rsid w:val="00BE7185"/>
    <w:rsid w:val="00BF0443"/>
    <w:rsid w:val="00BF1796"/>
    <w:rsid w:val="00BF2106"/>
    <w:rsid w:val="00BF64CC"/>
    <w:rsid w:val="00BF69E4"/>
    <w:rsid w:val="00BF79E1"/>
    <w:rsid w:val="00BF7C2C"/>
    <w:rsid w:val="00BF7D09"/>
    <w:rsid w:val="00C031EA"/>
    <w:rsid w:val="00C04026"/>
    <w:rsid w:val="00C0407A"/>
    <w:rsid w:val="00C050A9"/>
    <w:rsid w:val="00C068C1"/>
    <w:rsid w:val="00C06D86"/>
    <w:rsid w:val="00C07854"/>
    <w:rsid w:val="00C07C60"/>
    <w:rsid w:val="00C10AE4"/>
    <w:rsid w:val="00C130AA"/>
    <w:rsid w:val="00C13EB3"/>
    <w:rsid w:val="00C16DD3"/>
    <w:rsid w:val="00C20C97"/>
    <w:rsid w:val="00C21DFE"/>
    <w:rsid w:val="00C224D6"/>
    <w:rsid w:val="00C22C7F"/>
    <w:rsid w:val="00C24432"/>
    <w:rsid w:val="00C25728"/>
    <w:rsid w:val="00C26AE4"/>
    <w:rsid w:val="00C26ECC"/>
    <w:rsid w:val="00C2748E"/>
    <w:rsid w:val="00C30511"/>
    <w:rsid w:val="00C305FA"/>
    <w:rsid w:val="00C316D4"/>
    <w:rsid w:val="00C31C80"/>
    <w:rsid w:val="00C31E63"/>
    <w:rsid w:val="00C3239A"/>
    <w:rsid w:val="00C33797"/>
    <w:rsid w:val="00C3397A"/>
    <w:rsid w:val="00C34BC8"/>
    <w:rsid w:val="00C3576E"/>
    <w:rsid w:val="00C36FC7"/>
    <w:rsid w:val="00C40718"/>
    <w:rsid w:val="00C4121D"/>
    <w:rsid w:val="00C4130A"/>
    <w:rsid w:val="00C4332E"/>
    <w:rsid w:val="00C43E89"/>
    <w:rsid w:val="00C459E6"/>
    <w:rsid w:val="00C468A8"/>
    <w:rsid w:val="00C502D2"/>
    <w:rsid w:val="00C50774"/>
    <w:rsid w:val="00C51B70"/>
    <w:rsid w:val="00C51EE4"/>
    <w:rsid w:val="00C53BDB"/>
    <w:rsid w:val="00C54111"/>
    <w:rsid w:val="00C56816"/>
    <w:rsid w:val="00C56A1D"/>
    <w:rsid w:val="00C5719E"/>
    <w:rsid w:val="00C601CF"/>
    <w:rsid w:val="00C60EA1"/>
    <w:rsid w:val="00C6148F"/>
    <w:rsid w:val="00C61788"/>
    <w:rsid w:val="00C62E68"/>
    <w:rsid w:val="00C64195"/>
    <w:rsid w:val="00C662B2"/>
    <w:rsid w:val="00C66804"/>
    <w:rsid w:val="00C66D97"/>
    <w:rsid w:val="00C66E70"/>
    <w:rsid w:val="00C671E5"/>
    <w:rsid w:val="00C706C2"/>
    <w:rsid w:val="00C70717"/>
    <w:rsid w:val="00C71194"/>
    <w:rsid w:val="00C726E4"/>
    <w:rsid w:val="00C72D26"/>
    <w:rsid w:val="00C739B6"/>
    <w:rsid w:val="00C7691B"/>
    <w:rsid w:val="00C775FB"/>
    <w:rsid w:val="00C800E6"/>
    <w:rsid w:val="00C80AB0"/>
    <w:rsid w:val="00C811F7"/>
    <w:rsid w:val="00C82C61"/>
    <w:rsid w:val="00C84D33"/>
    <w:rsid w:val="00C8628A"/>
    <w:rsid w:val="00C863DE"/>
    <w:rsid w:val="00C86592"/>
    <w:rsid w:val="00C900DB"/>
    <w:rsid w:val="00C91114"/>
    <w:rsid w:val="00C91BB0"/>
    <w:rsid w:val="00C92B79"/>
    <w:rsid w:val="00C92E02"/>
    <w:rsid w:val="00C93344"/>
    <w:rsid w:val="00C937CC"/>
    <w:rsid w:val="00C93C1E"/>
    <w:rsid w:val="00C95890"/>
    <w:rsid w:val="00C962BF"/>
    <w:rsid w:val="00C96A24"/>
    <w:rsid w:val="00CA01F8"/>
    <w:rsid w:val="00CA0583"/>
    <w:rsid w:val="00CA0A35"/>
    <w:rsid w:val="00CA1F72"/>
    <w:rsid w:val="00CA2757"/>
    <w:rsid w:val="00CA3178"/>
    <w:rsid w:val="00CA3EE3"/>
    <w:rsid w:val="00CA5BE9"/>
    <w:rsid w:val="00CA60A3"/>
    <w:rsid w:val="00CA624F"/>
    <w:rsid w:val="00CA7A56"/>
    <w:rsid w:val="00CB0D1D"/>
    <w:rsid w:val="00CB1405"/>
    <w:rsid w:val="00CB21B5"/>
    <w:rsid w:val="00CB2AD3"/>
    <w:rsid w:val="00CB2D97"/>
    <w:rsid w:val="00CB37AD"/>
    <w:rsid w:val="00CB4765"/>
    <w:rsid w:val="00CB6C93"/>
    <w:rsid w:val="00CB740F"/>
    <w:rsid w:val="00CC296A"/>
    <w:rsid w:val="00CC60B1"/>
    <w:rsid w:val="00CC68CB"/>
    <w:rsid w:val="00CC6B9E"/>
    <w:rsid w:val="00CC7512"/>
    <w:rsid w:val="00CD138E"/>
    <w:rsid w:val="00CD3819"/>
    <w:rsid w:val="00CD3A27"/>
    <w:rsid w:val="00CD435E"/>
    <w:rsid w:val="00CD448E"/>
    <w:rsid w:val="00CD45D0"/>
    <w:rsid w:val="00CD5803"/>
    <w:rsid w:val="00CD5A8B"/>
    <w:rsid w:val="00CD7FC1"/>
    <w:rsid w:val="00CE096F"/>
    <w:rsid w:val="00CE0CD1"/>
    <w:rsid w:val="00CE1AA4"/>
    <w:rsid w:val="00CE1D91"/>
    <w:rsid w:val="00CE27A9"/>
    <w:rsid w:val="00CE3101"/>
    <w:rsid w:val="00CE3BC3"/>
    <w:rsid w:val="00CE426B"/>
    <w:rsid w:val="00CE5717"/>
    <w:rsid w:val="00CE591F"/>
    <w:rsid w:val="00CE5B2E"/>
    <w:rsid w:val="00CF2DA2"/>
    <w:rsid w:val="00CF34A1"/>
    <w:rsid w:val="00CF4F94"/>
    <w:rsid w:val="00CF60C5"/>
    <w:rsid w:val="00CF6799"/>
    <w:rsid w:val="00CF6A5D"/>
    <w:rsid w:val="00CF6FBD"/>
    <w:rsid w:val="00CF71FA"/>
    <w:rsid w:val="00D00CA0"/>
    <w:rsid w:val="00D01D9E"/>
    <w:rsid w:val="00D03587"/>
    <w:rsid w:val="00D053A5"/>
    <w:rsid w:val="00D059F8"/>
    <w:rsid w:val="00D0780C"/>
    <w:rsid w:val="00D1016F"/>
    <w:rsid w:val="00D11162"/>
    <w:rsid w:val="00D119C5"/>
    <w:rsid w:val="00D11C6B"/>
    <w:rsid w:val="00D1335E"/>
    <w:rsid w:val="00D13785"/>
    <w:rsid w:val="00D1409D"/>
    <w:rsid w:val="00D15ADB"/>
    <w:rsid w:val="00D24589"/>
    <w:rsid w:val="00D245D5"/>
    <w:rsid w:val="00D24DC0"/>
    <w:rsid w:val="00D30D6E"/>
    <w:rsid w:val="00D31180"/>
    <w:rsid w:val="00D3302A"/>
    <w:rsid w:val="00D34C5D"/>
    <w:rsid w:val="00D368E5"/>
    <w:rsid w:val="00D373DC"/>
    <w:rsid w:val="00D378C5"/>
    <w:rsid w:val="00D43001"/>
    <w:rsid w:val="00D448CD"/>
    <w:rsid w:val="00D45544"/>
    <w:rsid w:val="00D45F50"/>
    <w:rsid w:val="00D4671B"/>
    <w:rsid w:val="00D47076"/>
    <w:rsid w:val="00D47311"/>
    <w:rsid w:val="00D4757C"/>
    <w:rsid w:val="00D47983"/>
    <w:rsid w:val="00D50D1D"/>
    <w:rsid w:val="00D51426"/>
    <w:rsid w:val="00D51DC7"/>
    <w:rsid w:val="00D536D0"/>
    <w:rsid w:val="00D53FA4"/>
    <w:rsid w:val="00D54296"/>
    <w:rsid w:val="00D55BB6"/>
    <w:rsid w:val="00D578F3"/>
    <w:rsid w:val="00D57E38"/>
    <w:rsid w:val="00D6062A"/>
    <w:rsid w:val="00D60D03"/>
    <w:rsid w:val="00D62BA8"/>
    <w:rsid w:val="00D62C09"/>
    <w:rsid w:val="00D63623"/>
    <w:rsid w:val="00D63BCE"/>
    <w:rsid w:val="00D65BED"/>
    <w:rsid w:val="00D65C3A"/>
    <w:rsid w:val="00D661C4"/>
    <w:rsid w:val="00D7040F"/>
    <w:rsid w:val="00D706C2"/>
    <w:rsid w:val="00D7209C"/>
    <w:rsid w:val="00D73101"/>
    <w:rsid w:val="00D7500A"/>
    <w:rsid w:val="00D76873"/>
    <w:rsid w:val="00D80BD7"/>
    <w:rsid w:val="00D81530"/>
    <w:rsid w:val="00D820F9"/>
    <w:rsid w:val="00D826F9"/>
    <w:rsid w:val="00D83DDF"/>
    <w:rsid w:val="00D8421E"/>
    <w:rsid w:val="00D84AAF"/>
    <w:rsid w:val="00D858FE"/>
    <w:rsid w:val="00D86443"/>
    <w:rsid w:val="00D87792"/>
    <w:rsid w:val="00D91ACB"/>
    <w:rsid w:val="00D91E94"/>
    <w:rsid w:val="00D9223B"/>
    <w:rsid w:val="00D92960"/>
    <w:rsid w:val="00D92C86"/>
    <w:rsid w:val="00D95187"/>
    <w:rsid w:val="00D965E8"/>
    <w:rsid w:val="00D96D81"/>
    <w:rsid w:val="00D97C89"/>
    <w:rsid w:val="00DA05E3"/>
    <w:rsid w:val="00DA1686"/>
    <w:rsid w:val="00DA2E40"/>
    <w:rsid w:val="00DA3119"/>
    <w:rsid w:val="00DA31C6"/>
    <w:rsid w:val="00DA32CE"/>
    <w:rsid w:val="00DA3DA3"/>
    <w:rsid w:val="00DA4ED0"/>
    <w:rsid w:val="00DA7403"/>
    <w:rsid w:val="00DB52E6"/>
    <w:rsid w:val="00DB5A6F"/>
    <w:rsid w:val="00DB5AEA"/>
    <w:rsid w:val="00DB6057"/>
    <w:rsid w:val="00DB7099"/>
    <w:rsid w:val="00DB7776"/>
    <w:rsid w:val="00DB7E8B"/>
    <w:rsid w:val="00DC10B5"/>
    <w:rsid w:val="00DC1D82"/>
    <w:rsid w:val="00DC22BF"/>
    <w:rsid w:val="00DC22E4"/>
    <w:rsid w:val="00DC62D3"/>
    <w:rsid w:val="00DC636A"/>
    <w:rsid w:val="00DC647A"/>
    <w:rsid w:val="00DD0998"/>
    <w:rsid w:val="00DD137F"/>
    <w:rsid w:val="00DD21A8"/>
    <w:rsid w:val="00DD2301"/>
    <w:rsid w:val="00DD3081"/>
    <w:rsid w:val="00DD3710"/>
    <w:rsid w:val="00DD3A76"/>
    <w:rsid w:val="00DD3E34"/>
    <w:rsid w:val="00DD483C"/>
    <w:rsid w:val="00DD52F2"/>
    <w:rsid w:val="00DD59DB"/>
    <w:rsid w:val="00DD5AF3"/>
    <w:rsid w:val="00DD5B82"/>
    <w:rsid w:val="00DD5F6D"/>
    <w:rsid w:val="00DD6CDD"/>
    <w:rsid w:val="00DD73D5"/>
    <w:rsid w:val="00DE0A2D"/>
    <w:rsid w:val="00DE12AE"/>
    <w:rsid w:val="00DE13C3"/>
    <w:rsid w:val="00DE1E4D"/>
    <w:rsid w:val="00DE27BC"/>
    <w:rsid w:val="00DE485B"/>
    <w:rsid w:val="00DE4E9E"/>
    <w:rsid w:val="00DE5616"/>
    <w:rsid w:val="00DE7FF1"/>
    <w:rsid w:val="00DF0D15"/>
    <w:rsid w:val="00DF1982"/>
    <w:rsid w:val="00DF2335"/>
    <w:rsid w:val="00DF26EA"/>
    <w:rsid w:val="00DF2E41"/>
    <w:rsid w:val="00DF2EB1"/>
    <w:rsid w:val="00DF43BA"/>
    <w:rsid w:val="00DF452C"/>
    <w:rsid w:val="00DF46FB"/>
    <w:rsid w:val="00DF5DE3"/>
    <w:rsid w:val="00DF6D04"/>
    <w:rsid w:val="00DF6EE4"/>
    <w:rsid w:val="00E01A97"/>
    <w:rsid w:val="00E01B07"/>
    <w:rsid w:val="00E0294F"/>
    <w:rsid w:val="00E03A5D"/>
    <w:rsid w:val="00E04962"/>
    <w:rsid w:val="00E04D84"/>
    <w:rsid w:val="00E063D6"/>
    <w:rsid w:val="00E064F1"/>
    <w:rsid w:val="00E06634"/>
    <w:rsid w:val="00E06CE6"/>
    <w:rsid w:val="00E1049C"/>
    <w:rsid w:val="00E110F9"/>
    <w:rsid w:val="00E1315B"/>
    <w:rsid w:val="00E1446D"/>
    <w:rsid w:val="00E147A2"/>
    <w:rsid w:val="00E14F92"/>
    <w:rsid w:val="00E16EA9"/>
    <w:rsid w:val="00E21455"/>
    <w:rsid w:val="00E2218E"/>
    <w:rsid w:val="00E246AF"/>
    <w:rsid w:val="00E259A5"/>
    <w:rsid w:val="00E265BD"/>
    <w:rsid w:val="00E30139"/>
    <w:rsid w:val="00E30334"/>
    <w:rsid w:val="00E307B6"/>
    <w:rsid w:val="00E3097A"/>
    <w:rsid w:val="00E30FC7"/>
    <w:rsid w:val="00E31A22"/>
    <w:rsid w:val="00E32738"/>
    <w:rsid w:val="00E329C6"/>
    <w:rsid w:val="00E33F43"/>
    <w:rsid w:val="00E36387"/>
    <w:rsid w:val="00E36EFF"/>
    <w:rsid w:val="00E37728"/>
    <w:rsid w:val="00E37BF1"/>
    <w:rsid w:val="00E4060C"/>
    <w:rsid w:val="00E42F15"/>
    <w:rsid w:val="00E44274"/>
    <w:rsid w:val="00E445CC"/>
    <w:rsid w:val="00E45240"/>
    <w:rsid w:val="00E45386"/>
    <w:rsid w:val="00E455D9"/>
    <w:rsid w:val="00E463D9"/>
    <w:rsid w:val="00E464CF"/>
    <w:rsid w:val="00E47149"/>
    <w:rsid w:val="00E50A0C"/>
    <w:rsid w:val="00E50A94"/>
    <w:rsid w:val="00E50C1D"/>
    <w:rsid w:val="00E5165B"/>
    <w:rsid w:val="00E54253"/>
    <w:rsid w:val="00E572C5"/>
    <w:rsid w:val="00E6013F"/>
    <w:rsid w:val="00E610F4"/>
    <w:rsid w:val="00E6541E"/>
    <w:rsid w:val="00E66742"/>
    <w:rsid w:val="00E66F70"/>
    <w:rsid w:val="00E6758F"/>
    <w:rsid w:val="00E7052D"/>
    <w:rsid w:val="00E70D52"/>
    <w:rsid w:val="00E71F58"/>
    <w:rsid w:val="00E72C6B"/>
    <w:rsid w:val="00E72C7B"/>
    <w:rsid w:val="00E73F0E"/>
    <w:rsid w:val="00E75595"/>
    <w:rsid w:val="00E75EF5"/>
    <w:rsid w:val="00E77DBC"/>
    <w:rsid w:val="00E815E7"/>
    <w:rsid w:val="00E829EF"/>
    <w:rsid w:val="00E83214"/>
    <w:rsid w:val="00E835DD"/>
    <w:rsid w:val="00E83625"/>
    <w:rsid w:val="00E836D1"/>
    <w:rsid w:val="00E868B6"/>
    <w:rsid w:val="00E86A6D"/>
    <w:rsid w:val="00E87F9C"/>
    <w:rsid w:val="00E91C6F"/>
    <w:rsid w:val="00E924B8"/>
    <w:rsid w:val="00E939EA"/>
    <w:rsid w:val="00E950CA"/>
    <w:rsid w:val="00E95CD5"/>
    <w:rsid w:val="00E9775F"/>
    <w:rsid w:val="00EA0A3D"/>
    <w:rsid w:val="00EA22D8"/>
    <w:rsid w:val="00EA2563"/>
    <w:rsid w:val="00EA336E"/>
    <w:rsid w:val="00EA4897"/>
    <w:rsid w:val="00EA496F"/>
    <w:rsid w:val="00EA51BC"/>
    <w:rsid w:val="00EA634C"/>
    <w:rsid w:val="00EA7D2D"/>
    <w:rsid w:val="00EB0FEC"/>
    <w:rsid w:val="00EB101E"/>
    <w:rsid w:val="00EB1420"/>
    <w:rsid w:val="00EB4F5A"/>
    <w:rsid w:val="00EB5B51"/>
    <w:rsid w:val="00EB5B85"/>
    <w:rsid w:val="00EB61DF"/>
    <w:rsid w:val="00EB668F"/>
    <w:rsid w:val="00EB6B4C"/>
    <w:rsid w:val="00EB7E02"/>
    <w:rsid w:val="00EC0F1D"/>
    <w:rsid w:val="00EC2F9E"/>
    <w:rsid w:val="00EC71BD"/>
    <w:rsid w:val="00ED0C61"/>
    <w:rsid w:val="00ED2489"/>
    <w:rsid w:val="00ED4175"/>
    <w:rsid w:val="00ED614C"/>
    <w:rsid w:val="00ED61D0"/>
    <w:rsid w:val="00ED661F"/>
    <w:rsid w:val="00ED7434"/>
    <w:rsid w:val="00ED7D8D"/>
    <w:rsid w:val="00EE0E53"/>
    <w:rsid w:val="00EE131D"/>
    <w:rsid w:val="00EE2EEB"/>
    <w:rsid w:val="00EE3711"/>
    <w:rsid w:val="00EE4362"/>
    <w:rsid w:val="00EE44A7"/>
    <w:rsid w:val="00EE452A"/>
    <w:rsid w:val="00EE4871"/>
    <w:rsid w:val="00EE53B3"/>
    <w:rsid w:val="00EE53C4"/>
    <w:rsid w:val="00EF0CAE"/>
    <w:rsid w:val="00EF0F3C"/>
    <w:rsid w:val="00EF10E1"/>
    <w:rsid w:val="00EF2215"/>
    <w:rsid w:val="00EF2C59"/>
    <w:rsid w:val="00EF3B4B"/>
    <w:rsid w:val="00EF4197"/>
    <w:rsid w:val="00EF4DA2"/>
    <w:rsid w:val="00F0182E"/>
    <w:rsid w:val="00F0335F"/>
    <w:rsid w:val="00F0446B"/>
    <w:rsid w:val="00F05F2B"/>
    <w:rsid w:val="00F06BA0"/>
    <w:rsid w:val="00F10B64"/>
    <w:rsid w:val="00F11788"/>
    <w:rsid w:val="00F11BCE"/>
    <w:rsid w:val="00F12A11"/>
    <w:rsid w:val="00F14081"/>
    <w:rsid w:val="00F165C8"/>
    <w:rsid w:val="00F212A5"/>
    <w:rsid w:val="00F21C86"/>
    <w:rsid w:val="00F2247F"/>
    <w:rsid w:val="00F2284F"/>
    <w:rsid w:val="00F2289B"/>
    <w:rsid w:val="00F25A17"/>
    <w:rsid w:val="00F26605"/>
    <w:rsid w:val="00F26F07"/>
    <w:rsid w:val="00F30388"/>
    <w:rsid w:val="00F31C3A"/>
    <w:rsid w:val="00F32AA7"/>
    <w:rsid w:val="00F34048"/>
    <w:rsid w:val="00F367CD"/>
    <w:rsid w:val="00F37FA3"/>
    <w:rsid w:val="00F41E17"/>
    <w:rsid w:val="00F42A23"/>
    <w:rsid w:val="00F47745"/>
    <w:rsid w:val="00F5081A"/>
    <w:rsid w:val="00F51084"/>
    <w:rsid w:val="00F5166B"/>
    <w:rsid w:val="00F51B0A"/>
    <w:rsid w:val="00F51B93"/>
    <w:rsid w:val="00F5564D"/>
    <w:rsid w:val="00F5630E"/>
    <w:rsid w:val="00F565A8"/>
    <w:rsid w:val="00F56A5D"/>
    <w:rsid w:val="00F574A2"/>
    <w:rsid w:val="00F60B5B"/>
    <w:rsid w:val="00F60C2E"/>
    <w:rsid w:val="00F61023"/>
    <w:rsid w:val="00F615C5"/>
    <w:rsid w:val="00F6180E"/>
    <w:rsid w:val="00F62729"/>
    <w:rsid w:val="00F62753"/>
    <w:rsid w:val="00F62972"/>
    <w:rsid w:val="00F629DF"/>
    <w:rsid w:val="00F63334"/>
    <w:rsid w:val="00F6372B"/>
    <w:rsid w:val="00F63B84"/>
    <w:rsid w:val="00F63E21"/>
    <w:rsid w:val="00F65611"/>
    <w:rsid w:val="00F6622E"/>
    <w:rsid w:val="00F663CA"/>
    <w:rsid w:val="00F66DCF"/>
    <w:rsid w:val="00F675CF"/>
    <w:rsid w:val="00F67DCD"/>
    <w:rsid w:val="00F703A4"/>
    <w:rsid w:val="00F70CEB"/>
    <w:rsid w:val="00F70FC2"/>
    <w:rsid w:val="00F71579"/>
    <w:rsid w:val="00F7449A"/>
    <w:rsid w:val="00F75A0A"/>
    <w:rsid w:val="00F76795"/>
    <w:rsid w:val="00F7704A"/>
    <w:rsid w:val="00F77094"/>
    <w:rsid w:val="00F77EAF"/>
    <w:rsid w:val="00F77ECC"/>
    <w:rsid w:val="00F8157E"/>
    <w:rsid w:val="00F81F63"/>
    <w:rsid w:val="00F856DC"/>
    <w:rsid w:val="00F86343"/>
    <w:rsid w:val="00F8643B"/>
    <w:rsid w:val="00F8693D"/>
    <w:rsid w:val="00F87200"/>
    <w:rsid w:val="00F874E4"/>
    <w:rsid w:val="00F90DA3"/>
    <w:rsid w:val="00F92F06"/>
    <w:rsid w:val="00F9564A"/>
    <w:rsid w:val="00F95A01"/>
    <w:rsid w:val="00F97051"/>
    <w:rsid w:val="00FA014D"/>
    <w:rsid w:val="00FA2DF4"/>
    <w:rsid w:val="00FA32A8"/>
    <w:rsid w:val="00FA33BC"/>
    <w:rsid w:val="00FA4D60"/>
    <w:rsid w:val="00FA5158"/>
    <w:rsid w:val="00FA60CC"/>
    <w:rsid w:val="00FA6525"/>
    <w:rsid w:val="00FA671E"/>
    <w:rsid w:val="00FB06CF"/>
    <w:rsid w:val="00FB123B"/>
    <w:rsid w:val="00FB1C8C"/>
    <w:rsid w:val="00FC0C81"/>
    <w:rsid w:val="00FC1FE4"/>
    <w:rsid w:val="00FC38C4"/>
    <w:rsid w:val="00FC4230"/>
    <w:rsid w:val="00FC440B"/>
    <w:rsid w:val="00FC46A6"/>
    <w:rsid w:val="00FC4819"/>
    <w:rsid w:val="00FC7873"/>
    <w:rsid w:val="00FC7B84"/>
    <w:rsid w:val="00FD0815"/>
    <w:rsid w:val="00FD1D04"/>
    <w:rsid w:val="00FD34FF"/>
    <w:rsid w:val="00FD4D32"/>
    <w:rsid w:val="00FD4E8B"/>
    <w:rsid w:val="00FD507F"/>
    <w:rsid w:val="00FD57DC"/>
    <w:rsid w:val="00FD6C71"/>
    <w:rsid w:val="00FD6DC3"/>
    <w:rsid w:val="00FD7429"/>
    <w:rsid w:val="00FD742E"/>
    <w:rsid w:val="00FD79D7"/>
    <w:rsid w:val="00FD7D31"/>
    <w:rsid w:val="00FE01CF"/>
    <w:rsid w:val="00FE04E8"/>
    <w:rsid w:val="00FE23A2"/>
    <w:rsid w:val="00FE5B2E"/>
    <w:rsid w:val="00FE76D3"/>
    <w:rsid w:val="00FE7E35"/>
    <w:rsid w:val="00FE7E96"/>
    <w:rsid w:val="00FF13DC"/>
    <w:rsid w:val="00FF16C2"/>
    <w:rsid w:val="00FF233C"/>
    <w:rsid w:val="00FF26CE"/>
    <w:rsid w:val="00FF350B"/>
    <w:rsid w:val="00FF351F"/>
    <w:rsid w:val="00FF36BA"/>
    <w:rsid w:val="00FF3D4D"/>
    <w:rsid w:val="00FF3DE7"/>
    <w:rsid w:val="00FF4042"/>
    <w:rsid w:val="00FF5576"/>
    <w:rsid w:val="00FF597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B7362"/>
  <w15:docId w15:val="{4B49AB70-CE02-4422-A8AE-E5C3E546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F66"/>
    <w:pPr>
      <w:numPr>
        <w:numId w:val="1"/>
      </w:numPr>
      <w:contextualSpacing/>
    </w:pPr>
    <w:rPr>
      <w:rFonts w:ascii="TH SarabunPSK" w:hAnsi="TH SarabunPSK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0C375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link w:val="Header"/>
    <w:uiPriority w:val="99"/>
    <w:rsid w:val="000C3755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0C375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link w:val="Footer"/>
    <w:uiPriority w:val="99"/>
    <w:rsid w:val="000C3755"/>
    <w:rPr>
      <w:rFonts w:cs="Angsana New"/>
    </w:rPr>
  </w:style>
  <w:style w:type="paragraph" w:customStyle="1" w:styleId="Default">
    <w:name w:val="Default"/>
    <w:rsid w:val="009402E9"/>
    <w:pPr>
      <w:autoSpaceDE w:val="0"/>
      <w:autoSpaceDN w:val="0"/>
      <w:adjustRightInd w:val="0"/>
    </w:pPr>
    <w:rPr>
      <w:rFonts w:ascii="TH Sarabun New" w:cs="TH Sarabun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AC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22ACD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D5142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F856DC"/>
    <w:rPr>
      <w:rFonts w:cs="Angsana New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5751-7F91-469C-ADC2-DF3E7442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3229</Words>
  <Characters>15407</Characters>
  <Application>Microsoft Office Word</Application>
  <DocSecurity>0</DocSecurity>
  <Lines>275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(เสนอรองอธิการบดีฝ่ายกฎหมาย</vt:lpstr>
      <vt:lpstr>(เสนอรองอธิการบดีฝ่ายกฎหมาย</vt:lpstr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(เสนอรองอธิการบดีฝ่ายกฎหมาย</dc:title>
  <dc:creator>(-เสนอรองอธิการบดีฝ่ายกฎหมาย-)</dc:creator>
  <cp:lastModifiedBy>Pattama  Katchapan</cp:lastModifiedBy>
  <cp:revision>2</cp:revision>
  <cp:lastPrinted>2026-07-02T05:59:00Z</cp:lastPrinted>
  <dcterms:created xsi:type="dcterms:W3CDTF">2026-07-15T09:04:00Z</dcterms:created>
  <dcterms:modified xsi:type="dcterms:W3CDTF">2026-07-15T09:04:00Z</dcterms:modified>
</cp:coreProperties>
</file>